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2ED212">
      <w:pPr>
        <w:jc w:val="center"/>
        <w:rPr>
          <w:rFonts w:hint="eastAsia" w:eastAsiaTheme="minorEastAsia"/>
          <w:b/>
          <w:bCs/>
          <w:sz w:val="28"/>
          <w:szCs w:val="28"/>
          <w:lang w:eastAsia="zh-CN"/>
        </w:rPr>
      </w:pPr>
      <w:r>
        <w:rPr>
          <w:rFonts w:hint="eastAsia"/>
          <w:b/>
          <w:bCs/>
          <w:sz w:val="28"/>
          <w:szCs w:val="28"/>
          <w:lang w:eastAsia="zh-CN"/>
        </w:rPr>
        <w:t>工程量清单编制说明</w:t>
      </w:r>
    </w:p>
    <w:p w14:paraId="3BA0397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rPr>
      </w:pPr>
      <w:r>
        <w:rPr>
          <w:rFonts w:hint="eastAsia"/>
          <w:b/>
          <w:bCs/>
          <w:sz w:val="24"/>
          <w:szCs w:val="24"/>
        </w:rPr>
        <w:t>一、工程概况：</w:t>
      </w:r>
    </w:p>
    <w:p w14:paraId="699653B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1.工程名称:鄂尔多斯空港物流园区道路交通标志牌建设项目（二次）</w:t>
      </w:r>
    </w:p>
    <w:p w14:paraId="1BAF1D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rPr>
      </w:pPr>
      <w:r>
        <w:rPr>
          <w:rFonts w:hint="eastAsia"/>
          <w:b/>
          <w:bCs/>
          <w:sz w:val="24"/>
          <w:szCs w:val="24"/>
        </w:rPr>
        <w:t>二、编制依据：</w:t>
      </w:r>
    </w:p>
    <w:p w14:paraId="798F260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1.工程量计算依据电子版施工图纸；</w:t>
      </w:r>
    </w:p>
    <w:p w14:paraId="6C39057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2.工程量清单计价执行《建设工程工程量清单计价规范》(GB50500-2013)、《市政工程工程量计算规范》(GB50857-2013)；</w:t>
      </w:r>
      <w:bookmarkStart w:id="0" w:name="_GoBack"/>
      <w:bookmarkEnd w:id="0"/>
    </w:p>
    <w:p w14:paraId="52069E3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3.定额执行2017届《内蒙古自治区房屋建筑与装饰工程预算定额》、《内蒙古自治区市政工程预算定额》、《内蒙古自治区通用安装工程预算定额》、《内蒙古自治区建设工程费用定额》、《内蒙古自治区2017届建设工程计价依据宣贯辅导》；</w:t>
      </w:r>
    </w:p>
    <w:p w14:paraId="2F77339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4.规费执行《内蒙古自治区住房和城乡建设厅文件关于调整内蒙古自治区建设工程计价依据规费中养老保险费率的通知》内建标〔2019〕468号文件，规费费率为19%；</w:t>
      </w:r>
    </w:p>
    <w:p w14:paraId="561A122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5.税金执行《关于调整内蒙古自治区建设工程计价依据增值税税率的通知》内建标（2019）113号文件，税率为9%；</w:t>
      </w:r>
    </w:p>
    <w:p w14:paraId="4AE67E8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6.人工费调整执行内建标【2021】148号文；</w:t>
      </w:r>
    </w:p>
    <w:p w14:paraId="634A62E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7.与本工程有关的图集、规范、技术资料。                                                               </w:t>
      </w:r>
    </w:p>
    <w:p w14:paraId="6DB547B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rPr>
      </w:pPr>
      <w:r>
        <w:rPr>
          <w:rFonts w:hint="eastAsia"/>
          <w:b/>
          <w:bCs/>
          <w:sz w:val="24"/>
          <w:szCs w:val="24"/>
        </w:rPr>
        <w:t>三、暂列金及其他项目</w:t>
      </w:r>
    </w:p>
    <w:p w14:paraId="49CA1EE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rPr>
      </w:pPr>
      <w:r>
        <w:rPr>
          <w:rFonts w:hint="eastAsia"/>
          <w:color w:val="auto"/>
          <w:sz w:val="24"/>
          <w:szCs w:val="24"/>
        </w:rPr>
        <w:t>1.本工程有暂列金额，暂列金额为不可竞争费用，暂列金额为</w:t>
      </w:r>
      <w:r>
        <w:rPr>
          <w:rFonts w:hint="eastAsia"/>
          <w:color w:val="auto"/>
          <w:sz w:val="24"/>
          <w:szCs w:val="24"/>
          <w:lang w:val="en-US" w:eastAsia="zh-CN"/>
        </w:rPr>
        <w:t>387327.44</w:t>
      </w:r>
      <w:r>
        <w:rPr>
          <w:rFonts w:hint="eastAsia"/>
          <w:color w:val="auto"/>
          <w:sz w:val="24"/>
          <w:szCs w:val="24"/>
        </w:rPr>
        <w:t>元（大写：</w:t>
      </w:r>
      <w:r>
        <w:rPr>
          <w:rFonts w:hint="eastAsia"/>
          <w:color w:val="auto"/>
          <w:sz w:val="24"/>
          <w:szCs w:val="24"/>
          <w:lang w:val="en-US" w:eastAsia="zh-CN"/>
        </w:rPr>
        <w:t>叁拾捌万柒仟叁佰贰拾柒元肆角肆分</w:t>
      </w:r>
      <w:r>
        <w:rPr>
          <w:rFonts w:hint="eastAsia"/>
          <w:color w:val="auto"/>
          <w:sz w:val="24"/>
          <w:szCs w:val="24"/>
          <w:lang w:eastAsia="zh-CN"/>
        </w:rPr>
        <w:t>整</w:t>
      </w:r>
      <w:r>
        <w:rPr>
          <w:rFonts w:hint="eastAsia"/>
          <w:color w:val="auto"/>
          <w:sz w:val="24"/>
          <w:szCs w:val="24"/>
        </w:rPr>
        <w:t>）（含税金）</w:t>
      </w:r>
      <w:r>
        <w:rPr>
          <w:rFonts w:hint="eastAsia"/>
          <w:color w:val="auto"/>
          <w:sz w:val="24"/>
          <w:szCs w:val="24"/>
          <w:lang w:eastAsia="zh-CN"/>
        </w:rPr>
        <w:t>，</w:t>
      </w:r>
      <w:r>
        <w:rPr>
          <w:rFonts w:hint="eastAsia"/>
          <w:color w:val="auto"/>
          <w:sz w:val="24"/>
          <w:szCs w:val="24"/>
        </w:rPr>
        <w:t>直接计入总造价；</w:t>
      </w:r>
    </w:p>
    <w:p w14:paraId="1EE0119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rPr>
      </w:pPr>
      <w:r>
        <w:rPr>
          <w:rFonts w:hint="eastAsia"/>
          <w:color w:val="auto"/>
          <w:sz w:val="24"/>
          <w:szCs w:val="24"/>
        </w:rPr>
        <w:t>2.本工程</w:t>
      </w:r>
      <w:r>
        <w:rPr>
          <w:rFonts w:hint="eastAsia"/>
          <w:color w:val="auto"/>
          <w:sz w:val="24"/>
          <w:szCs w:val="24"/>
          <w:lang w:eastAsia="zh-CN"/>
        </w:rPr>
        <w:t>无</w:t>
      </w:r>
      <w:r>
        <w:rPr>
          <w:rFonts w:hint="eastAsia"/>
          <w:color w:val="auto"/>
          <w:sz w:val="24"/>
          <w:szCs w:val="24"/>
        </w:rPr>
        <w:t>材料暂估单价；</w:t>
      </w:r>
    </w:p>
    <w:p w14:paraId="14F89DC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rPr>
      </w:pPr>
      <w:r>
        <w:rPr>
          <w:rFonts w:hint="eastAsia"/>
          <w:color w:val="auto"/>
          <w:sz w:val="24"/>
          <w:szCs w:val="24"/>
        </w:rPr>
        <w:t>3.本工程无综合单价暂估；</w:t>
      </w:r>
    </w:p>
    <w:p w14:paraId="7B3ACB2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4.本工程无专业工程暂估；</w:t>
      </w:r>
    </w:p>
    <w:p w14:paraId="5DA964A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5.计日工的数量及拟用子目的说明：</w:t>
      </w:r>
      <w:r>
        <w:rPr>
          <w:rFonts w:hint="eastAsia"/>
          <w:sz w:val="24"/>
          <w:szCs w:val="24"/>
          <w:lang w:eastAsia="zh-CN"/>
        </w:rPr>
        <w:t>普工技工暂按各</w:t>
      </w:r>
      <w:r>
        <w:rPr>
          <w:rFonts w:hint="eastAsia"/>
          <w:sz w:val="24"/>
          <w:szCs w:val="24"/>
          <w:lang w:val="en-US" w:eastAsia="zh-CN"/>
        </w:rPr>
        <w:t>5工日考虑计入</w:t>
      </w:r>
      <w:r>
        <w:rPr>
          <w:rFonts w:hint="eastAsia"/>
          <w:sz w:val="24"/>
          <w:szCs w:val="24"/>
        </w:rPr>
        <w:t>；</w:t>
      </w:r>
    </w:p>
    <w:p w14:paraId="7342D79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6.建筑工人实名制费</w:t>
      </w:r>
      <w:r>
        <w:rPr>
          <w:rFonts w:hint="eastAsia"/>
          <w:sz w:val="24"/>
          <w:szCs w:val="24"/>
          <w:lang w:eastAsia="zh-CN"/>
        </w:rPr>
        <w:t>未计入，若发生</w:t>
      </w:r>
      <w:r>
        <w:rPr>
          <w:rFonts w:hint="eastAsia"/>
          <w:sz w:val="24"/>
          <w:szCs w:val="24"/>
        </w:rPr>
        <w:t>最终结算时按建设、监理单位批准的实施方案据实结算；</w:t>
      </w:r>
    </w:p>
    <w:p w14:paraId="2FFAB4E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7.材料检验试验费：按分部分项工程费中人工费的1.5％计取</w:t>
      </w:r>
      <w:r>
        <w:rPr>
          <w:rFonts w:hint="eastAsia"/>
          <w:sz w:val="24"/>
          <w:szCs w:val="24"/>
          <w:lang w:eastAsia="zh-CN"/>
        </w:rPr>
        <w:t>，结算时按照实际发生的费用票据据实结算。</w:t>
      </w:r>
    </w:p>
    <w:p w14:paraId="79A2D4C4">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6B697F"/>
    <w:rsid w:val="0F9A3462"/>
    <w:rsid w:val="11A67234"/>
    <w:rsid w:val="1A107F64"/>
    <w:rsid w:val="2E0C19B7"/>
    <w:rsid w:val="452147AB"/>
    <w:rsid w:val="454C6B72"/>
    <w:rsid w:val="68D94142"/>
    <w:rsid w:val="75786F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599</Words>
  <Characters>674</Characters>
  <Lines>0</Lines>
  <Paragraphs>0</Paragraphs>
  <TotalTime>1</TotalTime>
  <ScaleCrop>false</ScaleCrop>
  <LinksUpToDate>false</LinksUpToDate>
  <CharactersWithSpaces>737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2025-04-25T07:02:00Z</dcterms:created>
  <dc:creator>Administrator</dc:creator>
  <cp:lastModifiedBy>刘丹红</cp:lastModifiedBy>
  <dcterms:modified xsi:type="dcterms:W3CDTF">2025-07-30T02:19:46Z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eyJoZGlkIjoiZGRiNGE1Y2MyZWNjNmUwYjZmMzA2OWRjZDQ3MWFhYjYiLCJ1c2VySWQiOiIxNTgyMDgxOTg2In0=</vt:lpwstr>
  </property>
  <property fmtid="{D5CDD505-2E9C-101B-9397-08002B2CF9AE}" pid="4" name="ICV">
    <vt:lpwstr>800733E90C5F4037B92793B32E3DA1E7_12</vt:lpwstr>
  </property>
</Properties>
</file>