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i w:val="0"/>
          <w:caps w:val="0"/>
          <w:color w:val="auto"/>
          <w:spacing w:val="0"/>
          <w:sz w:val="32"/>
          <w:szCs w:val="32"/>
          <w:shd w:val="clear" w:fill="FFFFFF"/>
        </w:rPr>
      </w:pPr>
      <w:bookmarkStart w:id="0" w:name="OLE_LINK6"/>
      <w:r>
        <w:rPr>
          <w:rFonts w:ascii="微软雅黑" w:hAnsi="微软雅黑" w:eastAsia="微软雅黑" w:cs="微软雅黑"/>
          <w:i w:val="0"/>
          <w:caps w:val="0"/>
          <w:color w:val="auto"/>
          <w:spacing w:val="0"/>
          <w:sz w:val="32"/>
          <w:szCs w:val="32"/>
          <w:shd w:val="clear" w:fill="FFFFFF"/>
        </w:rPr>
        <w:t>警综平台运公</w:t>
      </w:r>
      <w:r>
        <w:rPr>
          <w:rFonts w:hint="eastAsia" w:ascii="微软雅黑" w:hAnsi="微软雅黑" w:eastAsia="微软雅黑" w:cs="微软雅黑"/>
          <w:i w:val="0"/>
          <w:caps w:val="0"/>
          <w:color w:val="auto"/>
          <w:spacing w:val="0"/>
          <w:sz w:val="32"/>
          <w:szCs w:val="32"/>
          <w:shd w:val="clear" w:fill="FFFFFF"/>
          <w:lang w:val="en-US" w:eastAsia="zh-CN"/>
        </w:rPr>
        <w:t>和</w:t>
      </w:r>
      <w:r>
        <w:rPr>
          <w:rFonts w:ascii="微软雅黑" w:hAnsi="微软雅黑" w:eastAsia="微软雅黑" w:cs="微软雅黑"/>
          <w:i w:val="0"/>
          <w:caps w:val="0"/>
          <w:color w:val="auto"/>
          <w:spacing w:val="0"/>
          <w:sz w:val="32"/>
          <w:szCs w:val="32"/>
          <w:shd w:val="clear" w:fill="FFFFFF"/>
        </w:rPr>
        <w:t>安时空信息支撑平台运维服务</w:t>
      </w:r>
      <w:bookmarkStart w:id="1" w:name="OLE_LINK1"/>
      <w:r>
        <w:rPr>
          <w:rFonts w:hint="eastAsia" w:ascii="微软雅黑" w:hAnsi="微软雅黑" w:eastAsia="微软雅黑" w:cs="微软雅黑"/>
          <w:i w:val="0"/>
          <w:caps w:val="0"/>
          <w:color w:val="auto"/>
          <w:spacing w:val="0"/>
          <w:sz w:val="32"/>
          <w:szCs w:val="32"/>
          <w:shd w:val="clear" w:fill="FFFFFF"/>
        </w:rPr>
        <w:t>技术要求</w:t>
      </w:r>
      <w:bookmarkEnd w:id="1"/>
    </w:p>
    <w:bookmarkEnd w:id="0"/>
    <w:p>
      <w:pPr>
        <w:jc w:val="center"/>
        <w:rPr>
          <w:rStyle w:val="4"/>
          <w:rFonts w:hint="eastAsia" w:ascii="宋体" w:hAnsi="宋体" w:eastAsia="宋体" w:cs="宋体"/>
          <w:b w:val="0"/>
          <w:bCs/>
          <w:i w:val="0"/>
          <w:caps w:val="0"/>
          <w:color w:val="auto"/>
          <w:spacing w:val="0"/>
          <w:sz w:val="24"/>
          <w:szCs w:val="24"/>
        </w:rPr>
      </w:pPr>
    </w:p>
    <w:p>
      <w:pPr>
        <w:jc w:val="left"/>
        <w:rPr>
          <w:rFonts w:hint="eastAsia" w:ascii="微软雅黑" w:hAnsi="微软雅黑" w:eastAsia="微软雅黑" w:cs="微软雅黑"/>
          <w:i w:val="0"/>
          <w:caps w:val="0"/>
          <w:color w:val="auto"/>
          <w:spacing w:val="0"/>
          <w:sz w:val="32"/>
          <w:szCs w:val="32"/>
          <w:shd w:val="clear" w:fill="FFFFFF"/>
        </w:rPr>
      </w:pPr>
      <w:r>
        <w:rPr>
          <w:rStyle w:val="4"/>
          <w:rFonts w:hint="eastAsia" w:ascii="微软雅黑" w:hAnsi="微软雅黑" w:eastAsia="微软雅黑" w:cs="微软雅黑"/>
          <w:b w:val="0"/>
          <w:bCs/>
          <w:i w:val="0"/>
          <w:caps w:val="0"/>
          <w:color w:val="auto"/>
          <w:spacing w:val="0"/>
          <w:sz w:val="24"/>
          <w:szCs w:val="24"/>
          <w:lang w:val="en-US" w:eastAsia="zh-CN"/>
        </w:rPr>
        <w:t>一、</w:t>
      </w:r>
      <w:r>
        <w:rPr>
          <w:rStyle w:val="4"/>
          <w:rFonts w:hint="eastAsia" w:ascii="微软雅黑" w:hAnsi="微软雅黑" w:eastAsia="微软雅黑" w:cs="微软雅黑"/>
          <w:b w:val="0"/>
          <w:bCs/>
          <w:i w:val="0"/>
          <w:caps w:val="0"/>
          <w:color w:val="auto"/>
          <w:spacing w:val="0"/>
          <w:sz w:val="24"/>
          <w:szCs w:val="24"/>
        </w:rPr>
        <w:t>警综平台运维服务</w:t>
      </w:r>
      <w:r>
        <w:rPr>
          <w:rFonts w:hint="eastAsia" w:ascii="微软雅黑" w:hAnsi="微软雅黑" w:eastAsia="微软雅黑" w:cs="微软雅黑"/>
          <w:i w:val="0"/>
          <w:caps w:val="0"/>
          <w:color w:val="auto"/>
          <w:spacing w:val="0"/>
          <w:sz w:val="24"/>
          <w:szCs w:val="24"/>
          <w:shd w:val="clear" w:fill="FFFFFF"/>
          <w:vertAlign w:val="baseline"/>
          <w:lang w:val="en-US" w:eastAsia="zh-CN"/>
        </w:rPr>
        <w:t>技术参数</w:t>
      </w:r>
    </w:p>
    <w:tbl>
      <w:tblPr>
        <w:tblStyle w:val="6"/>
        <w:tblW w:w="9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741"/>
        <w:gridCol w:w="8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3" w:type="dxa"/>
          </w:tcPr>
          <w:p>
            <w:pPr>
              <w:bidi w:val="0"/>
              <w:jc w:val="center"/>
              <w:rPr>
                <w:rFonts w:hint="eastAsia"/>
                <w:lang w:val="en-US" w:eastAsia="zh-CN"/>
              </w:rPr>
            </w:pPr>
            <w:bookmarkStart w:id="2" w:name="OLE_LINK3"/>
            <w:r>
              <w:rPr>
                <w:rFonts w:hint="eastAsia"/>
                <w:lang w:val="en-US" w:eastAsia="zh-CN"/>
              </w:rPr>
              <w:t>序号</w:t>
            </w:r>
          </w:p>
        </w:tc>
        <w:tc>
          <w:tcPr>
            <w:tcW w:w="741" w:type="dxa"/>
          </w:tcPr>
          <w:p>
            <w:pPr>
              <w:bidi w:val="0"/>
              <w:jc w:val="center"/>
              <w:rPr>
                <w:rFonts w:hint="eastAsia"/>
                <w:lang w:val="en-US" w:eastAsia="zh-CN"/>
              </w:rPr>
            </w:pPr>
            <w:r>
              <w:rPr>
                <w:rFonts w:hint="eastAsia"/>
                <w:lang w:val="en-US" w:eastAsia="zh-CN"/>
              </w:rPr>
              <w:t>名称</w:t>
            </w:r>
          </w:p>
        </w:tc>
        <w:tc>
          <w:tcPr>
            <w:tcW w:w="8344" w:type="dxa"/>
          </w:tcPr>
          <w:p>
            <w:pPr>
              <w:bidi w:val="0"/>
              <w:jc w:val="center"/>
              <w:rPr>
                <w:rFonts w:hint="eastAsia"/>
                <w:lang w:val="en-US" w:eastAsia="zh-CN"/>
              </w:rPr>
            </w:pPr>
            <w:r>
              <w:rPr>
                <w:rFonts w:hint="eastAsia"/>
                <w:lang w:val="en-US" w:eastAsia="zh-CN"/>
              </w:rPr>
              <w:t>技术参数与性能指标</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3" w:type="dxa"/>
            <w:vAlign w:val="center"/>
          </w:tcPr>
          <w:p>
            <w:pPr>
              <w:bidi w:val="0"/>
              <w:rPr>
                <w:rFonts w:hint="eastAsia"/>
                <w:lang w:val="en-US" w:eastAsia="zh-CN"/>
              </w:rPr>
            </w:pPr>
            <w:r>
              <w:rPr>
                <w:rFonts w:hint="eastAsia"/>
                <w:lang w:val="en-US" w:eastAsia="zh-CN"/>
              </w:rPr>
              <w:t>1</w:t>
            </w:r>
          </w:p>
        </w:tc>
        <w:tc>
          <w:tcPr>
            <w:tcW w:w="741" w:type="dxa"/>
            <w:vAlign w:val="center"/>
          </w:tcPr>
          <w:p>
            <w:pPr>
              <w:bidi w:val="0"/>
              <w:rPr>
                <w:rFonts w:hint="eastAsia"/>
                <w:lang w:val="en-US" w:eastAsia="zh-CN"/>
              </w:rPr>
            </w:pPr>
            <w:bookmarkStart w:id="3" w:name="OLE_LINK2"/>
            <w:r>
              <w:rPr>
                <w:rFonts w:hint="eastAsia"/>
              </w:rPr>
              <w:t>警综平台运维服务</w:t>
            </w:r>
            <w:bookmarkEnd w:id="3"/>
          </w:p>
        </w:tc>
        <w:tc>
          <w:tcPr>
            <w:tcW w:w="8344" w:type="dxa"/>
          </w:tcPr>
          <w:p>
            <w:pPr>
              <w:numPr>
                <w:ilvl w:val="0"/>
                <w:numId w:val="1"/>
              </w:numPr>
              <w:bidi w:val="0"/>
              <w:rPr>
                <w:rFonts w:hint="eastAsia"/>
                <w:lang w:val="en-US" w:eastAsia="zh-CN"/>
              </w:rPr>
            </w:pPr>
            <w:r>
              <w:rPr>
                <w:rFonts w:hint="eastAsia"/>
                <w:lang w:val="en-US" w:eastAsia="zh-CN"/>
              </w:rPr>
              <w:t>警综平台运维服务内容</w:t>
            </w:r>
          </w:p>
          <w:p>
            <w:pPr>
              <w:numPr>
                <w:numId w:val="0"/>
              </w:numPr>
              <w:bidi w:val="0"/>
              <w:rPr>
                <w:rFonts w:hint="eastAsia"/>
              </w:rPr>
            </w:pPr>
            <w:r>
              <w:rPr>
                <w:rFonts w:hint="eastAsia"/>
              </w:rPr>
              <w:t>1.提供1名专职人员全年驻场运维，服务内容：提供用户培训服务、日常维护、系统巡检、后台维护、热线支持、线上咨询、远程诊断、数据库维护服务等。</w:t>
            </w:r>
          </w:p>
          <w:p>
            <w:pPr>
              <w:bidi w:val="0"/>
              <w:rPr>
                <w:rFonts w:hint="eastAsia"/>
              </w:rPr>
            </w:pPr>
            <w:r>
              <w:rPr>
                <w:rFonts w:hint="eastAsia"/>
              </w:rPr>
              <w:t>2.提供专业开发团队远程支撑,服务内容：平台修改完善、性能调优服务、执法办案应用升级服务，提供每年不少于80次执法办案业务功能更新（每次更新平均由2名高级研发人员两个工作日完成），保障与公安厅警综平台执法办案同步更新。</w:t>
            </w:r>
          </w:p>
          <w:p>
            <w:pPr>
              <w:bidi w:val="0"/>
              <w:rPr>
                <w:rFonts w:hint="eastAsia"/>
              </w:rPr>
            </w:pPr>
            <w:r>
              <w:rPr>
                <w:rFonts w:hint="eastAsia"/>
                <w:lang w:val="en-US" w:eastAsia="zh-CN"/>
              </w:rPr>
              <w:t>二</w:t>
            </w:r>
            <w:r>
              <w:rPr>
                <w:rFonts w:hint="eastAsia"/>
              </w:rPr>
              <w:t>、驻场人员服务内容：</w:t>
            </w:r>
          </w:p>
          <w:p>
            <w:pPr>
              <w:bidi w:val="0"/>
              <w:rPr>
                <w:rFonts w:hint="eastAsia"/>
              </w:rPr>
            </w:pPr>
            <w:r>
              <w:rPr>
                <w:rFonts w:hint="eastAsia"/>
              </w:rPr>
              <w:t>    (一)用户培训服务</w:t>
            </w:r>
          </w:p>
          <w:p>
            <w:pPr>
              <w:bidi w:val="0"/>
              <w:rPr>
                <w:rFonts w:hint="eastAsia"/>
              </w:rPr>
            </w:pPr>
            <w:r>
              <w:rPr>
                <w:rFonts w:hint="eastAsia"/>
              </w:rPr>
              <w:t>    为了保证</w:t>
            </w:r>
            <w:r>
              <w:rPr>
                <w:rFonts w:hint="eastAsia"/>
                <w:lang w:val="en-US" w:eastAsia="zh-CN"/>
              </w:rPr>
              <w:t>呼伦贝尔</w:t>
            </w:r>
            <w:r>
              <w:rPr>
                <w:rFonts w:hint="eastAsia"/>
              </w:rPr>
              <w:t>用户能够熟练的使用警综平台，在运维服务期内，需提供平台操作培训、平台维护培训等，确保培训人员对系统基本原理、技术特性、操作规范、管理维护等方面获得全面了解和掌握，并能处理经常出现的一些技术问题。</w:t>
            </w:r>
          </w:p>
          <w:p>
            <w:pPr>
              <w:bidi w:val="0"/>
              <w:rPr>
                <w:rFonts w:hint="eastAsia"/>
              </w:rPr>
            </w:pPr>
            <w:r>
              <w:rPr>
                <w:rFonts w:hint="eastAsia"/>
              </w:rPr>
              <w:t>   （二）日常维护</w:t>
            </w:r>
          </w:p>
          <w:p>
            <w:pPr>
              <w:bidi w:val="0"/>
              <w:rPr>
                <w:rFonts w:hint="eastAsia"/>
              </w:rPr>
            </w:pPr>
            <w:r>
              <w:rPr>
                <w:rFonts w:hint="eastAsia"/>
              </w:rPr>
              <w:t>    （1）微信电话运维，对于基层民警日常办公答疑。</w:t>
            </w:r>
          </w:p>
          <w:p>
            <w:pPr>
              <w:bidi w:val="0"/>
              <w:rPr>
                <w:rFonts w:hint="eastAsia"/>
              </w:rPr>
            </w:pPr>
            <w:r>
              <w:rPr>
                <w:rFonts w:hint="eastAsia"/>
              </w:rPr>
              <w:t>    （2）日常环境维护：为了保障用户正常使用警务信息综合应用平台，提供一名驻场人员，提供日常环境维护服务，及时主动发现问题，排除故障，包含对操作系统、主机系统、数据库等软硬件设备进行常规性例行的检查，以及从应用层面检查各业务系统，主动发现问题，保障业务的可持续性。</w:t>
            </w:r>
          </w:p>
          <w:p>
            <w:pPr>
              <w:bidi w:val="0"/>
              <w:rPr>
                <w:rFonts w:hint="eastAsia"/>
              </w:rPr>
            </w:pPr>
            <w:r>
              <w:rPr>
                <w:rFonts w:hint="eastAsia"/>
              </w:rPr>
              <w:t>    （3）故障恢复服务：当平台出现故障时，提供及时的故障恢复服务。</w:t>
            </w:r>
          </w:p>
          <w:p>
            <w:pPr>
              <w:bidi w:val="0"/>
              <w:rPr>
                <w:rFonts w:hint="eastAsia"/>
              </w:rPr>
            </w:pPr>
            <w:r>
              <w:rPr>
                <w:rFonts w:hint="eastAsia"/>
              </w:rPr>
              <w:t>    （4）数据统计无犯罪记录证明未反馈已反馈统计、法制案件相关统计、配合法制与检察院统计案件相关数据。</w:t>
            </w:r>
            <w:r>
              <w:rPr>
                <w:rFonts w:hint="eastAsia"/>
                <w:lang w:val="en-US" w:eastAsia="zh-CN"/>
              </w:rPr>
              <w:t>各类业务数据、措施信息、用户等数据统计</w:t>
            </w:r>
            <w:r>
              <w:rPr>
                <w:rFonts w:hint="eastAsia"/>
              </w:rPr>
              <w:t>。系统对接配合，包括对接接处警平台等平台。政法协同问题处理。每周提交日常维护周报内容。重大节日和安保任务现</w:t>
            </w:r>
            <w:bookmarkStart w:id="6" w:name="_GoBack"/>
            <w:bookmarkEnd w:id="6"/>
            <w:r>
              <w:rPr>
                <w:rFonts w:hint="eastAsia"/>
              </w:rPr>
              <w:t>场保障。数据交换运维，汇聚上报省厅。系统备份及备份验证，应急演练。依据局里审批，对问题数据进行整改。系统问题处理，服务接口开发。</w:t>
            </w:r>
          </w:p>
          <w:p>
            <w:pPr>
              <w:bidi w:val="0"/>
              <w:rPr>
                <w:rFonts w:hint="eastAsia"/>
              </w:rPr>
            </w:pPr>
            <w:r>
              <w:rPr>
                <w:rFonts w:hint="eastAsia"/>
              </w:rPr>
              <w:t>    （三）日常巡检</w:t>
            </w:r>
          </w:p>
          <w:p>
            <w:pPr>
              <w:bidi w:val="0"/>
              <w:rPr>
                <w:rFonts w:hint="eastAsia"/>
              </w:rPr>
            </w:pPr>
            <w:r>
              <w:rPr>
                <w:rFonts w:hint="eastAsia"/>
              </w:rPr>
              <w:t>   在运维服务期内，定期进行系统整体巡检优化，由驻场人员进行平台的运行维护和保障工作，提供全面系统的巡检服务，切实保证平台的稳定运行。包括各类节假日、活动以及其它临时性的活动，临时性活动由用户提前通知。日常巡检包括但不限于以下内容：环境巡检OGG数据同步检查；表空间使用情况是否有异常，除SYSAUX外所有表空间最低空闲比例值，归档使用情况是否异常、服务器空间应用情况是否异常（包含非结构化存储）、服务器各节点状态是否正常（控制台-服务器-服务器类型-websphere Application Server）；应用程序启动情况（控制台--应用程序类型-websphere企业应用此程序）；登录文书转图片服务器查看程序运行是否正常（法律文书转图片）、登录文书转图片服务器查看程序运行是否正常（刑侦：文书转pdf）、登录文书转图片服务器查看程序运行是否正常（政法协同：文书转pdf）；案管巡检、110警情流转是否正常、短信发送服务是否正常、短信发送服务是否正常、数据库锁死。</w:t>
            </w:r>
          </w:p>
          <w:p>
            <w:pPr>
              <w:bidi w:val="0"/>
              <w:rPr>
                <w:rFonts w:hint="eastAsia"/>
              </w:rPr>
            </w:pPr>
            <w:r>
              <w:rPr>
                <w:rFonts w:hint="eastAsia"/>
              </w:rPr>
              <w:t>     （四）热线技术支持</w:t>
            </w:r>
          </w:p>
          <w:p>
            <w:pPr>
              <w:bidi w:val="0"/>
              <w:rPr>
                <w:rFonts w:hint="eastAsia"/>
              </w:rPr>
            </w:pPr>
            <w:r>
              <w:rPr>
                <w:rFonts w:hint="eastAsia"/>
              </w:rPr>
              <w:t>    提供电话支持服务，接受系统故障保修、使用帮助要求、业务和技术咨询、服务投诉等，保证用户能及时找到售后服务技术支持小组的工程师，及时响应用户提出的服务要求，对用户提交的问题及时进行修改。</w:t>
            </w:r>
          </w:p>
          <w:p>
            <w:pPr>
              <w:bidi w:val="0"/>
              <w:rPr>
                <w:rFonts w:hint="eastAsia"/>
              </w:rPr>
            </w:pPr>
            <w:r>
              <w:rPr>
                <w:rFonts w:hint="eastAsia"/>
              </w:rPr>
              <w:t>    （五）线上技术支持</w:t>
            </w:r>
          </w:p>
          <w:p>
            <w:pPr>
              <w:bidi w:val="0"/>
              <w:rPr>
                <w:rFonts w:hint="eastAsia"/>
              </w:rPr>
            </w:pPr>
            <w:r>
              <w:rPr>
                <w:rFonts w:hint="eastAsia"/>
              </w:rPr>
              <w:t>    提供线上咨询服务。可通过传真、E—Mail、QQ、微信、钉钉等信息交流工具与售后服务技术支持人员进行信息交换，传递那些非紧迫性的细节问题，确定解决办法，进行批量式的软件完善工作。</w:t>
            </w:r>
          </w:p>
          <w:p>
            <w:pPr>
              <w:bidi w:val="0"/>
              <w:rPr>
                <w:rFonts w:hint="eastAsia"/>
              </w:rPr>
            </w:pPr>
            <w:r>
              <w:rPr>
                <w:rFonts w:hint="eastAsia"/>
              </w:rPr>
              <w:t>    （六）远程诊断服务</w:t>
            </w:r>
          </w:p>
          <w:p>
            <w:pPr>
              <w:bidi w:val="0"/>
              <w:rPr>
                <w:rFonts w:hint="eastAsia"/>
              </w:rPr>
            </w:pPr>
            <w:r>
              <w:rPr>
                <w:rFonts w:hint="eastAsia"/>
              </w:rPr>
              <w:t>    充分利用当今网络时代飞速发展的科技成果，提供以高科技手段为基础的远程诊断服务，在用户方局域网内对系统进行远程的实时维护工作，提供对系统的维护、诊断、性能优化等专业服务。</w:t>
            </w:r>
          </w:p>
          <w:p>
            <w:pPr>
              <w:bidi w:val="0"/>
              <w:rPr>
                <w:rFonts w:hint="eastAsia"/>
              </w:rPr>
            </w:pPr>
            <w:r>
              <w:rPr>
                <w:rFonts w:hint="eastAsia"/>
              </w:rPr>
              <w:t>    （七）后台数据及数据库运维</w:t>
            </w:r>
          </w:p>
          <w:p>
            <w:pPr>
              <w:bidi w:val="0"/>
              <w:rPr>
                <w:rFonts w:hint="eastAsia"/>
              </w:rPr>
            </w:pPr>
            <w:r>
              <w:rPr>
                <w:rFonts w:hint="eastAsia"/>
              </w:rPr>
              <w:t>    针对由警综平台故障导致的数据故障进行检测、修改。</w:t>
            </w:r>
          </w:p>
          <w:p>
            <w:pPr>
              <w:bidi w:val="0"/>
              <w:rPr>
                <w:rFonts w:hint="eastAsia"/>
              </w:rPr>
            </w:pPr>
            <w:r>
              <w:rPr>
                <w:rFonts w:hint="eastAsia"/>
              </w:rPr>
              <w:t>    对警综平台本地用户、角色权限、辖区调整、数据字典等本地化信息进行实时更新，并对交换数据进行更新维护。</w:t>
            </w:r>
          </w:p>
          <w:p>
            <w:pPr>
              <w:bidi w:val="0"/>
              <w:rPr>
                <w:rFonts w:hint="eastAsia"/>
              </w:rPr>
            </w:pPr>
            <w:r>
              <w:rPr>
                <w:rFonts w:hint="eastAsia"/>
              </w:rPr>
              <w:t>    提供数据交换运维巡检服务，主要包括市局资源库、大数据平台、地理信息平台、公安厅警综平台等数据交换运行接口的日常巡检、调整等工作。</w:t>
            </w:r>
          </w:p>
          <w:p>
            <w:pPr>
              <w:bidi w:val="0"/>
              <w:rPr>
                <w:rFonts w:hint="eastAsia"/>
              </w:rPr>
            </w:pPr>
            <w:r>
              <w:rPr>
                <w:rFonts w:hint="eastAsia"/>
                <w:lang w:val="en-US" w:eastAsia="zh-CN"/>
              </w:rPr>
              <w:t>三</w:t>
            </w:r>
            <w:r>
              <w:rPr>
                <w:rFonts w:hint="eastAsia"/>
              </w:rPr>
              <w:t>、开发团队远程支撑服务内容：</w:t>
            </w:r>
          </w:p>
          <w:p>
            <w:pPr>
              <w:bidi w:val="0"/>
              <w:rPr>
                <w:rFonts w:hint="eastAsia"/>
              </w:rPr>
            </w:pPr>
            <w:r>
              <w:rPr>
                <w:rFonts w:hint="eastAsia"/>
              </w:rPr>
              <w:t>   （一）平台修改完善</w:t>
            </w:r>
          </w:p>
          <w:p>
            <w:pPr>
              <w:bidi w:val="0"/>
              <w:rPr>
                <w:rFonts w:hint="eastAsia"/>
              </w:rPr>
            </w:pPr>
            <w:r>
              <w:rPr>
                <w:rFonts w:hint="eastAsia"/>
              </w:rPr>
              <w:t>    (1)提供各子系统的功能、数据的修改优化及完善工作</w:t>
            </w:r>
          </w:p>
          <w:p>
            <w:pPr>
              <w:bidi w:val="0"/>
              <w:rPr>
                <w:rFonts w:hint="eastAsia"/>
              </w:rPr>
            </w:pPr>
            <w:r>
              <w:rPr>
                <w:rFonts w:hint="eastAsia"/>
              </w:rPr>
              <w:t>    执法办案子系统、接处警子系统、智能辅助办案、执法管理子系统、执法监督子系统、视音频管理子系统、跨盟市业务应用等七个子系统、108个功能模块的优化及完善，对警综平台734个数据表、6万多的数据字段的维护。</w:t>
            </w:r>
          </w:p>
          <w:p>
            <w:pPr>
              <w:bidi w:val="0"/>
              <w:rPr>
                <w:rFonts w:hint="eastAsia"/>
              </w:rPr>
            </w:pPr>
            <w:r>
              <w:rPr>
                <w:rFonts w:hint="eastAsia"/>
              </w:rPr>
              <w:t>    (2)提供本地执法办案流程的修改工作。</w:t>
            </w:r>
          </w:p>
          <w:p>
            <w:pPr>
              <w:bidi w:val="0"/>
              <w:rPr>
                <w:rFonts w:hint="eastAsia"/>
              </w:rPr>
            </w:pPr>
            <w:r>
              <w:rPr>
                <w:rFonts w:hint="eastAsia"/>
              </w:rPr>
              <w:t>     提供因执法办案业务调整、业务流程的变更而修改20多个业务流程的工作。</w:t>
            </w:r>
          </w:p>
          <w:p>
            <w:pPr>
              <w:bidi w:val="0"/>
              <w:rPr>
                <w:rFonts w:hint="eastAsia"/>
              </w:rPr>
            </w:pPr>
            <w:r>
              <w:rPr>
                <w:rFonts w:hint="eastAsia"/>
              </w:rPr>
              <w:t>    (3)提供因系统变更接口修改工作。</w:t>
            </w:r>
          </w:p>
          <w:p>
            <w:pPr>
              <w:bidi w:val="0"/>
              <w:rPr>
                <w:rFonts w:hint="eastAsia"/>
              </w:rPr>
            </w:pPr>
            <w:r>
              <w:rPr>
                <w:rFonts w:hint="eastAsia"/>
              </w:rPr>
              <w:t>  提供因三台合一、签章系统、情指勤舆一体化平台等系统变更而修改接口工作。</w:t>
            </w:r>
          </w:p>
          <w:p>
            <w:pPr>
              <w:bidi w:val="0"/>
              <w:rPr>
                <w:rFonts w:hint="eastAsia"/>
              </w:rPr>
            </w:pPr>
            <w:r>
              <w:rPr>
                <w:rFonts w:hint="eastAsia"/>
              </w:rPr>
              <w:t>    (4)提供警综平台后台维护工作</w:t>
            </w:r>
          </w:p>
          <w:p>
            <w:pPr>
              <w:bidi w:val="0"/>
              <w:rPr>
                <w:rFonts w:hint="eastAsia"/>
              </w:rPr>
            </w:pPr>
            <w:r>
              <w:rPr>
                <w:rFonts w:hint="eastAsia"/>
              </w:rPr>
              <w:t>  提供警综平台1万多SQL语法、80多个存储过程，150多个函数、100多复杂查询等后台维护工作。</w:t>
            </w:r>
          </w:p>
          <w:p>
            <w:pPr>
              <w:bidi w:val="0"/>
              <w:rPr>
                <w:rFonts w:hint="eastAsia"/>
              </w:rPr>
            </w:pPr>
            <w:r>
              <w:rPr>
                <w:rFonts w:hint="eastAsia"/>
              </w:rPr>
              <w:t>    (5)提供按照用户需求的定制化功能开发服务，单次任务工作量在15人日以内。全年可提供60人日的定制化开发工作。</w:t>
            </w:r>
          </w:p>
          <w:p>
            <w:pPr>
              <w:bidi w:val="0"/>
              <w:rPr>
                <w:rFonts w:hint="eastAsia"/>
              </w:rPr>
            </w:pPr>
            <w:r>
              <w:rPr>
                <w:rFonts w:hint="eastAsia"/>
              </w:rPr>
              <w:t>    （二）性能调优服务</w:t>
            </w:r>
          </w:p>
          <w:p>
            <w:pPr>
              <w:bidi w:val="0"/>
              <w:rPr>
                <w:rFonts w:hint="eastAsia"/>
              </w:rPr>
            </w:pPr>
            <w:r>
              <w:rPr>
                <w:rFonts w:hint="eastAsia"/>
              </w:rPr>
              <w:t>    开展平台应用软件性能调优，协助完成硬件环境调优、数据库性能调优、中间件性能调优。同时汇总应用服务器、数据服务器、数据交换等运行情况并提出优化及改进建议。</w:t>
            </w:r>
          </w:p>
          <w:p>
            <w:pPr>
              <w:bidi w:val="0"/>
              <w:rPr>
                <w:rFonts w:hint="eastAsia"/>
              </w:rPr>
            </w:pPr>
            <w:r>
              <w:rPr>
                <w:rFonts w:hint="eastAsia"/>
              </w:rPr>
              <w:t>    （三）执法办案应用升级</w:t>
            </w:r>
          </w:p>
          <w:p>
            <w:pPr>
              <w:bidi w:val="0"/>
              <w:rPr>
                <w:rFonts w:hint="eastAsia"/>
              </w:rPr>
            </w:pPr>
            <w:r>
              <w:rPr>
                <w:rFonts w:hint="eastAsia"/>
              </w:rPr>
              <w:t>  在运行维护期内，针对本系统功能升级、更换、修改等问题，运维服务负责人在第一时间获得消息后，要与系统管理员进行需求确认，并根据确认的需求及时协调并安排相关开发人员、工程师进行系统升级，实现本地警综平台与公安厅警综平台最新功能的功能升级更新。</w:t>
            </w:r>
          </w:p>
          <w:p>
            <w:pPr>
              <w:bidi w:val="0"/>
              <w:rPr>
                <w:rFonts w:hint="eastAsia"/>
                <w:lang w:val="en-US" w:eastAsia="zh-CN"/>
              </w:rPr>
            </w:pPr>
            <w:r>
              <w:rPr>
                <w:rFonts w:hint="eastAsia"/>
              </w:rPr>
              <w:t>★服务期两年。服务考核内容包括故障响应时间、处理结果、政法协同业务流转服务功能使用情况等。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3" w:type="dxa"/>
            <w:vAlign w:val="center"/>
          </w:tcPr>
          <w:p>
            <w:pPr>
              <w:bidi w:val="0"/>
              <w:rPr>
                <w:rFonts w:hint="eastAsia"/>
                <w:lang w:val="en-US" w:eastAsia="zh-CN"/>
              </w:rPr>
            </w:pPr>
            <w:r>
              <w:rPr>
                <w:rFonts w:hint="eastAsia"/>
                <w:lang w:val="en-US" w:eastAsia="zh-CN"/>
              </w:rPr>
              <w:t>2</w:t>
            </w:r>
          </w:p>
        </w:tc>
        <w:tc>
          <w:tcPr>
            <w:tcW w:w="741" w:type="dxa"/>
            <w:vAlign w:val="center"/>
          </w:tcPr>
          <w:p>
            <w:pPr>
              <w:bidi w:val="0"/>
              <w:rPr>
                <w:rFonts w:hint="eastAsia"/>
              </w:rPr>
            </w:pPr>
            <w:r>
              <w:rPr>
                <w:rFonts w:hint="eastAsia"/>
              </w:rPr>
              <w:t>部署政法协同业务流转服务</w:t>
            </w:r>
          </w:p>
        </w:tc>
        <w:tc>
          <w:tcPr>
            <w:tcW w:w="8344" w:type="dxa"/>
          </w:tcPr>
          <w:p>
            <w:pPr>
              <w:bidi w:val="0"/>
              <w:rPr>
                <w:rFonts w:hint="eastAsia"/>
              </w:rPr>
            </w:pPr>
            <w:r>
              <w:rPr>
                <w:rFonts w:hint="eastAsia"/>
              </w:rPr>
              <w:t>一、</w:t>
            </w:r>
            <w:bookmarkStart w:id="4" w:name="OLE_LINK5"/>
            <w:r>
              <w:rPr>
                <w:rFonts w:hint="eastAsia"/>
              </w:rPr>
              <w:t>部署政法协同业务流转服务</w:t>
            </w:r>
            <w:bookmarkEnd w:id="4"/>
          </w:p>
          <w:p>
            <w:pPr>
              <w:bidi w:val="0"/>
              <w:rPr>
                <w:rFonts w:hint="eastAsia"/>
              </w:rPr>
            </w:pPr>
            <w:r>
              <w:rPr>
                <w:rFonts w:hint="eastAsia"/>
              </w:rPr>
              <w:t>部署政法协同业务流转服务刑事侦查业务数据流转服务审查逮捕业务协同：</w:t>
            </w:r>
          </w:p>
          <w:p>
            <w:pPr>
              <w:bidi w:val="0"/>
              <w:rPr>
                <w:rFonts w:hint="eastAsia"/>
              </w:rPr>
            </w:pPr>
            <w:r>
              <w:rPr>
                <w:rFonts w:hint="eastAsia"/>
              </w:rPr>
              <w:t>（1）流程说明：需要提请逮捕的犯罪嫌疑人，由公安机关与系统内获取公安业务平台内的案件信息后发起提请逮捕，同时需要上传《提请批准逮捕书》及相关报捕卷宗材料，一并移送检察机关；</w:t>
            </w:r>
          </w:p>
          <w:p>
            <w:pPr>
              <w:bidi w:val="0"/>
              <w:rPr>
                <w:rFonts w:hint="eastAsia"/>
              </w:rPr>
            </w:pPr>
            <w:r>
              <w:rPr>
                <w:rFonts w:hint="eastAsia"/>
              </w:rPr>
              <w:t>公安机关接收到检察机关的补充材料的流程后，补充案件信息、文书信息及证据信息后移送检察机关进行材料审查；</w:t>
            </w:r>
          </w:p>
          <w:p>
            <w:pPr>
              <w:bidi w:val="0"/>
              <w:rPr>
                <w:rFonts w:hint="eastAsia"/>
              </w:rPr>
            </w:pPr>
            <w:r>
              <w:rPr>
                <w:rFonts w:hint="eastAsia"/>
              </w:rPr>
              <w:t>公安机关接收决定文书后自动发送回执至检察机关；</w:t>
            </w:r>
          </w:p>
          <w:p>
            <w:pPr>
              <w:bidi w:val="0"/>
              <w:rPr>
                <w:rFonts w:hint="eastAsia"/>
              </w:rPr>
            </w:pPr>
            <w:r>
              <w:rPr>
                <w:rFonts w:hint="eastAsia"/>
              </w:rPr>
              <w:t>公安机关认为检察机关存在疑问的，可发起不捕复议程序。</w:t>
            </w:r>
          </w:p>
          <w:p>
            <w:pPr>
              <w:bidi w:val="0"/>
              <w:rPr>
                <w:rFonts w:hint="eastAsia"/>
              </w:rPr>
            </w:pPr>
            <w:r>
              <w:rPr>
                <w:rFonts w:hint="eastAsia"/>
              </w:rPr>
              <w:t>（2）流程节点：提请批准逮捕、接收不予受理、批准/不批准逮捕决定反馈、逮捕/不逮捕执行回执。</w:t>
            </w:r>
          </w:p>
          <w:p>
            <w:pPr>
              <w:bidi w:val="0"/>
              <w:rPr>
                <w:rFonts w:hint="eastAsia"/>
              </w:rPr>
            </w:pPr>
            <w:r>
              <w:rPr>
                <w:rFonts w:hint="eastAsia"/>
              </w:rPr>
              <w:t>强制隔离戒毒-提审/刑拘/逮捕：梳理强制隔离戒毒-提审/刑拘/逮捕业务协同需求，以微服务的形式，调用政法协同接口服务，实现强制隔离戒毒-提审/刑拘/逮捕流程各节点的业务协同。支撑办案信息在政法部门间快速流转和执法办案业务的跨部门协同办理。</w:t>
            </w:r>
          </w:p>
          <w:p>
            <w:pPr>
              <w:bidi w:val="0"/>
              <w:rPr>
                <w:rFonts w:hint="eastAsia"/>
              </w:rPr>
            </w:pPr>
            <w:r>
              <w:rPr>
                <w:rFonts w:hint="eastAsia"/>
              </w:rPr>
              <w:t>  1移送审查起诉业务协同：</w:t>
            </w:r>
          </w:p>
          <w:p>
            <w:pPr>
              <w:bidi w:val="0"/>
              <w:rPr>
                <w:rFonts w:hint="eastAsia"/>
              </w:rPr>
            </w:pPr>
            <w:r>
              <w:rPr>
                <w:rFonts w:hint="eastAsia"/>
              </w:rPr>
              <w:t>（1）流程说明：公安发起流程：公安机关对于需要移送审查起诉的案件由公安业务系统内获取案件至系统并上传《起诉意见书》、换押文书、卷宗材料等一并提交检察机关移送审查起诉；</w:t>
            </w:r>
          </w:p>
          <w:p>
            <w:pPr>
              <w:bidi w:val="0"/>
              <w:rPr>
                <w:rFonts w:hint="eastAsia"/>
              </w:rPr>
            </w:pPr>
            <w:r>
              <w:rPr>
                <w:rFonts w:hint="eastAsia"/>
              </w:rPr>
              <w:t>公安接收流程：检察机关认为不符合受理条件的，退回侦查机关；</w:t>
            </w:r>
          </w:p>
          <w:p>
            <w:pPr>
              <w:bidi w:val="0"/>
              <w:rPr>
                <w:rFonts w:hint="eastAsia"/>
              </w:rPr>
            </w:pPr>
            <w:r>
              <w:rPr>
                <w:rFonts w:hint="eastAsia"/>
              </w:rPr>
              <w:t>公安接收流程：检察机关对接收的审查起诉案件、文书及卷宗材料进行审查，认为内容缺失的发送补充材料要求，由公安机关进行材料补充后移送检察机关；</w:t>
            </w:r>
          </w:p>
          <w:p>
            <w:pPr>
              <w:bidi w:val="0"/>
              <w:rPr>
                <w:rFonts w:hint="eastAsia"/>
              </w:rPr>
            </w:pPr>
            <w:r>
              <w:rPr>
                <w:rFonts w:hint="eastAsia"/>
              </w:rPr>
              <w:t>公安接收流程：检察机关认为材料齐全的可进行案件受理，受理后案件及文书卷宗信息交换至检察业务系统中进行审查起诉办理；</w:t>
            </w:r>
          </w:p>
          <w:p>
            <w:pPr>
              <w:bidi w:val="0"/>
              <w:rPr>
                <w:rFonts w:hint="eastAsia"/>
              </w:rPr>
            </w:pPr>
            <w:r>
              <w:rPr>
                <w:rFonts w:hint="eastAsia"/>
              </w:rPr>
              <w:t>公安接收流程：对于需要补充侦查的案件，退回侦查机关进行补充侦查，同时进行换押流程，最多可退回补充侦查两次；</w:t>
            </w:r>
          </w:p>
          <w:p>
            <w:pPr>
              <w:bidi w:val="0"/>
              <w:rPr>
                <w:rFonts w:hint="eastAsia"/>
              </w:rPr>
            </w:pPr>
            <w:r>
              <w:rPr>
                <w:rFonts w:hint="eastAsia"/>
              </w:rPr>
              <w:t>公安发起流程：侦查机关接收检察机关发送的起诉或不起诉文书后自动发送接收回执至检察机关。</w:t>
            </w:r>
          </w:p>
          <w:p>
            <w:pPr>
              <w:bidi w:val="0"/>
              <w:rPr>
                <w:rFonts w:hint="eastAsia"/>
              </w:rPr>
            </w:pPr>
            <w:r>
              <w:rPr>
                <w:rFonts w:hint="eastAsia"/>
              </w:rPr>
              <w:t>（2）流程节点：移送审查起诉、不予受理、退回补充侦查、补充后移送审查起诉、发送附条件不起诉听取意见、反馈意见、起诉或不起诉决定、改变管辖通知。</w:t>
            </w:r>
          </w:p>
          <w:p>
            <w:pPr>
              <w:bidi w:val="0"/>
              <w:rPr>
                <w:rFonts w:hint="eastAsia"/>
              </w:rPr>
            </w:pPr>
            <w:r>
              <w:rPr>
                <w:rFonts w:hint="eastAsia"/>
              </w:rPr>
              <w:t>2、涉案财物流转：梳理涉案财物流转业务协同需求，以微服务的形式，调用政法协同接口服务，实现涉案财物流转流程各节点的业务协同。支撑办案信息在政法部门间快速流转和执法办案业务的跨部门协同办理。</w:t>
            </w:r>
          </w:p>
          <w:p>
            <w:pPr>
              <w:bidi w:val="0"/>
              <w:rPr>
                <w:rFonts w:hint="eastAsia"/>
              </w:rPr>
            </w:pPr>
            <w:r>
              <w:rPr>
                <w:rFonts w:hint="eastAsia"/>
              </w:rPr>
              <w:t>3、侦查活动监督：梳理侦查活动监督业务协同需求，以微服务的形式，调用政法协同接口服务，实现侦查活动监督业务各节点的业务协同。支撑办案信息在政法部门间快速流转和执法办案业务的跨部门协同办理。</w:t>
            </w:r>
          </w:p>
          <w:p>
            <w:pPr>
              <w:bidi w:val="0"/>
              <w:rPr>
                <w:rFonts w:hint="eastAsia"/>
              </w:rPr>
            </w:pPr>
            <w:r>
              <w:rPr>
                <w:rFonts w:hint="eastAsia"/>
              </w:rPr>
              <w:t>  实现不捕要求复议、发送维持或变更原不捕决定、不捕复议决定执行回执的流程节点协同。</w:t>
            </w:r>
          </w:p>
          <w:p>
            <w:pPr>
              <w:bidi w:val="0"/>
              <w:rPr>
                <w:rFonts w:hint="eastAsia"/>
              </w:rPr>
            </w:pPr>
            <w:r>
              <w:rPr>
                <w:rFonts w:hint="eastAsia"/>
              </w:rPr>
              <w:t>1、流程说明：</w:t>
            </w:r>
          </w:p>
          <w:p>
            <w:pPr>
              <w:bidi w:val="0"/>
              <w:rPr>
                <w:rFonts w:hint="eastAsia"/>
              </w:rPr>
            </w:pPr>
            <w:r>
              <w:rPr>
                <w:rFonts w:hint="eastAsia"/>
              </w:rPr>
              <w:t>（1）公安机关提请不捕复议；</w:t>
            </w:r>
          </w:p>
          <w:p>
            <w:pPr>
              <w:bidi w:val="0"/>
              <w:rPr>
                <w:rFonts w:hint="eastAsia"/>
              </w:rPr>
            </w:pPr>
            <w:r>
              <w:rPr>
                <w:rFonts w:hint="eastAsia"/>
              </w:rPr>
              <w:t>（2）公安接收：检察院做出复议决定，若维持不逮捕意见，则结束流程；若变更原不逮捕意见，反馈给公安机关；</w:t>
            </w:r>
          </w:p>
          <w:p>
            <w:pPr>
              <w:bidi w:val="0"/>
              <w:rPr>
                <w:rFonts w:hint="eastAsia"/>
              </w:rPr>
            </w:pPr>
            <w:r>
              <w:rPr>
                <w:rFonts w:hint="eastAsia"/>
              </w:rPr>
              <w:t>（3）公安机关接收到变更原不逮捕意见，执行逮捕，并向检察院发送执行逮捕回执；</w:t>
            </w:r>
          </w:p>
          <w:p>
            <w:pPr>
              <w:bidi w:val="0"/>
              <w:rPr>
                <w:rFonts w:hint="eastAsia"/>
              </w:rPr>
            </w:pPr>
            <w:r>
              <w:rPr>
                <w:rFonts w:hint="eastAsia"/>
              </w:rPr>
              <w:t>（4）公安接收：检察院接收执行逮捕回执，结束流程。</w:t>
            </w:r>
          </w:p>
          <w:p>
            <w:pPr>
              <w:bidi w:val="0"/>
              <w:rPr>
                <w:rFonts w:hint="eastAsia"/>
              </w:rPr>
            </w:pPr>
            <w:r>
              <w:rPr>
                <w:rFonts w:hint="eastAsia"/>
              </w:rPr>
              <w:t>2、流程节点：不捕要求复议、发送维持或变更原不捕决定、不捕复议决定执行回执</w:t>
            </w:r>
          </w:p>
          <w:p>
            <w:pPr>
              <w:bidi w:val="0"/>
              <w:rPr>
                <w:rFonts w:hint="eastAsia"/>
              </w:rPr>
            </w:pPr>
            <w:r>
              <w:rPr>
                <w:rFonts w:hint="eastAsia"/>
              </w:rPr>
              <w:t>3、信息项：</w:t>
            </w:r>
          </w:p>
          <w:p>
            <w:pPr>
              <w:bidi w:val="0"/>
              <w:rPr>
                <w:rFonts w:hint="eastAsia"/>
              </w:rPr>
            </w:pPr>
            <w:r>
              <w:rPr>
                <w:rFonts w:hint="eastAsia"/>
              </w:rPr>
              <w:t>支持不捕要求复议、发送维持或变更原不捕决定、不捕复议决定执行回执的协同流程节点协同。</w:t>
            </w:r>
          </w:p>
          <w:p>
            <w:pPr>
              <w:bidi w:val="0"/>
              <w:rPr>
                <w:rFonts w:hint="eastAsia"/>
              </w:rPr>
            </w:pPr>
            <w:r>
              <w:rPr>
                <w:rFonts w:hint="eastAsia"/>
              </w:rPr>
              <w:t>【公安】（不捕要求复议）【检察院】节点。</w:t>
            </w:r>
          </w:p>
          <w:p>
            <w:pPr>
              <w:bidi w:val="0"/>
              <w:rPr>
                <w:rFonts w:hint="eastAsia"/>
              </w:rPr>
            </w:pPr>
            <w:r>
              <w:rPr>
                <w:rFonts w:hint="eastAsia"/>
              </w:rPr>
              <w:t>①发送公安案件编号、公安案件名称、部门受案号、统一受案号、要求复议日期、要求复议理由、要求复议意见书文号、案情摘要、移送单位、移送单位名称、接收单位、接收单位名称、承办人、承办人电话、承办人部门信息等案件信息。</w:t>
            </w:r>
          </w:p>
          <w:p>
            <w:pPr>
              <w:bidi w:val="0"/>
              <w:rPr>
                <w:rFonts w:hint="eastAsia"/>
              </w:rPr>
            </w:pPr>
            <w:r>
              <w:rPr>
                <w:rFonts w:hint="eastAsia"/>
              </w:rPr>
              <w:t>②发送公安嫌疑人编号、公安嫌疑人姓名、证件类型、证件号码等嫌疑人信息。  </w:t>
            </w:r>
          </w:p>
          <w:p>
            <w:pPr>
              <w:bidi w:val="0"/>
              <w:rPr>
                <w:rFonts w:hint="eastAsia"/>
              </w:rPr>
            </w:pPr>
            <w:r>
              <w:rPr>
                <w:rFonts w:hint="eastAsia"/>
              </w:rPr>
              <w:t>③相关文书的要求复议意见书。</w:t>
            </w:r>
          </w:p>
          <w:p>
            <w:pPr>
              <w:bidi w:val="0"/>
              <w:rPr>
                <w:rFonts w:hint="eastAsia"/>
              </w:rPr>
            </w:pPr>
            <w:r>
              <w:rPr>
                <w:rFonts w:hint="eastAsia"/>
              </w:rPr>
              <w:t>公安接收：【检察院】（发送维持或变更原不捕决定）【公安】。</w:t>
            </w:r>
          </w:p>
          <w:p>
            <w:pPr>
              <w:bidi w:val="0"/>
              <w:rPr>
                <w:rFonts w:hint="eastAsia"/>
              </w:rPr>
            </w:pPr>
            <w:r>
              <w:rPr>
                <w:rFonts w:hint="eastAsia"/>
              </w:rPr>
              <w:t>①接收检察院的部门受案号、统一受案号、公安案件编号、案件名称、移送单位、移送单位名称、接收单位、接收单位名称、承办人、承办人电话、承办人部门等案件基本信息。</w:t>
            </w:r>
          </w:p>
          <w:p>
            <w:pPr>
              <w:bidi w:val="0"/>
              <w:rPr>
                <w:rFonts w:hint="eastAsia"/>
              </w:rPr>
            </w:pPr>
            <w:r>
              <w:rPr>
                <w:rFonts w:hint="eastAsia"/>
              </w:rPr>
              <w:t>②接收检察院的公安嫌疑人编号、检察院嫌疑人编号、检察院嫌疑人姓名、证件类型、证件号码等嫌疑人基本信息。</w:t>
            </w:r>
          </w:p>
          <w:p>
            <w:pPr>
              <w:bidi w:val="0"/>
              <w:rPr>
                <w:rFonts w:hint="eastAsia"/>
              </w:rPr>
            </w:pPr>
            <w:r>
              <w:rPr>
                <w:rFonts w:hint="eastAsia"/>
              </w:rPr>
              <w:t>③接收检察院的作出复议决定日期、复议结果、理由描述、复议决定书文号、撤销原不批准逮捕书文号、批准逮捕决定书文号等复议信息。</w:t>
            </w:r>
          </w:p>
          <w:p>
            <w:pPr>
              <w:bidi w:val="0"/>
              <w:rPr>
                <w:rFonts w:hint="eastAsia"/>
              </w:rPr>
            </w:pPr>
            <w:r>
              <w:rPr>
                <w:rFonts w:hint="eastAsia"/>
              </w:rPr>
              <w:t>④接收检察院复议决定书、撤销不批准逮捕决定书、批准逮捕决定书等相关文书信息。</w:t>
            </w:r>
          </w:p>
          <w:p>
            <w:pPr>
              <w:bidi w:val="0"/>
              <w:rPr>
                <w:rFonts w:hint="eastAsia"/>
              </w:rPr>
            </w:pPr>
            <w:r>
              <w:rPr>
                <w:rFonts w:hint="eastAsia"/>
              </w:rPr>
              <w:t>【公安】（不捕复议决定执行回执）【检察院】。</w:t>
            </w:r>
          </w:p>
          <w:p>
            <w:pPr>
              <w:bidi w:val="0"/>
              <w:rPr>
                <w:rFonts w:hint="eastAsia"/>
              </w:rPr>
            </w:pPr>
            <w:r>
              <w:rPr>
                <w:rFonts w:hint="eastAsia"/>
              </w:rPr>
              <w:t>①发送公安案件编号、公安案件名称、部门受案号、统一受案号、移送单位、移送单位名称、接收单位、接收单位名称、承办人、承办人电话、承办人部门等案件基本信息。</w:t>
            </w:r>
          </w:p>
          <w:p>
            <w:pPr>
              <w:bidi w:val="0"/>
              <w:rPr>
                <w:rFonts w:hint="eastAsia"/>
              </w:rPr>
            </w:pPr>
            <w:r>
              <w:rPr>
                <w:rFonts w:hint="eastAsia"/>
              </w:rPr>
              <w:t>②发送公安嫌疑人编号、检察院嫌疑人编号、姓名、证件类型、证件号码等嫌疑人信息。</w:t>
            </w:r>
          </w:p>
          <w:p>
            <w:pPr>
              <w:bidi w:val="0"/>
              <w:rPr>
                <w:rFonts w:hint="eastAsia"/>
              </w:rPr>
            </w:pPr>
            <w:r>
              <w:rPr>
                <w:rFonts w:hint="eastAsia"/>
              </w:rPr>
              <w:t>③发送执行日期、执行情况、执行人、羁押场所、未能执行原因、未能执行原因描述、释放日期等执行情况信息。</w:t>
            </w:r>
          </w:p>
          <w:p>
            <w:pPr>
              <w:bidi w:val="0"/>
              <w:rPr>
                <w:rFonts w:hint="eastAsia"/>
              </w:rPr>
            </w:pPr>
            <w:r>
              <w:rPr>
                <w:rFonts w:hint="eastAsia"/>
              </w:rPr>
              <w:t>④发送执行回执文书。</w:t>
            </w:r>
          </w:p>
          <w:p>
            <w:pPr>
              <w:bidi w:val="0"/>
              <w:rPr>
                <w:rFonts w:hint="eastAsia"/>
              </w:rPr>
            </w:pPr>
            <w:r>
              <w:rPr>
                <w:rFonts w:hint="eastAsia"/>
              </w:rPr>
              <w:t>  实现提请不捕复核、发送维持或变更原不捕决定、不捕复核决定执行回执的协同流程节点协同。</w:t>
            </w:r>
          </w:p>
          <w:p>
            <w:pPr>
              <w:bidi w:val="0"/>
              <w:rPr>
                <w:rFonts w:hint="eastAsia"/>
              </w:rPr>
            </w:pPr>
            <w:r>
              <w:rPr>
                <w:rFonts w:hint="eastAsia"/>
              </w:rPr>
              <w:t>1、流程说明：</w:t>
            </w:r>
          </w:p>
          <w:p>
            <w:pPr>
              <w:bidi w:val="0"/>
              <w:rPr>
                <w:rFonts w:hint="eastAsia"/>
              </w:rPr>
            </w:pPr>
            <w:r>
              <w:rPr>
                <w:rFonts w:hint="eastAsia"/>
              </w:rPr>
              <w:t>（1）公安机关向检察院提供不捕复核；</w:t>
            </w:r>
          </w:p>
          <w:p>
            <w:pPr>
              <w:bidi w:val="0"/>
              <w:rPr>
                <w:rFonts w:hint="eastAsia"/>
              </w:rPr>
            </w:pPr>
            <w:r>
              <w:rPr>
                <w:rFonts w:hint="eastAsia"/>
              </w:rPr>
              <w:t>（2）公安接收：上一级人员检察院作出复核决定，若维持不逮捕意见，则结束流程；若变更不逮捕意见，反馈给公安机关；</w:t>
            </w:r>
          </w:p>
          <w:p>
            <w:pPr>
              <w:bidi w:val="0"/>
              <w:rPr>
                <w:rFonts w:hint="eastAsia"/>
              </w:rPr>
            </w:pPr>
            <w:r>
              <w:rPr>
                <w:rFonts w:hint="eastAsia"/>
              </w:rPr>
              <w:t>（3）公安机关接收到变更原不逮捕意见，执行逮捕，并向检察院发送执行逮捕回执；</w:t>
            </w:r>
          </w:p>
          <w:p>
            <w:pPr>
              <w:bidi w:val="0"/>
              <w:rPr>
                <w:rFonts w:hint="eastAsia"/>
              </w:rPr>
            </w:pPr>
            <w:r>
              <w:rPr>
                <w:rFonts w:hint="eastAsia"/>
              </w:rPr>
              <w:t>2、流程节点：提请不捕复核、发送维持或变更原不捕决定、不捕复核决定执行回执。</w:t>
            </w:r>
          </w:p>
          <w:p>
            <w:pPr>
              <w:bidi w:val="0"/>
              <w:rPr>
                <w:rFonts w:hint="eastAsia"/>
              </w:rPr>
            </w:pPr>
            <w:r>
              <w:rPr>
                <w:rFonts w:hint="eastAsia"/>
              </w:rPr>
              <w:t>3、信息项：</w:t>
            </w:r>
          </w:p>
          <w:p>
            <w:pPr>
              <w:bidi w:val="0"/>
              <w:rPr>
                <w:rFonts w:hint="eastAsia"/>
              </w:rPr>
            </w:pPr>
            <w:r>
              <w:rPr>
                <w:rFonts w:hint="eastAsia"/>
              </w:rPr>
              <w:t>支持提请不捕复核、发送维持或变更原不捕决定、不捕复核决定执行回执的协同流程节点协同。</w:t>
            </w:r>
          </w:p>
          <w:p>
            <w:pPr>
              <w:bidi w:val="0"/>
              <w:rPr>
                <w:rFonts w:hint="eastAsia"/>
              </w:rPr>
            </w:pPr>
            <w:r>
              <w:rPr>
                <w:rFonts w:hint="eastAsia"/>
              </w:rPr>
              <w:t>（1）【公安】（提请不捕复核）【检察院】</w:t>
            </w:r>
          </w:p>
          <w:p>
            <w:pPr>
              <w:bidi w:val="0"/>
              <w:rPr>
                <w:rFonts w:hint="eastAsia"/>
              </w:rPr>
            </w:pPr>
            <w:r>
              <w:rPr>
                <w:rFonts w:hint="eastAsia"/>
              </w:rPr>
              <w:t>①发送公安案件编号、公安案件名称、部门受案号、统一受案号、提请复核日期、提请复核理由、提请复核意见书文号、原复议检察院、案情摘要、移送单位、移送单位名称、接收单位、接收单位名称、承办人、承办人电话、承办人部门等案件基本信息。</w:t>
            </w:r>
          </w:p>
          <w:p>
            <w:pPr>
              <w:bidi w:val="0"/>
              <w:rPr>
                <w:rFonts w:hint="eastAsia"/>
              </w:rPr>
            </w:pPr>
            <w:r>
              <w:rPr>
                <w:rFonts w:hint="eastAsia"/>
              </w:rPr>
              <w:t>②发送公安嫌疑人编号、公安嫌疑人姓名、证件类型、证件号码等嫌疑人信息。</w:t>
            </w:r>
          </w:p>
          <w:p>
            <w:pPr>
              <w:bidi w:val="0"/>
              <w:rPr>
                <w:rFonts w:hint="eastAsia"/>
              </w:rPr>
            </w:pPr>
            <w:r>
              <w:rPr>
                <w:rFonts w:hint="eastAsia"/>
              </w:rPr>
              <w:t>③发送复议结果等原复议信息。</w:t>
            </w:r>
          </w:p>
          <w:p>
            <w:pPr>
              <w:bidi w:val="0"/>
              <w:rPr>
                <w:rFonts w:hint="eastAsia"/>
              </w:rPr>
            </w:pPr>
            <w:r>
              <w:rPr>
                <w:rFonts w:hint="eastAsia"/>
              </w:rPr>
              <w:t>④提供提请复核意见书、复议决定书等相关文书。</w:t>
            </w:r>
          </w:p>
          <w:p>
            <w:pPr>
              <w:bidi w:val="0"/>
              <w:rPr>
                <w:rFonts w:hint="eastAsia"/>
              </w:rPr>
            </w:pPr>
            <w:r>
              <w:rPr>
                <w:rFonts w:hint="eastAsia"/>
              </w:rPr>
              <w:t>（2）公安接收：【检察院】（发送维持或变更原不捕决定） 【公安】</w:t>
            </w:r>
          </w:p>
          <w:p>
            <w:pPr>
              <w:bidi w:val="0"/>
              <w:rPr>
                <w:rFonts w:hint="eastAsia"/>
              </w:rPr>
            </w:pPr>
            <w:r>
              <w:rPr>
                <w:rFonts w:hint="eastAsia"/>
              </w:rPr>
              <w:t>①接收部门受案号、统一受案号、公安案件编号、案件名称、移送单位、移送单位名称、接收单位、接收单位名称、承办人、承办人电话、承办人部门等案件信息。</w:t>
            </w:r>
          </w:p>
          <w:p>
            <w:pPr>
              <w:bidi w:val="0"/>
              <w:rPr>
                <w:rFonts w:hint="eastAsia"/>
              </w:rPr>
            </w:pPr>
            <w:r>
              <w:rPr>
                <w:rFonts w:hint="eastAsia"/>
              </w:rPr>
              <w:t>②接收检察院嫌疑人编号、公安嫌疑人编号、检察院嫌疑人姓名、证件类型、证件号码等嫌疑人信息。</w:t>
            </w:r>
          </w:p>
          <w:p>
            <w:pPr>
              <w:bidi w:val="0"/>
              <w:rPr>
                <w:rFonts w:hint="eastAsia"/>
              </w:rPr>
            </w:pPr>
            <w:r>
              <w:rPr>
                <w:rFonts w:hint="eastAsia"/>
              </w:rPr>
              <w:t>③接收作出复核决定日期、复核结果、理由描述、复核决定书文号、撤销原不批准逮捕书文号、批准逮捕决定书文号等复核信息。</w:t>
            </w:r>
          </w:p>
          <w:p>
            <w:pPr>
              <w:bidi w:val="0"/>
              <w:rPr>
                <w:rFonts w:hint="eastAsia"/>
              </w:rPr>
            </w:pPr>
            <w:r>
              <w:rPr>
                <w:rFonts w:hint="eastAsia"/>
              </w:rPr>
              <w:t>④接收复核决定书、撤销不批准逮捕决定书、批准逮捕决定书等相关文书信息</w:t>
            </w:r>
          </w:p>
          <w:p>
            <w:pPr>
              <w:bidi w:val="0"/>
              <w:rPr>
                <w:rFonts w:hint="eastAsia"/>
              </w:rPr>
            </w:pPr>
            <w:r>
              <w:rPr>
                <w:rFonts w:hint="eastAsia"/>
              </w:rPr>
              <w:t>（3）【公安】（不捕复核决定执行回执）【检察院】</w:t>
            </w:r>
          </w:p>
          <w:p>
            <w:pPr>
              <w:bidi w:val="0"/>
              <w:rPr>
                <w:rFonts w:hint="eastAsia"/>
              </w:rPr>
            </w:pPr>
            <w:r>
              <w:rPr>
                <w:rFonts w:hint="eastAsia"/>
              </w:rPr>
              <w:t>①发送公安案件编号、公安案件名称、部门受案号、统一受案号、移送单位、移送单位名称、接收单位、接收单位名称、承办人、承办人电话、承办人部门等案件信息。</w:t>
            </w:r>
          </w:p>
          <w:p>
            <w:pPr>
              <w:bidi w:val="0"/>
              <w:rPr>
                <w:rFonts w:hint="eastAsia"/>
              </w:rPr>
            </w:pPr>
            <w:r>
              <w:rPr>
                <w:rFonts w:hint="eastAsia"/>
              </w:rPr>
              <w:t>②发送公安嫌疑人编号、检察院嫌疑人编号、姓名、证件类型、证件号码等嫌疑人信息。</w:t>
            </w:r>
          </w:p>
          <w:p>
            <w:pPr>
              <w:bidi w:val="0"/>
              <w:rPr>
                <w:rFonts w:hint="eastAsia"/>
              </w:rPr>
            </w:pPr>
            <w:r>
              <w:rPr>
                <w:rFonts w:hint="eastAsia"/>
              </w:rPr>
              <w:t>③发送执行日期、执行情况、执行人、羁押场所、未能执行原因、未能执行原因描述、释放日期等执行情况信息。</w:t>
            </w:r>
          </w:p>
          <w:p>
            <w:pPr>
              <w:bidi w:val="0"/>
              <w:rPr>
                <w:rFonts w:hint="eastAsia"/>
              </w:rPr>
            </w:pPr>
            <w:r>
              <w:rPr>
                <w:rFonts w:hint="eastAsia"/>
              </w:rPr>
              <w:t>④发送执行回执文书信息。</w:t>
            </w:r>
          </w:p>
          <w:p>
            <w:pPr>
              <w:bidi w:val="0"/>
              <w:rPr>
                <w:rFonts w:hint="eastAsia"/>
              </w:rPr>
            </w:pPr>
            <w:r>
              <w:rPr>
                <w:rFonts w:hint="eastAsia"/>
              </w:rPr>
              <w:t>  实现介入侦查引导取证业务协同、线索移送业务协同、重大案件侦查终结讯问合法性审查业务协同功能。</w:t>
            </w:r>
          </w:p>
          <w:p>
            <w:pPr>
              <w:bidi w:val="0"/>
              <w:rPr>
                <w:rFonts w:hint="eastAsia"/>
              </w:rPr>
            </w:pPr>
            <w:r>
              <w:rPr>
                <w:rFonts w:hint="eastAsia"/>
              </w:rPr>
              <w:t>1、介入侦查引导取证业务协同：</w:t>
            </w:r>
          </w:p>
          <w:p>
            <w:pPr>
              <w:bidi w:val="0"/>
              <w:rPr>
                <w:rFonts w:hint="eastAsia"/>
              </w:rPr>
            </w:pPr>
            <w:r>
              <w:rPr>
                <w:rFonts w:hint="eastAsia"/>
              </w:rPr>
              <w:t>（1）流程说明</w:t>
            </w:r>
          </w:p>
          <w:p>
            <w:pPr>
              <w:bidi w:val="0"/>
              <w:rPr>
                <w:rFonts w:hint="eastAsia"/>
              </w:rPr>
            </w:pPr>
            <w:r>
              <w:rPr>
                <w:rFonts w:hint="eastAsia"/>
              </w:rPr>
              <w:t>公安机关发送案件信息并申请派员参加讨论；</w:t>
            </w:r>
          </w:p>
          <w:p>
            <w:pPr>
              <w:bidi w:val="0"/>
              <w:rPr>
                <w:rFonts w:hint="eastAsia"/>
              </w:rPr>
            </w:pPr>
            <w:r>
              <w:rPr>
                <w:rFonts w:hint="eastAsia"/>
              </w:rPr>
              <w:t>公安机关接收检察院派员信息。</w:t>
            </w:r>
          </w:p>
          <w:p>
            <w:pPr>
              <w:bidi w:val="0"/>
              <w:rPr>
                <w:rFonts w:hint="eastAsia"/>
              </w:rPr>
            </w:pPr>
            <w:r>
              <w:rPr>
                <w:rFonts w:hint="eastAsia"/>
              </w:rPr>
              <w:t>（2）流程节点：申请派员参加讨论、公安发送、检察院接收，派员参加、检察院发送、公安接收。</w:t>
            </w:r>
          </w:p>
          <w:p>
            <w:pPr>
              <w:bidi w:val="0"/>
              <w:rPr>
                <w:rFonts w:hint="eastAsia"/>
              </w:rPr>
            </w:pPr>
            <w:r>
              <w:rPr>
                <w:rFonts w:hint="eastAsia"/>
              </w:rPr>
              <w:t>2、线索移送：梳理线索移送业务协同需求，以微服务的形式，调用政法协同接口服务，实现线索移送流程各节点的业务协同。支撑办案信息在政法部门间快速流转和执法办案业务的跨部门协同办理。</w:t>
            </w:r>
          </w:p>
          <w:p>
            <w:pPr>
              <w:bidi w:val="0"/>
              <w:rPr>
                <w:rFonts w:hint="eastAsia"/>
              </w:rPr>
            </w:pPr>
            <w:r>
              <w:rPr>
                <w:rFonts w:hint="eastAsia"/>
              </w:rPr>
              <w:t>3、重大案件侦查终结讯问合法性审查：梳理重大案件侦查终结讯问合法性审查业务协同需求，以微服务的形式，调用政法协同接口服务，实现重大案件侦查终结讯问合法性审查流程各节点的业务协同。支撑办案信息在政法部门间快速流转和执法办案业务的跨部门协同办理。</w:t>
            </w:r>
          </w:p>
          <w:p>
            <w:pPr>
              <w:bidi w:val="0"/>
              <w:rPr>
                <w:rFonts w:hint="eastAsia"/>
              </w:rPr>
            </w:pPr>
            <w:r>
              <w:rPr>
                <w:rFonts w:hint="eastAsia"/>
              </w:rPr>
              <w:t>  1、提请延长侦查羁押期限业务协同：</w:t>
            </w:r>
          </w:p>
          <w:p>
            <w:pPr>
              <w:bidi w:val="0"/>
              <w:rPr>
                <w:rFonts w:hint="eastAsia"/>
              </w:rPr>
            </w:pPr>
            <w:r>
              <w:rPr>
                <w:rFonts w:hint="eastAsia"/>
              </w:rPr>
              <w:t>（1）流程说明：</w:t>
            </w:r>
          </w:p>
          <w:p>
            <w:pPr>
              <w:bidi w:val="0"/>
              <w:rPr>
                <w:rFonts w:hint="eastAsia"/>
              </w:rPr>
            </w:pPr>
            <w:r>
              <w:rPr>
                <w:rFonts w:hint="eastAsia"/>
              </w:rPr>
              <w:t>公安机关向同级检察机关提请批准延长侦查羁押期限申请；</w:t>
            </w:r>
          </w:p>
          <w:p>
            <w:pPr>
              <w:bidi w:val="0"/>
              <w:rPr>
                <w:rFonts w:hint="eastAsia"/>
              </w:rPr>
            </w:pPr>
            <w:r>
              <w:rPr>
                <w:rFonts w:hint="eastAsia"/>
              </w:rPr>
              <w:t>公安接收：同级检察机关接收延长羁押申请后进行审查并出具《提请批准延长侦查羁押期限报告书》，并移送有权决定的检察机关进行审查；</w:t>
            </w:r>
          </w:p>
          <w:p>
            <w:pPr>
              <w:bidi w:val="0"/>
              <w:rPr>
                <w:rFonts w:hint="eastAsia"/>
              </w:rPr>
            </w:pPr>
            <w:r>
              <w:rPr>
                <w:rFonts w:hint="eastAsia"/>
              </w:rPr>
              <w:t>公安机关接收决定书。</w:t>
            </w:r>
          </w:p>
          <w:p>
            <w:pPr>
              <w:bidi w:val="0"/>
              <w:rPr>
                <w:rFonts w:hint="eastAsia"/>
              </w:rPr>
            </w:pPr>
            <w:r>
              <w:rPr>
                <w:rFonts w:hint="eastAsia"/>
              </w:rPr>
              <w:t>（2）流程节点：提请延长羁押期限、审查延长羁押决定。</w:t>
            </w:r>
          </w:p>
          <w:p>
            <w:pPr>
              <w:bidi w:val="0"/>
              <w:rPr>
                <w:rFonts w:hint="eastAsia"/>
              </w:rPr>
            </w:pPr>
            <w:r>
              <w:rPr>
                <w:rFonts w:hint="eastAsia"/>
              </w:rPr>
              <w:t>2、重新计算羁押期限：梳理重新计算羁押期限业务协同需求，以微服务的形式，调用政法协同接口服务，实现重新计算羁押期限流程各节点的业务协同。支撑办案信息在政法部门间快速流转和执法办案业务的跨部门协同办理。</w:t>
            </w:r>
          </w:p>
          <w:p>
            <w:pPr>
              <w:bidi w:val="0"/>
              <w:rPr>
                <w:rFonts w:hint="eastAsia"/>
              </w:rPr>
            </w:pPr>
            <w:r>
              <w:rPr>
                <w:rFonts w:hint="eastAsia"/>
              </w:rPr>
              <w:t>3、羁押必要性审查：梳理羁押必要性审查业务协同需求，以微服务的形式，调用政法协同接口服务，实现羁押必要性审查流程各节点的业务协同。支撑办案信息在政法部门间快速流转和执法办案业务的跨部门协同办理。</w:t>
            </w:r>
          </w:p>
          <w:p>
            <w:pPr>
              <w:bidi w:val="0"/>
              <w:rPr>
                <w:rFonts w:hint="eastAsia"/>
              </w:rPr>
            </w:pPr>
            <w:r>
              <w:rPr>
                <w:rFonts w:hint="eastAsia"/>
              </w:rPr>
              <w:t>4、超期羁押监督：梳理超期羁押监督业务协同需求，以微服务的形式，调用政法协同接口服务，实现超期羁押监督流程各节点的业务协同。支撑办案信息在政法部门间快速流转和执法办案业务的跨部门协同办理。</w:t>
            </w:r>
          </w:p>
          <w:p>
            <w:pPr>
              <w:bidi w:val="0"/>
              <w:rPr>
                <w:rFonts w:hint="eastAsia"/>
              </w:rPr>
            </w:pPr>
            <w:r>
              <w:rPr>
                <w:rFonts w:hint="eastAsia"/>
              </w:rPr>
              <w:t> 社区矫正业务协同实现社区矫正-入矫业务协同、限制出境业务协同、戒毒人员所外就医业务协同功能。</w:t>
            </w:r>
          </w:p>
          <w:p>
            <w:pPr>
              <w:bidi w:val="0"/>
              <w:rPr>
                <w:rFonts w:hint="eastAsia"/>
              </w:rPr>
            </w:pPr>
            <w:r>
              <w:rPr>
                <w:rFonts w:hint="eastAsia"/>
              </w:rPr>
              <w:t>1、社区矫正-入矫业务协同：梳理社区矫正-入矫业务协同需求，以微服务的形式，调用政法协同接口服务，实现社区矫正-入矫业务各节点的业务协同。支撑办案信息在政法部门间快速流转和执法办案业务的跨部门协同办理。</w:t>
            </w:r>
          </w:p>
          <w:p>
            <w:pPr>
              <w:bidi w:val="0"/>
              <w:rPr>
                <w:rFonts w:hint="eastAsia"/>
              </w:rPr>
            </w:pPr>
            <w:r>
              <w:rPr>
                <w:rFonts w:hint="eastAsia"/>
              </w:rPr>
              <w:t>2、限制出境：梳理限制出境业务协同需求，以微服务的形式，调用政法协同接口服务，实现限制出境业务各节点的业务协同。支撑办案信息在政法部门间快速流转和执法办案业务的跨部门协同办理。</w:t>
            </w:r>
          </w:p>
          <w:p>
            <w:pPr>
              <w:bidi w:val="0"/>
              <w:rPr>
                <w:rFonts w:hint="eastAsia"/>
              </w:rPr>
            </w:pPr>
            <w:r>
              <w:rPr>
                <w:rFonts w:hint="eastAsia"/>
              </w:rPr>
              <w:t>3、戒毒人员所外就医：梳理戒毒人员所外就医业务协同需求，以微服务的形式，调用政法协同接口服务，实现戒毒人员所外就医业务各节点的业务协同。支撑办案信息在政法部门间快速流转和执法办案业务的跨部门协同办理。</w:t>
            </w:r>
          </w:p>
          <w:p>
            <w:pPr>
              <w:bidi w:val="0"/>
              <w:rPr>
                <w:rFonts w:hint="eastAsia"/>
              </w:rPr>
            </w:pPr>
            <w:r>
              <w:rPr>
                <w:rFonts w:hint="eastAsia"/>
              </w:rPr>
              <w:t>  实现接收司法行政向公安部门推送社区矫正终止信息，包括案件信息、人员基本信息、终止信息和相关文书。</w:t>
            </w:r>
          </w:p>
          <w:p>
            <w:pPr>
              <w:bidi w:val="0"/>
              <w:rPr>
                <w:rFonts w:hint="eastAsia"/>
              </w:rPr>
            </w:pPr>
            <w:r>
              <w:rPr>
                <w:rFonts w:hint="eastAsia"/>
              </w:rPr>
              <w:t>1、流程说明</w:t>
            </w:r>
          </w:p>
          <w:p>
            <w:pPr>
              <w:bidi w:val="0"/>
              <w:rPr>
                <w:rFonts w:hint="eastAsia"/>
              </w:rPr>
            </w:pPr>
            <w:r>
              <w:rPr>
                <w:rFonts w:hint="eastAsia"/>
              </w:rPr>
              <w:t>①公安接收司法发出终止社区矫正通知；</w:t>
            </w:r>
          </w:p>
          <w:p>
            <w:pPr>
              <w:bidi w:val="0"/>
              <w:rPr>
                <w:rFonts w:hint="eastAsia"/>
              </w:rPr>
            </w:pPr>
            <w:r>
              <w:rPr>
                <w:rFonts w:hint="eastAsia"/>
              </w:rPr>
              <w:t>2、流程节点：社区矫正终止</w:t>
            </w:r>
          </w:p>
          <w:p>
            <w:pPr>
              <w:bidi w:val="0"/>
              <w:rPr>
                <w:rFonts w:hint="eastAsia"/>
              </w:rPr>
            </w:pPr>
            <w:r>
              <w:rPr>
                <w:rFonts w:hint="eastAsia"/>
              </w:rPr>
              <w:t>3、信息项</w:t>
            </w:r>
          </w:p>
          <w:p>
            <w:pPr>
              <w:bidi w:val="0"/>
              <w:rPr>
                <w:rFonts w:hint="eastAsia"/>
              </w:rPr>
            </w:pPr>
            <w:r>
              <w:rPr>
                <w:rFonts w:hint="eastAsia"/>
              </w:rPr>
              <w:t>接收司法行政向公安部门推送社区矫正终止信息，包括案件信息、人员基本信息、终止信息和相关文书。案件信息项具体包括执行地司法局、司法业务编号、部门受案号、统一受案号等；人员基本信息项包括社区矫正对象编号、法院被告人编号、罪犯编号等；终止信息项具体包括矫正终止日期、矫正类别、终止原因、死亡日期等。</w:t>
            </w:r>
          </w:p>
          <w:p>
            <w:pPr>
              <w:bidi w:val="0"/>
              <w:rPr>
                <w:rFonts w:hint="eastAsia"/>
              </w:rPr>
            </w:pPr>
            <w:r>
              <w:rPr>
                <w:rFonts w:hint="eastAsia"/>
              </w:rPr>
              <w:t>  实现接受司法机关发出期满解除社区矫正通知功能。</w:t>
            </w:r>
          </w:p>
          <w:p>
            <w:pPr>
              <w:bidi w:val="0"/>
              <w:rPr>
                <w:rFonts w:hint="eastAsia"/>
              </w:rPr>
            </w:pPr>
            <w:r>
              <w:rPr>
                <w:rFonts w:hint="eastAsia"/>
              </w:rPr>
              <w:t>1、社区矫正-解除业务协同：</w:t>
            </w:r>
          </w:p>
          <w:p>
            <w:pPr>
              <w:bidi w:val="0"/>
              <w:rPr>
                <w:rFonts w:hint="eastAsia"/>
              </w:rPr>
            </w:pPr>
            <w:r>
              <w:rPr>
                <w:rFonts w:hint="eastAsia"/>
              </w:rPr>
              <w:t>（1）流程说明：</w:t>
            </w:r>
          </w:p>
          <w:p>
            <w:pPr>
              <w:bidi w:val="0"/>
              <w:rPr>
                <w:rFonts w:hint="eastAsia"/>
              </w:rPr>
            </w:pPr>
            <w:r>
              <w:rPr>
                <w:rFonts w:hint="eastAsia"/>
              </w:rPr>
              <w:t>①公安接收社区矫正-解除通知。</w:t>
            </w:r>
          </w:p>
          <w:p>
            <w:pPr>
              <w:bidi w:val="0"/>
              <w:rPr>
                <w:rFonts w:hint="eastAsia"/>
              </w:rPr>
            </w:pPr>
            <w:r>
              <w:rPr>
                <w:rFonts w:hint="eastAsia"/>
              </w:rPr>
              <w:t>（2）流程节点：解除社区矫正通知书。</w:t>
            </w:r>
          </w:p>
          <w:p>
            <w:pPr>
              <w:bidi w:val="0"/>
              <w:rPr>
                <w:rFonts w:hint="eastAsia"/>
              </w:rPr>
            </w:pPr>
            <w:r>
              <w:rPr>
                <w:rFonts w:hint="eastAsia"/>
              </w:rPr>
              <w:t>2、解除强制医疗：梳理解除强制医疗业务协同需求，以微服务的形式，调用政法协同接口服务，实现解除强制医疗业务各节点的业务协同。支撑办案信息在政法部门间快速流转和执法办案业务的跨部门协同办理。</w:t>
            </w:r>
          </w:p>
          <w:p>
            <w:pPr>
              <w:bidi w:val="0"/>
              <w:rPr>
                <w:rFonts w:hint="eastAsia"/>
              </w:rPr>
            </w:pPr>
            <w:r>
              <w:rPr>
                <w:rFonts w:hint="eastAsia"/>
              </w:rPr>
              <w:t>  实现社区矫正-治安处罚业务协同、社区矫正对象再犯罪业务协同、没收违法所得业务协同功能。</w:t>
            </w:r>
          </w:p>
          <w:p>
            <w:pPr>
              <w:bidi w:val="0"/>
              <w:rPr>
                <w:rFonts w:hint="eastAsia"/>
              </w:rPr>
            </w:pPr>
            <w:r>
              <w:rPr>
                <w:rFonts w:hint="eastAsia"/>
              </w:rPr>
              <w:t>社区矫正-治安处罚业务协同：</w:t>
            </w:r>
          </w:p>
          <w:p>
            <w:pPr>
              <w:bidi w:val="0"/>
              <w:rPr>
                <w:rFonts w:hint="eastAsia"/>
              </w:rPr>
            </w:pPr>
            <w:r>
              <w:rPr>
                <w:rFonts w:hint="eastAsia"/>
              </w:rPr>
              <w:t>（1）流程说明：</w:t>
            </w:r>
          </w:p>
          <w:p>
            <w:pPr>
              <w:bidi w:val="0"/>
              <w:rPr>
                <w:rFonts w:hint="eastAsia"/>
              </w:rPr>
            </w:pPr>
            <w:r>
              <w:rPr>
                <w:rFonts w:hint="eastAsia"/>
              </w:rPr>
              <w:t>①公安接收流程：社区矫正人员在服刑过程中若存在治安处罚案件的，司法可移送相关案件信息及社区矫正人员信息发送公安机关。</w:t>
            </w:r>
          </w:p>
          <w:p>
            <w:pPr>
              <w:bidi w:val="0"/>
              <w:rPr>
                <w:rFonts w:hint="eastAsia"/>
              </w:rPr>
            </w:pPr>
            <w:r>
              <w:rPr>
                <w:rFonts w:hint="eastAsia"/>
              </w:rPr>
              <w:t>②公安机关接收到司法移送的信息后，进行治安处罚案件处理，处理完成后再协同办案平台内反馈治安处罚结果给司法。</w:t>
            </w:r>
          </w:p>
          <w:p>
            <w:pPr>
              <w:bidi w:val="0"/>
              <w:rPr>
                <w:rFonts w:hint="eastAsia"/>
              </w:rPr>
            </w:pPr>
            <w:r>
              <w:rPr>
                <w:rFonts w:hint="eastAsia"/>
              </w:rPr>
              <w:t>③公安机关对社矫人员直接进行治安处罚的，发送治安处罚处理结果至司法。</w:t>
            </w:r>
          </w:p>
          <w:p>
            <w:pPr>
              <w:bidi w:val="0"/>
              <w:rPr>
                <w:rFonts w:hint="eastAsia"/>
              </w:rPr>
            </w:pPr>
            <w:r>
              <w:rPr>
                <w:rFonts w:hint="eastAsia"/>
              </w:rPr>
              <w:t>（2）流程节点：提请公安机关给予处罚、治安处罚决定信息、决定执行。</w:t>
            </w:r>
          </w:p>
          <w:p>
            <w:pPr>
              <w:bidi w:val="0"/>
              <w:rPr>
                <w:rFonts w:hint="eastAsia"/>
              </w:rPr>
            </w:pPr>
            <w:r>
              <w:rPr>
                <w:rFonts w:hint="eastAsia"/>
              </w:rPr>
              <w:t>2、社区矫正对象再犯罪：梳理社区矫正对象再犯罪业务协同需求，以微服务的形式，调用政法协同接口服务，实现社区矫正对象再犯罪业务各节点的业务协同。支撑办案信息在政法部门间快速流转和执法办案业务的跨部门协同办理。</w:t>
            </w:r>
          </w:p>
          <w:p>
            <w:pPr>
              <w:bidi w:val="0"/>
              <w:rPr>
                <w:rFonts w:hint="eastAsia"/>
              </w:rPr>
            </w:pPr>
            <w:r>
              <w:rPr>
                <w:rFonts w:hint="eastAsia"/>
              </w:rPr>
              <w:t>3、没收违法所得：梳理没收违法所得业务协同需求，以微服务的形式，调用政法协同接口服务，实现没收违法所得业务各节点的业务协同。支撑办案信息在政法部门间快速流转和执法办案业务的跨部门协同办理。</w:t>
            </w:r>
          </w:p>
          <w:p>
            <w:pPr>
              <w:bidi w:val="0"/>
              <w:rPr>
                <w:rFonts w:hint="eastAsia"/>
              </w:rPr>
            </w:pPr>
            <w:r>
              <w:rPr>
                <w:rFonts w:hint="eastAsia"/>
              </w:rPr>
              <w:t>  实现社区矫正-脱管协助追查业务协同、离监探亲业务协同、特许离监业务协同功能。</w:t>
            </w:r>
          </w:p>
          <w:p>
            <w:pPr>
              <w:bidi w:val="0"/>
              <w:rPr>
                <w:rFonts w:hint="eastAsia"/>
              </w:rPr>
            </w:pPr>
            <w:r>
              <w:rPr>
                <w:rFonts w:hint="eastAsia"/>
              </w:rPr>
              <w:t>1、社区矫正-脱管协助追查业务协同：</w:t>
            </w:r>
          </w:p>
          <w:p>
            <w:pPr>
              <w:bidi w:val="0"/>
              <w:rPr>
                <w:rFonts w:hint="eastAsia"/>
              </w:rPr>
            </w:pPr>
            <w:r>
              <w:rPr>
                <w:rFonts w:hint="eastAsia"/>
              </w:rPr>
              <w:t>（1）流程说明：</w:t>
            </w:r>
          </w:p>
          <w:p>
            <w:pPr>
              <w:bidi w:val="0"/>
              <w:rPr>
                <w:rFonts w:hint="eastAsia"/>
              </w:rPr>
            </w:pPr>
            <w:r>
              <w:rPr>
                <w:rFonts w:hint="eastAsia"/>
              </w:rPr>
              <w:t>①公安接收司法发送脱管社区服刑人员信息信息；</w:t>
            </w:r>
          </w:p>
          <w:p>
            <w:pPr>
              <w:bidi w:val="0"/>
              <w:rPr>
                <w:rFonts w:hint="eastAsia"/>
              </w:rPr>
            </w:pPr>
            <w:r>
              <w:rPr>
                <w:rFonts w:hint="eastAsia"/>
              </w:rPr>
              <w:t>②公安机关实施追查、反馈信息，向司法反馈信息。</w:t>
            </w:r>
          </w:p>
          <w:p>
            <w:pPr>
              <w:bidi w:val="0"/>
              <w:rPr>
                <w:rFonts w:hint="eastAsia"/>
              </w:rPr>
            </w:pPr>
            <w:r>
              <w:rPr>
                <w:rFonts w:hint="eastAsia"/>
              </w:rPr>
              <w:t>（2）流程节点：发送脱管社区服刑人员信息、反馈信息。</w:t>
            </w:r>
          </w:p>
          <w:p>
            <w:pPr>
              <w:bidi w:val="0"/>
              <w:rPr>
                <w:rFonts w:hint="eastAsia"/>
              </w:rPr>
            </w:pPr>
            <w:r>
              <w:rPr>
                <w:rFonts w:hint="eastAsia"/>
              </w:rPr>
              <w:t>2、离监探亲：梳理离监探亲业务协同需求，以微服务的形式，调用政法协同接口服务，实现离监探亲业务各节点的业务协同。支撑办案信息在政法部门间快速流转和执法办案业务的跨部门协同办理。</w:t>
            </w:r>
          </w:p>
          <w:p>
            <w:pPr>
              <w:bidi w:val="0"/>
              <w:rPr>
                <w:rFonts w:hint="eastAsia"/>
              </w:rPr>
            </w:pPr>
            <w:r>
              <w:rPr>
                <w:rFonts w:hint="eastAsia"/>
              </w:rPr>
              <w:t>3、特许离监：梳理特许离监业务协同需求，以微服务的形式，调用政法协同接口服务，实现特许离监业务各节点的业务协同。支撑办案信息在政法部门间快速流转和执法办案业务的跨部门协同办理。</w:t>
            </w:r>
          </w:p>
          <w:p>
            <w:pPr>
              <w:bidi w:val="0"/>
              <w:rPr>
                <w:rFonts w:hint="eastAsia"/>
              </w:rPr>
            </w:pPr>
            <w:r>
              <w:rPr>
                <w:rFonts w:hint="eastAsia"/>
              </w:rPr>
              <w:t>接收司法行政向公安部门推送的社区矫正对象执行地变更信息，包括案件信息、社区矫正对象信息和相关文书。</w:t>
            </w:r>
          </w:p>
          <w:p>
            <w:pPr>
              <w:bidi w:val="0"/>
              <w:rPr>
                <w:rFonts w:hint="eastAsia"/>
              </w:rPr>
            </w:pPr>
            <w:r>
              <w:rPr>
                <w:rFonts w:hint="eastAsia"/>
              </w:rPr>
              <w:t>1、流程说明：</w:t>
            </w:r>
          </w:p>
          <w:p>
            <w:pPr>
              <w:bidi w:val="0"/>
              <w:rPr>
                <w:rFonts w:hint="eastAsia"/>
              </w:rPr>
            </w:pPr>
            <w:r>
              <w:rPr>
                <w:rFonts w:hint="eastAsia"/>
              </w:rPr>
              <w:t>①司法发送社区矫正对象执行地变更信息；公安接收变更信息；</w:t>
            </w:r>
          </w:p>
          <w:p>
            <w:pPr>
              <w:bidi w:val="0"/>
              <w:rPr>
                <w:rFonts w:hint="eastAsia"/>
              </w:rPr>
            </w:pPr>
            <w:r>
              <w:rPr>
                <w:rFonts w:hint="eastAsia"/>
              </w:rPr>
              <w:t>2、流程节点：发送社区矫正对象执行地变更信息。</w:t>
            </w:r>
          </w:p>
          <w:p>
            <w:pPr>
              <w:bidi w:val="0"/>
              <w:rPr>
                <w:rFonts w:hint="eastAsia"/>
              </w:rPr>
            </w:pPr>
            <w:r>
              <w:rPr>
                <w:rFonts w:hint="eastAsia"/>
              </w:rPr>
              <w:t>3、信息项：</w:t>
            </w:r>
          </w:p>
          <w:p>
            <w:pPr>
              <w:bidi w:val="0"/>
              <w:rPr>
                <w:rFonts w:hint="eastAsia"/>
              </w:rPr>
            </w:pPr>
            <w:r>
              <w:rPr>
                <w:rFonts w:hint="eastAsia"/>
              </w:rPr>
              <w:t>接收司法行政向公安部门推送的社区矫正对象执行地变更信息，包括案件信息、社区矫正对象信息和相关文书。案件信息项包括司法业务编号、执行地司法局、部门受案号、统一受案号、公安案件编号、法院案件标识等；社区矫正对象信息包括社区矫正对象编号、姓名、性别、证件类型、证件号码、出生日期、户籍地、联系方式、新执行地地址。</w:t>
            </w:r>
          </w:p>
          <w:p>
            <w:pPr>
              <w:bidi w:val="0"/>
              <w:rPr>
                <w:rFonts w:hint="eastAsia"/>
              </w:rPr>
            </w:pPr>
            <w:r>
              <w:rPr>
                <w:rFonts w:hint="eastAsia"/>
              </w:rPr>
              <w:t> 刑罚执行业务协同实现变更强制措施业务协同、强制措施执行业务协同、驱逐出境业务协同功能。</w:t>
            </w:r>
          </w:p>
          <w:p>
            <w:pPr>
              <w:bidi w:val="0"/>
              <w:rPr>
                <w:rFonts w:hint="eastAsia"/>
              </w:rPr>
            </w:pPr>
            <w:r>
              <w:rPr>
                <w:rFonts w:hint="eastAsia"/>
              </w:rPr>
              <w:t>1、变更强制措施业务协同：</w:t>
            </w:r>
          </w:p>
          <w:p>
            <w:pPr>
              <w:bidi w:val="0"/>
              <w:rPr>
                <w:rFonts w:hint="eastAsia"/>
              </w:rPr>
            </w:pPr>
            <w:r>
              <w:rPr>
                <w:rFonts w:hint="eastAsia"/>
              </w:rPr>
              <w:t>（1）流程说明：</w:t>
            </w:r>
          </w:p>
          <w:p>
            <w:pPr>
              <w:bidi w:val="0"/>
              <w:rPr>
                <w:rFonts w:hint="eastAsia"/>
              </w:rPr>
            </w:pPr>
            <w:r>
              <w:rPr>
                <w:rFonts w:hint="eastAsia"/>
              </w:rPr>
              <w:t>①检察院/法院发送强制措施通知；公安接收强制措施；</w:t>
            </w:r>
          </w:p>
          <w:p>
            <w:pPr>
              <w:bidi w:val="0"/>
              <w:rPr>
                <w:rFonts w:hint="eastAsia"/>
              </w:rPr>
            </w:pPr>
            <w:r>
              <w:rPr>
                <w:rFonts w:hint="eastAsia"/>
              </w:rPr>
              <w:t>②公安机关执行强制措施，向检察院/法院发送执行回执；</w:t>
            </w:r>
          </w:p>
          <w:p>
            <w:pPr>
              <w:bidi w:val="0"/>
              <w:rPr>
                <w:rFonts w:hint="eastAsia"/>
              </w:rPr>
            </w:pPr>
            <w:r>
              <w:rPr>
                <w:rFonts w:hint="eastAsia"/>
              </w:rPr>
              <w:t>（2）流程节点：发送强制措施通知（在押到取保候审）、发送强制措施通知（不在押变更为逮捕）、发送执行回执。</w:t>
            </w:r>
          </w:p>
          <w:p>
            <w:pPr>
              <w:bidi w:val="0"/>
              <w:rPr>
                <w:rFonts w:hint="eastAsia"/>
              </w:rPr>
            </w:pPr>
            <w:r>
              <w:rPr>
                <w:rFonts w:hint="eastAsia"/>
              </w:rPr>
              <w:t>2、强制措施执行：梳理强制措施执行业务协同需求，以微服务的形式，调用政法协同接口服务，实现强制措施执行业务各节点的业务协同。支撑办案信息在政法部门间快速流转和执法办案业务的跨部门协同办理。</w:t>
            </w:r>
          </w:p>
          <w:p>
            <w:pPr>
              <w:bidi w:val="0"/>
              <w:rPr>
                <w:rFonts w:hint="eastAsia"/>
              </w:rPr>
            </w:pPr>
            <w:r>
              <w:rPr>
                <w:rFonts w:hint="eastAsia"/>
              </w:rPr>
              <w:t>3、驱逐出境：梳理驱逐出境业务协同需求，以微服务的形式，调用政法协同接口服务，实现驱逐出境业务各节点的业务协同。支撑办案信息在政法部门间快速流转和执法办案业务的跨部门协同办理。</w:t>
            </w:r>
          </w:p>
          <w:p>
            <w:pPr>
              <w:bidi w:val="0"/>
              <w:rPr>
                <w:rFonts w:hint="eastAsia"/>
              </w:rPr>
            </w:pPr>
            <w:r>
              <w:rPr>
                <w:rFonts w:hint="eastAsia"/>
              </w:rPr>
              <w:t>  实现强制隔离戒毒-收治业务协同、强制隔离戒毒-变更戒毒措施业务协同功能。</w:t>
            </w:r>
          </w:p>
          <w:p>
            <w:pPr>
              <w:bidi w:val="0"/>
              <w:rPr>
                <w:rFonts w:hint="eastAsia"/>
              </w:rPr>
            </w:pPr>
            <w:r>
              <w:rPr>
                <w:rFonts w:hint="eastAsia"/>
              </w:rPr>
              <w:t>1、强制隔离戒毒-收治业务协同：</w:t>
            </w:r>
          </w:p>
          <w:p>
            <w:pPr>
              <w:bidi w:val="0"/>
              <w:rPr>
                <w:rFonts w:hint="eastAsia"/>
              </w:rPr>
            </w:pPr>
            <w:r>
              <w:rPr>
                <w:rFonts w:hint="eastAsia"/>
              </w:rPr>
              <w:t>（1）流程说明：</w:t>
            </w:r>
          </w:p>
          <w:p>
            <w:pPr>
              <w:bidi w:val="0"/>
              <w:rPr>
                <w:rFonts w:hint="eastAsia"/>
              </w:rPr>
            </w:pPr>
            <w:r>
              <w:rPr>
                <w:rFonts w:hint="eastAsia"/>
              </w:rPr>
              <w:t>①公安发送强制隔离戒毒-收治信息；</w:t>
            </w:r>
          </w:p>
          <w:p>
            <w:pPr>
              <w:bidi w:val="0"/>
              <w:rPr>
                <w:rFonts w:hint="eastAsia"/>
              </w:rPr>
            </w:pPr>
            <w:r>
              <w:rPr>
                <w:rFonts w:hint="eastAsia"/>
              </w:rPr>
              <w:t>②公安接收收治结果：戒毒管理局接收强制隔离戒毒-收治信息，反馈收治结果信息；</w:t>
            </w:r>
          </w:p>
          <w:p>
            <w:pPr>
              <w:bidi w:val="0"/>
              <w:rPr>
                <w:rFonts w:hint="eastAsia"/>
              </w:rPr>
            </w:pPr>
            <w:r>
              <w:rPr>
                <w:rFonts w:hint="eastAsia"/>
              </w:rPr>
              <w:t>（2）流程节点：提供相关材料、接收收治结果。</w:t>
            </w:r>
          </w:p>
          <w:p>
            <w:pPr>
              <w:bidi w:val="0"/>
              <w:rPr>
                <w:rFonts w:hint="eastAsia"/>
              </w:rPr>
            </w:pPr>
            <w:r>
              <w:rPr>
                <w:rFonts w:hint="eastAsia"/>
              </w:rPr>
              <w:t>2、强制隔离戒毒-变更戒毒措施：梳理强制隔离戒毒-变更戒毒措施业务协同需求，以微服务的形式，调用政法协同接口服务，实现强制隔离戒毒-变更戒毒措施业务协同。支撑办案信息在政法部门间快速流转和执法办案业务的跨部门协同办理。</w:t>
            </w:r>
          </w:p>
          <w:p>
            <w:pPr>
              <w:bidi w:val="0"/>
              <w:rPr>
                <w:rFonts w:hint="eastAsia"/>
              </w:rPr>
            </w:pPr>
            <w:r>
              <w:rPr>
                <w:rFonts w:hint="eastAsia"/>
              </w:rPr>
              <w:t>  实现强制隔离戒毒-解除业务协同、强制隔离戒毒-提前解除（延期）强制隔离戒毒期业务协同、强制隔离戒毒撤销案件业务协同功能。</w:t>
            </w:r>
          </w:p>
          <w:p>
            <w:pPr>
              <w:bidi w:val="0"/>
              <w:rPr>
                <w:rFonts w:hint="eastAsia"/>
              </w:rPr>
            </w:pPr>
            <w:r>
              <w:rPr>
                <w:rFonts w:hint="eastAsia"/>
              </w:rPr>
              <w:t>1、强制隔离戒毒-解除业务协同：</w:t>
            </w:r>
          </w:p>
          <w:p>
            <w:pPr>
              <w:bidi w:val="0"/>
              <w:rPr>
                <w:rFonts w:hint="eastAsia"/>
              </w:rPr>
            </w:pPr>
            <w:r>
              <w:rPr>
                <w:rFonts w:hint="eastAsia"/>
              </w:rPr>
              <w:t>（1）流程说明</w:t>
            </w:r>
          </w:p>
          <w:p>
            <w:pPr>
              <w:bidi w:val="0"/>
              <w:rPr>
                <w:rFonts w:hint="eastAsia"/>
              </w:rPr>
            </w:pPr>
            <w:r>
              <w:rPr>
                <w:rFonts w:hint="eastAsia"/>
              </w:rPr>
              <w:t>公安机关/监狱接收戒毒管理局发送强制隔离戒毒-解除业务的相关材料信息。</w:t>
            </w:r>
          </w:p>
          <w:p>
            <w:pPr>
              <w:bidi w:val="0"/>
              <w:rPr>
                <w:rFonts w:hint="eastAsia"/>
              </w:rPr>
            </w:pPr>
            <w:r>
              <w:rPr>
                <w:rFonts w:hint="eastAsia"/>
              </w:rPr>
              <w:t>（2）流程节点：提供解除相关材料。</w:t>
            </w:r>
          </w:p>
          <w:p>
            <w:pPr>
              <w:bidi w:val="0"/>
              <w:rPr>
                <w:rFonts w:hint="eastAsia"/>
              </w:rPr>
            </w:pPr>
            <w:r>
              <w:rPr>
                <w:rFonts w:hint="eastAsia"/>
              </w:rPr>
              <w:t>2、强制隔离戒毒-提前解除（延期）强制隔离戒毒期：梳理强制隔离戒毒-提前解除（延期）强制隔离戒毒期业务协同需求，以微服务的形式，调用政法协同接口服务，实现强制隔离戒毒-提前解除（延期）强制隔离戒毒期业务协同。支撑办案信息在政法部门间快速流转和执法办案业务的跨部门协同办理。</w:t>
            </w:r>
          </w:p>
          <w:p>
            <w:pPr>
              <w:bidi w:val="0"/>
              <w:rPr>
                <w:rFonts w:hint="eastAsia"/>
              </w:rPr>
            </w:pPr>
            <w:r>
              <w:rPr>
                <w:rFonts w:hint="eastAsia"/>
              </w:rPr>
              <w:t>3、强制隔离戒毒撤销案件：梳理强制隔离戒毒撤销案件业务协同需求，以微服务的形式，调用政法协同接口服务，实现强制隔离戒毒撤销案件业务协同。支撑办案信息在政法部门间快速流转和执法办案业务的跨部门协同办理。</w:t>
            </w:r>
          </w:p>
          <w:p>
            <w:pPr>
              <w:bidi w:val="0"/>
              <w:rPr>
                <w:rFonts w:hint="eastAsia"/>
              </w:rPr>
            </w:pPr>
            <w:r>
              <w:rPr>
                <w:rFonts w:hint="eastAsia"/>
              </w:rPr>
              <w:t>强制医疗：梳理强制医疗业务协同需求，以微服务的形式，调用政法协同接口服务，实现强制医疗业务各节点的业务协同。支撑办案信息在政法部门间快速流转和执法办案业务的跨部门协同办理。</w:t>
            </w:r>
          </w:p>
          <w:p>
            <w:pPr>
              <w:bidi w:val="0"/>
              <w:rPr>
                <w:rFonts w:hint="eastAsia"/>
              </w:rPr>
            </w:pPr>
            <w:r>
              <w:rPr>
                <w:rFonts w:hint="eastAsia"/>
              </w:rPr>
              <w:t>流程节点：</w:t>
            </w:r>
          </w:p>
          <w:p>
            <w:pPr>
              <w:bidi w:val="0"/>
              <w:rPr>
                <w:rFonts w:hint="eastAsia"/>
              </w:rPr>
            </w:pPr>
            <w:r>
              <w:rPr>
                <w:rFonts w:hint="eastAsia"/>
              </w:rPr>
              <w:t>强制医疗意见</w:t>
            </w:r>
          </w:p>
          <w:p>
            <w:pPr>
              <w:bidi w:val="0"/>
              <w:rPr>
                <w:rFonts w:hint="eastAsia"/>
              </w:rPr>
            </w:pPr>
            <w:r>
              <w:rPr>
                <w:rFonts w:hint="eastAsia"/>
              </w:rPr>
              <w:t>要求补充证据</w:t>
            </w:r>
          </w:p>
          <w:p>
            <w:pPr>
              <w:bidi w:val="0"/>
              <w:rPr>
                <w:rFonts w:hint="eastAsia"/>
              </w:rPr>
            </w:pPr>
            <w:r>
              <w:rPr>
                <w:rFonts w:hint="eastAsia"/>
              </w:rPr>
              <w:t>补充证据</w:t>
            </w:r>
          </w:p>
          <w:p>
            <w:pPr>
              <w:bidi w:val="0"/>
              <w:rPr>
                <w:rFonts w:hint="eastAsia"/>
              </w:rPr>
            </w:pPr>
            <w:r>
              <w:rPr>
                <w:rFonts w:hint="eastAsia"/>
              </w:rPr>
              <w:t>强制医疗决定</w:t>
            </w:r>
          </w:p>
          <w:p>
            <w:pPr>
              <w:bidi w:val="0"/>
              <w:rPr>
                <w:rFonts w:hint="eastAsia"/>
              </w:rPr>
            </w:pPr>
            <w:r>
              <w:rPr>
                <w:rFonts w:hint="eastAsia"/>
              </w:rPr>
              <w:t>执行回执</w:t>
            </w:r>
          </w:p>
          <w:p>
            <w:pPr>
              <w:bidi w:val="0"/>
              <w:rPr>
                <w:rFonts w:hint="eastAsia"/>
              </w:rPr>
            </w:pPr>
            <w:r>
              <w:rPr>
                <w:rFonts w:hint="eastAsia"/>
              </w:rPr>
              <w:t> 刑事诉讼业务协同实现不诉复议业务协同、立案监督业务协同功能。</w:t>
            </w:r>
          </w:p>
          <w:p>
            <w:pPr>
              <w:bidi w:val="0"/>
              <w:rPr>
                <w:rFonts w:hint="eastAsia"/>
              </w:rPr>
            </w:pPr>
            <w:r>
              <w:rPr>
                <w:rFonts w:hint="eastAsia"/>
              </w:rPr>
              <w:t>1、不诉复议业务协同：</w:t>
            </w:r>
          </w:p>
          <w:p>
            <w:pPr>
              <w:bidi w:val="0"/>
              <w:rPr>
                <w:rFonts w:hint="eastAsia"/>
              </w:rPr>
            </w:pPr>
            <w:r>
              <w:rPr>
                <w:rFonts w:hint="eastAsia"/>
              </w:rPr>
              <w:t>（1）流程说明</w:t>
            </w:r>
          </w:p>
          <w:p>
            <w:pPr>
              <w:bidi w:val="0"/>
              <w:rPr>
                <w:rFonts w:hint="eastAsia"/>
              </w:rPr>
            </w:pPr>
            <w:r>
              <w:rPr>
                <w:rFonts w:hint="eastAsia"/>
              </w:rPr>
              <w:t>1、公安机关向检察院提请不诉复议；</w:t>
            </w:r>
          </w:p>
          <w:p>
            <w:pPr>
              <w:bidi w:val="0"/>
              <w:rPr>
                <w:rFonts w:hint="eastAsia"/>
              </w:rPr>
            </w:pPr>
            <w:r>
              <w:rPr>
                <w:rFonts w:hint="eastAsia"/>
              </w:rPr>
              <w:t>2、公安接收流程：检察院进行复议审查，并作出复议决定，将起诉或不起诉决定发送至公安机关；若维持不起诉决定，则结束流程，若变更不起诉决定，则进入一审公诉流程。</w:t>
            </w:r>
          </w:p>
          <w:p>
            <w:pPr>
              <w:bidi w:val="0"/>
              <w:rPr>
                <w:rFonts w:hint="eastAsia"/>
              </w:rPr>
            </w:pPr>
            <w:r>
              <w:rPr>
                <w:rFonts w:hint="eastAsia"/>
              </w:rPr>
              <w:t>（2）流程节点：不起诉要求复议、维持或变更原不起诉决定。</w:t>
            </w:r>
          </w:p>
          <w:p>
            <w:pPr>
              <w:bidi w:val="0"/>
              <w:rPr>
                <w:rFonts w:hint="eastAsia"/>
              </w:rPr>
            </w:pPr>
            <w:r>
              <w:rPr>
                <w:rFonts w:hint="eastAsia"/>
              </w:rPr>
              <w:t>2、立案监督：梳理立案监督业务协同需求，以微服务的形式，调用政法协同接口服务，实现立案监督业务各节点的业务协同。支撑办案信息在政法部门间快速流转和执法办案业务的跨部门协同办理。</w:t>
            </w:r>
          </w:p>
          <w:p>
            <w:pPr>
              <w:bidi w:val="0"/>
              <w:rPr>
                <w:rFonts w:hint="eastAsia"/>
              </w:rPr>
            </w:pPr>
            <w:r>
              <w:rPr>
                <w:rFonts w:hint="eastAsia"/>
              </w:rPr>
              <w:t>  实现不诉复核业务协同</w:t>
            </w:r>
          </w:p>
          <w:p>
            <w:pPr>
              <w:bidi w:val="0"/>
              <w:rPr>
                <w:rFonts w:hint="eastAsia"/>
              </w:rPr>
            </w:pPr>
            <w:r>
              <w:rPr>
                <w:rFonts w:hint="eastAsia"/>
              </w:rPr>
              <w:t>不诉复核业务协同：</w:t>
            </w:r>
          </w:p>
          <w:p>
            <w:pPr>
              <w:bidi w:val="0"/>
              <w:rPr>
                <w:rFonts w:hint="eastAsia"/>
              </w:rPr>
            </w:pPr>
            <w:r>
              <w:rPr>
                <w:rFonts w:hint="eastAsia"/>
              </w:rPr>
              <w:t>（1）流程说明</w:t>
            </w:r>
          </w:p>
          <w:p>
            <w:pPr>
              <w:bidi w:val="0"/>
              <w:rPr>
                <w:rFonts w:hint="eastAsia"/>
              </w:rPr>
            </w:pPr>
            <w:r>
              <w:rPr>
                <w:rFonts w:hint="eastAsia"/>
              </w:rPr>
              <w:t>公安机关向检察院提请不诉复核；</w:t>
            </w:r>
          </w:p>
          <w:p>
            <w:pPr>
              <w:bidi w:val="0"/>
              <w:rPr>
                <w:rFonts w:hint="eastAsia"/>
              </w:rPr>
            </w:pPr>
            <w:r>
              <w:rPr>
                <w:rFonts w:hint="eastAsia"/>
              </w:rPr>
              <w:t>公安接收：同级检察院接收上级检察院复核审查决定，将起诉或不起诉决定发送至公安机关；若维持不起诉决定，则结束流程，若变更不起诉决定，则进入一审公诉流程。</w:t>
            </w:r>
          </w:p>
          <w:p>
            <w:pPr>
              <w:bidi w:val="0"/>
              <w:rPr>
                <w:rFonts w:hint="eastAsia"/>
              </w:rPr>
            </w:pPr>
            <w:r>
              <w:rPr>
                <w:rFonts w:hint="eastAsia"/>
              </w:rPr>
              <w:t>（2）流程节点：提请不起诉复核、维持或变更原不起诉决定。</w:t>
            </w:r>
          </w:p>
          <w:p>
            <w:pPr>
              <w:bidi w:val="0"/>
              <w:rPr>
                <w:rFonts w:hint="eastAsia"/>
              </w:rPr>
            </w:pPr>
            <w:r>
              <w:rPr>
                <w:rFonts w:hint="eastAsia"/>
              </w:rPr>
              <w:t>  一审公诉业务协同：梳理一审公诉业务协同需求，以微服务的形式，调用政法协同接口服务，实现一审公诉业务各节点的业务协同。支撑办案信息在政法部门间快速流转和执法办案业务的跨部门协同办理。</w:t>
            </w:r>
          </w:p>
          <w:p>
            <w:pPr>
              <w:bidi w:val="0"/>
              <w:rPr>
                <w:rFonts w:hint="eastAsia"/>
              </w:rPr>
            </w:pPr>
            <w:r>
              <w:rPr>
                <w:rFonts w:hint="eastAsia"/>
              </w:rPr>
              <w:t>二审上诉业务协同：梳理二审上诉业务协同需求，以微服务的形式，调用政法协同接口服务，实现二审上诉业务各节点的业务协同。支撑办案信息在政法部门间快速流转和执法办案业务的跨部门协同办理。</w:t>
            </w:r>
          </w:p>
          <w:p>
            <w:pPr>
              <w:bidi w:val="0"/>
              <w:rPr>
                <w:rFonts w:hint="eastAsia"/>
              </w:rPr>
            </w:pPr>
            <w:r>
              <w:rPr>
                <w:rFonts w:hint="eastAsia"/>
              </w:rPr>
              <w:t>审判监督抗诉：梳理审判监督抗诉业务协同需求，以微服务的形式，调用政法协同接口服务，实现审判监督抗诉业务各节点的业务协同。支撑办案信息在政法部门间快速流转和执法办案业务的跨部门协同办理。</w:t>
            </w:r>
          </w:p>
          <w:p>
            <w:pPr>
              <w:bidi w:val="0"/>
              <w:rPr>
                <w:rFonts w:hint="eastAsia"/>
              </w:rPr>
            </w:pPr>
            <w:r>
              <w:rPr>
                <w:rFonts w:hint="eastAsia"/>
              </w:rPr>
              <w:t>自诉转公诉：梳理自诉转公诉业务协同需求，以微服务的形式，调用政法协同接口服务，实现自诉转公诉业务各节点的业务协同。支撑办案信息在政法部门间快速流转和执法办案业务的跨部门协同办理。</w:t>
            </w:r>
          </w:p>
          <w:p>
            <w:pPr>
              <w:bidi w:val="0"/>
              <w:rPr>
                <w:rFonts w:hint="eastAsia"/>
              </w:rPr>
            </w:pPr>
            <w:r>
              <w:rPr>
                <w:rFonts w:hint="eastAsia"/>
              </w:rPr>
              <w:t> 部署文书转pdf服务 需部署一套警综内文书（html）转换pdf格式的服务（需带公章）</w:t>
            </w:r>
          </w:p>
          <w:p>
            <w:pPr>
              <w:bidi w:val="0"/>
              <w:rPr>
                <w:rFonts w:hint="eastAsia"/>
              </w:rPr>
            </w:pPr>
            <w:r>
              <w:rPr>
                <w:rFonts w:hint="eastAsia"/>
              </w:rPr>
              <w:t> 部署政法协同打包及调度服务部署政法协同数据打包及定时调度服务。</w:t>
            </w:r>
          </w:p>
          <w:p>
            <w:pPr>
              <w:bidi w:val="0"/>
              <w:rPr>
                <w:rFonts w:hint="eastAsia"/>
              </w:rPr>
            </w:pPr>
            <w:r>
              <w:rPr>
                <w:rFonts w:hint="eastAsia"/>
              </w:rPr>
              <w:t>二、“政法协同业务流转服务”技术成果和知识产权。技术成果和知识产权归呼伦贝尔市公安局所有。</w:t>
            </w:r>
          </w:p>
        </w:tc>
      </w:tr>
    </w:tbl>
    <w:p/>
    <w:p>
      <w:r>
        <w:br w:type="page"/>
      </w:r>
    </w:p>
    <w:p>
      <w:pPr>
        <w:rPr>
          <w:color w:val="auto"/>
        </w:rPr>
      </w:pPr>
      <w:r>
        <w:rPr>
          <w:rFonts w:hint="eastAsia" w:ascii="微软雅黑" w:hAnsi="微软雅黑" w:eastAsia="微软雅黑" w:cs="微软雅黑"/>
          <w:i w:val="0"/>
          <w:caps w:val="0"/>
          <w:color w:val="auto"/>
          <w:spacing w:val="0"/>
          <w:sz w:val="24"/>
          <w:szCs w:val="24"/>
          <w:shd w:val="clear" w:fill="FFFFFF"/>
          <w:lang w:val="en-US" w:eastAsia="zh-CN"/>
        </w:rPr>
        <w:t>二、</w:t>
      </w:r>
      <w:bookmarkStart w:id="5" w:name="OLE_LINK4"/>
      <w:r>
        <w:rPr>
          <w:rFonts w:ascii="微软雅黑" w:hAnsi="微软雅黑" w:eastAsia="微软雅黑" w:cs="微软雅黑"/>
          <w:i w:val="0"/>
          <w:caps w:val="0"/>
          <w:color w:val="auto"/>
          <w:spacing w:val="0"/>
          <w:sz w:val="24"/>
          <w:szCs w:val="24"/>
          <w:shd w:val="clear" w:fill="FFFFFF"/>
        </w:rPr>
        <w:t>公安时空信息支撑平台运维服务</w:t>
      </w:r>
      <w:bookmarkEnd w:id="5"/>
      <w:r>
        <w:rPr>
          <w:rFonts w:hint="eastAsia" w:ascii="微软雅黑" w:hAnsi="微软雅黑" w:eastAsia="微软雅黑" w:cs="微软雅黑"/>
          <w:i w:val="0"/>
          <w:caps w:val="0"/>
          <w:color w:val="auto"/>
          <w:spacing w:val="0"/>
          <w:sz w:val="24"/>
          <w:szCs w:val="24"/>
          <w:shd w:val="clear" w:fill="FFFFFF"/>
        </w:rPr>
        <w:t>技术要求</w:t>
      </w:r>
    </w:p>
    <w:tbl>
      <w:tblPr>
        <w:tblStyle w:val="6"/>
        <w:tblW w:w="9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675"/>
        <w:gridCol w:w="8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3" w:type="dxa"/>
          </w:tcPr>
          <w:p>
            <w:pPr>
              <w:bidi w:val="0"/>
              <w:jc w:val="center"/>
              <w:rPr>
                <w:rFonts w:hint="eastAsia"/>
                <w:lang w:val="en-US" w:eastAsia="zh-CN"/>
              </w:rPr>
            </w:pPr>
            <w:r>
              <w:rPr>
                <w:rFonts w:hint="eastAsia"/>
                <w:lang w:val="en-US" w:eastAsia="zh-CN"/>
              </w:rPr>
              <w:t>序号</w:t>
            </w:r>
          </w:p>
        </w:tc>
        <w:tc>
          <w:tcPr>
            <w:tcW w:w="675" w:type="dxa"/>
          </w:tcPr>
          <w:p>
            <w:pPr>
              <w:bidi w:val="0"/>
              <w:jc w:val="center"/>
              <w:rPr>
                <w:rFonts w:hint="eastAsia"/>
                <w:lang w:val="en-US" w:eastAsia="zh-CN"/>
              </w:rPr>
            </w:pPr>
            <w:r>
              <w:rPr>
                <w:rFonts w:hint="eastAsia"/>
                <w:lang w:val="en-US" w:eastAsia="zh-CN"/>
              </w:rPr>
              <w:t>名称</w:t>
            </w:r>
          </w:p>
        </w:tc>
        <w:tc>
          <w:tcPr>
            <w:tcW w:w="8410" w:type="dxa"/>
          </w:tcPr>
          <w:p>
            <w:pPr>
              <w:bidi w:val="0"/>
              <w:jc w:val="center"/>
              <w:rPr>
                <w:rFonts w:hint="eastAsia"/>
                <w:lang w:val="en-US" w:eastAsia="zh-CN"/>
              </w:rPr>
            </w:pPr>
            <w:r>
              <w:rPr>
                <w:rFonts w:hint="eastAsia"/>
                <w:lang w:val="en-US" w:eastAsia="zh-CN"/>
              </w:rPr>
              <w:t>技术参数与性能指标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3" w:type="dxa"/>
            <w:vAlign w:val="center"/>
          </w:tcPr>
          <w:p>
            <w:pPr>
              <w:bidi w:val="0"/>
              <w:rPr>
                <w:rFonts w:hint="default"/>
                <w:lang w:val="en-US" w:eastAsia="zh-CN"/>
              </w:rPr>
            </w:pPr>
            <w:r>
              <w:rPr>
                <w:rFonts w:hint="eastAsia"/>
                <w:lang w:val="en-US" w:eastAsia="zh-CN"/>
              </w:rPr>
              <w:t>1</w:t>
            </w:r>
          </w:p>
        </w:tc>
        <w:tc>
          <w:tcPr>
            <w:tcW w:w="675" w:type="dxa"/>
            <w:vAlign w:val="center"/>
          </w:tcPr>
          <w:p>
            <w:pPr>
              <w:bidi w:val="0"/>
              <w:rPr>
                <w:rFonts w:hint="eastAsia"/>
                <w:lang w:val="en-US" w:eastAsia="zh-CN"/>
              </w:rPr>
            </w:pPr>
            <w:r>
              <w:rPr>
                <w:rFonts w:hint="eastAsia"/>
                <w:lang w:val="en-US" w:eastAsia="zh-CN"/>
              </w:rPr>
              <w:t>公安时空信息支撑平台运维服务</w:t>
            </w:r>
          </w:p>
        </w:tc>
        <w:tc>
          <w:tcPr>
            <w:tcW w:w="8410" w:type="dxa"/>
          </w:tcPr>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pPr>
            <w:r>
              <w:t>一、平台状态运维</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呼伦贝尔市公安时空信息支撑平台运维服务的目标是确保系统稳定运行，提供高效、准确的地理信息服务。主要内容包括日常巡检、突发问题处理、服务对接和其他技术支持等方面。</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1.服务日常巡检：每日不定时进行对平台数据服务、功能服务等数据库的检查，保证问题及时发现和预警，并且及时处理相关问题，确保相关服务和数据库运行正常。</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2.应用日常巡检：每日不定时进行平台门户、警力态势、地图开发示例中心等相关应用运行的检查。保证问题及时发现和预警，并且及时处理相关问题，保障系统的稳定运行。</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3.信息数据库运维：每周定期对空间数据库，业务数据库及实时定位数据库包括表空间剩余量、存储过程进行检查，及时检查各数据表的索引和主键信息，建立数据备份机制，定期对各类数据进行备份。</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4.系统故障处理：高效、准确地处理系统出现的故障，确保系统在最短时间内恢复正常运行，减少对用户业务的影响。</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5.系统日志管理：每周定期检查分析相关服务运行记录日志；定期对平台系统相关功能配置文件进行备份（如账号密码、运行日志）等。</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二、技术支持</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1.服务台支持：工作时间设置5*8小时专人职守服务台。接听并记录内部服务请求，包括QQ消息、微信消息、钉钉消息和语音电话等。非工作时间设置专人7*24小时接听的移动电话，用于处理非工作时间内的紧急事务。</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2.业务系统对接服务支持：及时响应各警种业务系统对时空信息支撑平台的对接需求，协助第三方厂商完成服务对接，并根据厂商的对接需求丰富平台示例中心（jsdemo）内容。</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3.GIS相关数据处理服务支持：对各警种提供的带有坐标信息的业务数据进行属性数据空间化处理以及进行相关的数据服务发布。</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三、矢量数据更新</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矢量数据更新服务提供一年两次矢量数据更新工作，每次更新工作内容包括矢量数据处理、矢量要素类数据更新和矢量瓦片地图服务数据更新，确保地图信息的实时性和准确性。</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1.矢量数据处理</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格式处理：将收集到的矢量数据统一转换为平台支持的标准格式，以便于后续处理和分析。</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数据检查：检查数据是否存在重复、错误或无效的数据记录及是否存在拓扑错误，确保数据的准确性和一致性。</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切图配图：根据平台规范需求对矢量数据进行配色、标注等美化工作，提升地图的可读性和美观度。同时对矢量数据进行切图处理，生成可供平台矢量瓦片地图服务使用的地图瓦片数据。</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2.矢量要素类数据更新上图</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数据整合：将加工后的矢量数据与现有数据库进行整合，确保新旧数据的无缝衔接。</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数据更新上图：将处理整合后的数据进行要素类数据服务更新及发布。</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质量检查：通过自动化工具和人工审核相结合的方式，对更新后的数据进行全面检查，确保数据质量。</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3.矢量瓦片地图服务数据更新</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服务配置：检查及更新地图服务器上的配置信息，包括瓦片缓存策略、访问权限设置等。</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eastAsia"/>
              </w:rPr>
            </w:pPr>
            <w:r>
              <w:t>数据更新：将切图加工后得到的矢量瓦片数据更新到地图服务上。</w:t>
            </w:r>
          </w:p>
          <w:p>
            <w:pPr>
              <w:bidi w:val="0"/>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四、</w:t>
            </w:r>
            <w:r>
              <w:rPr>
                <w:rFonts w:hint="eastAsia"/>
                <w:lang w:val="en-US" w:eastAsia="zh-CN"/>
              </w:rPr>
              <w:t>运维</w:t>
            </w:r>
            <w:r>
              <w:rPr>
                <w:rFonts w:ascii="宋体" w:hAnsi="宋体" w:eastAsia="宋体" w:cs="宋体"/>
                <w:i w:val="0"/>
                <w:caps w:val="0"/>
                <w:color w:val="auto"/>
                <w:spacing w:val="0"/>
                <w:sz w:val="21"/>
                <w:szCs w:val="21"/>
              </w:rPr>
              <w:t>服务</w:t>
            </w:r>
            <w:r>
              <w:rPr>
                <w:rFonts w:hint="eastAsia" w:ascii="宋体" w:hAnsi="宋体" w:eastAsia="宋体" w:cs="宋体"/>
                <w:i w:val="0"/>
                <w:caps w:val="0"/>
                <w:color w:val="auto"/>
                <w:spacing w:val="0"/>
                <w:sz w:val="21"/>
                <w:szCs w:val="21"/>
                <w:lang w:val="en-US" w:eastAsia="zh-CN"/>
              </w:rPr>
              <w:t>期限</w:t>
            </w:r>
          </w:p>
          <w:p>
            <w:pPr>
              <w:bidi w:val="0"/>
              <w:rPr>
                <w:rFonts w:hint="eastAsia"/>
                <w:lang w:val="en-US" w:eastAsia="zh-CN"/>
              </w:rPr>
            </w:pPr>
            <w:r>
              <w:rPr>
                <w:rFonts w:ascii="宋体" w:hAnsi="宋体" w:eastAsia="宋体" w:cs="宋体"/>
                <w:i w:val="0"/>
                <w:caps w:val="0"/>
                <w:color w:val="auto"/>
                <w:spacing w:val="0"/>
                <w:sz w:val="21"/>
                <w:szCs w:val="21"/>
              </w:rPr>
              <w:t>★</w:t>
            </w:r>
            <w:r>
              <w:rPr>
                <w:rFonts w:hint="eastAsia"/>
                <w:lang w:val="en-US" w:eastAsia="zh-CN"/>
              </w:rPr>
              <w:t>运维</w:t>
            </w:r>
            <w:r>
              <w:rPr>
                <w:rFonts w:ascii="宋体" w:hAnsi="宋体" w:eastAsia="宋体" w:cs="宋体"/>
                <w:i w:val="0"/>
                <w:caps w:val="0"/>
                <w:color w:val="auto"/>
                <w:spacing w:val="0"/>
                <w:sz w:val="21"/>
                <w:szCs w:val="21"/>
              </w:rPr>
              <w:t>服务期</w:t>
            </w:r>
            <w:r>
              <w:rPr>
                <w:rFonts w:hint="eastAsia" w:ascii="宋体" w:hAnsi="宋体" w:eastAsia="宋体" w:cs="宋体"/>
                <w:i w:val="0"/>
                <w:caps w:val="0"/>
                <w:color w:val="auto"/>
                <w:spacing w:val="0"/>
                <w:sz w:val="21"/>
                <w:szCs w:val="21"/>
                <w:lang w:val="en-US" w:eastAsia="zh-CN"/>
              </w:rPr>
              <w:t>限</w:t>
            </w:r>
            <w:r>
              <w:rPr>
                <w:rFonts w:ascii="宋体" w:hAnsi="宋体" w:eastAsia="宋体" w:cs="宋体"/>
                <w:i w:val="0"/>
                <w:caps w:val="0"/>
                <w:color w:val="auto"/>
                <w:spacing w:val="0"/>
                <w:sz w:val="21"/>
                <w:szCs w:val="21"/>
              </w:rPr>
              <w:t>为两年。</w:t>
            </w:r>
          </w:p>
        </w:tc>
      </w:tr>
    </w:tbl>
    <w:p/>
    <w:sectPr>
      <w:pgSz w:w="11900" w:h="16970"/>
      <w:pgMar w:top="1361" w:right="1134" w:bottom="1361" w:left="1134" w:header="170" w:footer="170" w:gutter="0"/>
      <w:pgNumType w:fmt="decimal"/>
      <w:cols w:equalWidth="0" w:num="1">
        <w:col w:w="10580"/>
      </w:cols>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F0B864"/>
    <w:multiLevelType w:val="singleLevel"/>
    <w:tmpl w:val="79F0B86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487446"/>
    <w:rsid w:val="0F496728"/>
    <w:rsid w:val="0FCF176C"/>
    <w:rsid w:val="19D94E13"/>
    <w:rsid w:val="1FB15902"/>
    <w:rsid w:val="33830F57"/>
    <w:rsid w:val="4DA20F3B"/>
    <w:rsid w:val="5E487446"/>
    <w:rsid w:val="78553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2025-05-21T07:17:00Z</dcterms:created>
  <dc:creator>menhe</dc:creator>
  <cp:lastModifiedBy>menhe</cp:lastModifiedBy>
  <dcterms:modified xsi:type="dcterms:W3CDTF">2025-05-22T02:08:41Z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1988DB599E9D4E2F908F3D302D0833D8</vt:lpwstr>
  </property>
</Properties>
</file>