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9CDD76">
      <w:pPr>
        <w:ind w:firstLine="643" w:firstLineChars="200"/>
        <w:jc w:val="center"/>
        <w:rPr>
          <w:rFonts w:hint="eastAsia" w:ascii="宋体" w:hAnsi="宋体" w:eastAsia="宋体" w:cs="宋体"/>
          <w:b/>
          <w:sz w:val="32"/>
          <w:szCs w:val="32"/>
          <w:highlight w:val="none"/>
          <w:lang w:val="en-US" w:eastAsia="zh-CN"/>
        </w:rPr>
      </w:pPr>
      <w:bookmarkStart w:id="1" w:name="_GoBack"/>
      <w:bookmarkEnd w:id="1"/>
      <w:r>
        <w:rPr>
          <w:rFonts w:hint="eastAsia" w:ascii="宋体" w:hAnsi="宋体" w:cs="宋体"/>
          <w:b/>
          <w:sz w:val="32"/>
          <w:szCs w:val="32"/>
          <w:highlight w:val="none"/>
          <w:lang w:eastAsia="zh-CN"/>
        </w:rPr>
        <w:t>人工智能医学辅助诊断系统</w:t>
      </w:r>
      <w:r>
        <w:rPr>
          <w:rFonts w:hint="eastAsia"/>
          <w:b/>
          <w:color w:val="auto"/>
          <w:sz w:val="32"/>
          <w:szCs w:val="32"/>
          <w:highlight w:val="none"/>
          <w:lang w:eastAsia="zh-CN"/>
        </w:rPr>
        <w:t>技术参数要求</w:t>
      </w:r>
    </w:p>
    <w:p w14:paraId="2C93B221">
      <w:pPr>
        <w:rPr>
          <w:rFonts w:hint="eastAsia" w:ascii="宋体" w:hAnsi="宋体"/>
          <w:b/>
          <w:color w:val="FF0000"/>
          <w:sz w:val="28"/>
          <w:szCs w:val="28"/>
          <w:highlight w:val="none"/>
        </w:rPr>
      </w:pPr>
      <w:r>
        <w:rPr>
          <w:rFonts w:hint="eastAsia" w:ascii="宋体" w:hAnsi="宋体" w:cs="宋体"/>
          <w:b/>
          <w:sz w:val="28"/>
          <w:szCs w:val="28"/>
          <w:highlight w:val="none"/>
          <w:lang w:eastAsia="zh-CN"/>
        </w:rPr>
        <w:t>配</w:t>
      </w:r>
      <w:r>
        <w:rPr>
          <w:rFonts w:hint="eastAsia" w:ascii="宋体" w:hAnsi="宋体" w:cs="宋体"/>
          <w:b/>
          <w:sz w:val="28"/>
          <w:szCs w:val="28"/>
          <w:highlight w:val="none"/>
        </w:rPr>
        <w:t>置单：</w:t>
      </w:r>
    </w:p>
    <w:p w14:paraId="744615CB">
      <w:pPr>
        <w:numPr>
          <w:ilvl w:val="0"/>
          <w:numId w:val="2"/>
        </w:numPr>
        <w:rPr>
          <w:rFonts w:ascii="仿宋_GB2312" w:eastAsia="仿宋_GB2312"/>
          <w:b/>
          <w:bCs/>
          <w:sz w:val="30"/>
          <w:szCs w:val="30"/>
          <w:highlight w:val="none"/>
          <w:lang w:val="zh-CN"/>
        </w:rPr>
      </w:pPr>
      <w:r>
        <w:rPr>
          <w:rFonts w:hint="eastAsia" w:ascii="仿宋_GB2312" w:eastAsia="仿宋_GB2312"/>
          <w:b/>
          <w:bCs/>
          <w:sz w:val="30"/>
          <w:szCs w:val="30"/>
          <w:highlight w:val="none"/>
        </w:rPr>
        <w:t>胸部CT AI影像辅助诊断系统</w:t>
      </w:r>
    </w:p>
    <w:tbl>
      <w:tblPr>
        <w:tblStyle w:val="28"/>
        <w:tblW w:w="89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321"/>
        <w:gridCol w:w="7613"/>
      </w:tblGrid>
      <w:tr w14:paraId="5A2D52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321" w:type="dxa"/>
            <w:shd w:val="clear" w:color="auto" w:fill="auto"/>
            <w:tcMar>
              <w:top w:w="14" w:type="dxa"/>
              <w:left w:w="14" w:type="dxa"/>
              <w:bottom w:w="0" w:type="dxa"/>
              <w:right w:w="14" w:type="dxa"/>
            </w:tcMar>
            <w:vAlign w:val="center"/>
          </w:tcPr>
          <w:p w14:paraId="4EF92BD8">
            <w:pPr>
              <w:keepNext w:val="0"/>
              <w:keepLines w:val="0"/>
              <w:suppressLineNumbers w:val="0"/>
              <w:spacing w:before="0" w:beforeAutospacing="0" w:after="0" w:afterAutospacing="0" w:line="312" w:lineRule="auto"/>
              <w:ind w:left="0" w:right="0" w:firstLine="281" w:firstLineChars="100"/>
              <w:rPr>
                <w:rFonts w:hint="eastAsia" w:ascii="宋体" w:hAnsi="宋体" w:cs="Calibri"/>
                <w:b/>
                <w:sz w:val="28"/>
                <w:szCs w:val="28"/>
                <w:highlight w:val="none"/>
              </w:rPr>
            </w:pPr>
            <w:r>
              <w:rPr>
                <w:rFonts w:hint="default" w:ascii="宋体" w:hAnsi="宋体" w:cs="Calibri"/>
                <w:b/>
                <w:sz w:val="28"/>
                <w:szCs w:val="28"/>
                <w:highlight w:val="none"/>
              </w:rPr>
              <w:t>序号</w:t>
            </w:r>
          </w:p>
        </w:tc>
        <w:tc>
          <w:tcPr>
            <w:tcW w:w="7613" w:type="dxa"/>
            <w:shd w:val="clear" w:color="auto" w:fill="auto"/>
            <w:tcMar>
              <w:top w:w="14" w:type="dxa"/>
              <w:left w:w="14" w:type="dxa"/>
              <w:bottom w:w="0" w:type="dxa"/>
              <w:right w:w="14" w:type="dxa"/>
            </w:tcMar>
            <w:vAlign w:val="center"/>
          </w:tcPr>
          <w:p w14:paraId="17167022">
            <w:pPr>
              <w:keepNext w:val="0"/>
              <w:keepLines w:val="0"/>
              <w:suppressLineNumbers w:val="0"/>
              <w:spacing w:before="0" w:beforeAutospacing="0" w:after="0" w:afterAutospacing="0" w:line="312" w:lineRule="auto"/>
              <w:ind w:left="0" w:right="0" w:firstLine="3092" w:firstLineChars="1100"/>
              <w:rPr>
                <w:rFonts w:hint="eastAsia" w:ascii="宋体" w:hAnsi="宋体" w:cs="Calibri"/>
                <w:b/>
                <w:sz w:val="28"/>
                <w:szCs w:val="28"/>
                <w:highlight w:val="none"/>
              </w:rPr>
            </w:pPr>
            <w:r>
              <w:rPr>
                <w:rFonts w:hint="default" w:ascii="宋体" w:hAnsi="宋体" w:cs="Calibri"/>
                <w:b/>
                <w:sz w:val="28"/>
                <w:szCs w:val="28"/>
                <w:highlight w:val="none"/>
              </w:rPr>
              <w:t>内容</w:t>
            </w:r>
          </w:p>
        </w:tc>
      </w:tr>
      <w:tr w14:paraId="7CBF0C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321" w:type="dxa"/>
            <w:shd w:val="clear" w:color="auto" w:fill="auto"/>
            <w:tcMar>
              <w:top w:w="14" w:type="dxa"/>
              <w:left w:w="14" w:type="dxa"/>
              <w:bottom w:w="0" w:type="dxa"/>
              <w:right w:w="14" w:type="dxa"/>
            </w:tcMar>
            <w:vAlign w:val="center"/>
          </w:tcPr>
          <w:p w14:paraId="73CD0E63">
            <w:pPr>
              <w:keepNext w:val="0"/>
              <w:keepLines w:val="0"/>
              <w:suppressLineNumbers w:val="0"/>
              <w:spacing w:before="0" w:beforeAutospacing="0" w:after="0" w:afterAutospacing="0" w:line="312" w:lineRule="auto"/>
              <w:ind w:left="0" w:right="0"/>
              <w:jc w:val="center"/>
              <w:rPr>
                <w:rFonts w:hint="eastAsia" w:ascii="宋体" w:hAnsi="宋体" w:cs="Calibri"/>
                <w:b/>
                <w:szCs w:val="28"/>
                <w:highlight w:val="none"/>
              </w:rPr>
            </w:pPr>
            <w:r>
              <w:rPr>
                <w:rFonts w:hint="default" w:ascii="宋体" w:hAnsi="宋体" w:cs="Calibri"/>
                <w:b/>
                <w:szCs w:val="28"/>
                <w:highlight w:val="none"/>
              </w:rPr>
              <w:t>一</w:t>
            </w:r>
          </w:p>
        </w:tc>
        <w:tc>
          <w:tcPr>
            <w:tcW w:w="7613" w:type="dxa"/>
            <w:shd w:val="clear" w:color="auto" w:fill="auto"/>
            <w:tcMar>
              <w:top w:w="14" w:type="dxa"/>
              <w:left w:w="14" w:type="dxa"/>
              <w:bottom w:w="0" w:type="dxa"/>
              <w:right w:w="14" w:type="dxa"/>
            </w:tcMar>
            <w:vAlign w:val="center"/>
          </w:tcPr>
          <w:p w14:paraId="3D3D0E66">
            <w:pPr>
              <w:keepNext w:val="0"/>
              <w:keepLines w:val="0"/>
              <w:suppressLineNumbers w:val="0"/>
              <w:spacing w:before="0" w:beforeAutospacing="0" w:after="0" w:afterAutospacing="0" w:line="312" w:lineRule="auto"/>
              <w:ind w:left="0" w:right="0"/>
              <w:rPr>
                <w:rFonts w:hint="eastAsia" w:ascii="宋体" w:hAnsi="宋体" w:cs="Calibri"/>
                <w:b/>
                <w:szCs w:val="28"/>
                <w:highlight w:val="none"/>
              </w:rPr>
            </w:pPr>
            <w:r>
              <w:rPr>
                <w:rFonts w:hint="eastAsia" w:ascii="宋体" w:hAnsi="宋体" w:cs="Calibri"/>
                <w:b/>
                <w:color w:val="000000"/>
                <w:szCs w:val="28"/>
                <w:highlight w:val="none"/>
              </w:rPr>
              <w:t>影像阅片</w:t>
            </w:r>
            <w:r>
              <w:rPr>
                <w:rFonts w:hint="default" w:ascii="宋体" w:hAnsi="宋体" w:cs="Calibri"/>
                <w:b/>
                <w:color w:val="000000"/>
                <w:szCs w:val="28"/>
                <w:highlight w:val="none"/>
              </w:rPr>
              <w:t>模块</w:t>
            </w:r>
          </w:p>
        </w:tc>
      </w:tr>
      <w:tr w14:paraId="55766D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7" w:hRule="atLeast"/>
          <w:jc w:val="center"/>
        </w:trPr>
        <w:tc>
          <w:tcPr>
            <w:tcW w:w="1321" w:type="dxa"/>
            <w:shd w:val="clear" w:color="auto" w:fill="auto"/>
            <w:tcMar>
              <w:top w:w="14" w:type="dxa"/>
              <w:left w:w="14" w:type="dxa"/>
              <w:bottom w:w="0" w:type="dxa"/>
              <w:right w:w="14" w:type="dxa"/>
            </w:tcMar>
            <w:vAlign w:val="center"/>
          </w:tcPr>
          <w:p w14:paraId="2A18CC24">
            <w:pPr>
              <w:keepNext w:val="0"/>
              <w:keepLines w:val="0"/>
              <w:suppressLineNumbers w:val="0"/>
              <w:spacing w:before="0" w:beforeAutospacing="0" w:after="0" w:afterAutospacing="0" w:line="312" w:lineRule="auto"/>
              <w:ind w:left="0" w:right="0"/>
              <w:jc w:val="center"/>
              <w:rPr>
                <w:rFonts w:hint="eastAsia" w:ascii="宋体" w:hAnsi="宋体" w:cs="Calibri"/>
                <w:szCs w:val="28"/>
                <w:highlight w:val="none"/>
              </w:rPr>
            </w:pPr>
            <w:r>
              <w:rPr>
                <w:rFonts w:hint="eastAsia" w:ascii="宋体" w:hAnsi="宋体" w:cs="Calibri"/>
                <w:szCs w:val="28"/>
                <w:highlight w:val="none"/>
              </w:rPr>
              <w:t>二</w:t>
            </w:r>
          </w:p>
        </w:tc>
        <w:tc>
          <w:tcPr>
            <w:tcW w:w="7613" w:type="dxa"/>
            <w:shd w:val="clear" w:color="auto" w:fill="auto"/>
            <w:tcMar>
              <w:top w:w="14" w:type="dxa"/>
              <w:left w:w="14" w:type="dxa"/>
              <w:bottom w:w="0" w:type="dxa"/>
              <w:right w:w="14" w:type="dxa"/>
            </w:tcMar>
            <w:vAlign w:val="center"/>
          </w:tcPr>
          <w:p w14:paraId="269B76E6">
            <w:pPr>
              <w:keepNext w:val="0"/>
              <w:keepLines w:val="0"/>
              <w:suppressLineNumbers w:val="0"/>
              <w:spacing w:before="0" w:beforeAutospacing="0" w:after="0" w:afterAutospacing="0" w:line="312" w:lineRule="auto"/>
              <w:ind w:left="0" w:right="0"/>
              <w:rPr>
                <w:rFonts w:hint="eastAsia" w:ascii="宋体" w:hAnsi="宋体" w:cs="Calibri"/>
                <w:b/>
                <w:color w:val="000000"/>
                <w:szCs w:val="28"/>
                <w:highlight w:val="none"/>
              </w:rPr>
            </w:pPr>
            <w:r>
              <w:rPr>
                <w:rFonts w:hint="eastAsia" w:ascii="宋体" w:hAnsi="宋体" w:cs="Calibri"/>
                <w:b/>
                <w:color w:val="000000"/>
                <w:szCs w:val="28"/>
                <w:highlight w:val="none"/>
              </w:rPr>
              <w:t>肺结节影像处理模块</w:t>
            </w:r>
          </w:p>
        </w:tc>
      </w:tr>
      <w:tr w14:paraId="4EA88A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321" w:type="dxa"/>
            <w:shd w:val="clear" w:color="auto" w:fill="auto"/>
            <w:tcMar>
              <w:top w:w="14" w:type="dxa"/>
              <w:left w:w="14" w:type="dxa"/>
              <w:bottom w:w="0" w:type="dxa"/>
              <w:right w:w="14" w:type="dxa"/>
            </w:tcMar>
            <w:vAlign w:val="center"/>
          </w:tcPr>
          <w:p w14:paraId="797846DA">
            <w:pPr>
              <w:keepNext w:val="0"/>
              <w:keepLines w:val="0"/>
              <w:suppressLineNumbers w:val="0"/>
              <w:spacing w:before="0" w:beforeAutospacing="0" w:after="0" w:afterAutospacing="0" w:line="312" w:lineRule="auto"/>
              <w:ind w:left="0" w:right="0"/>
              <w:jc w:val="center"/>
              <w:rPr>
                <w:rFonts w:hint="eastAsia" w:ascii="宋体" w:hAnsi="宋体" w:cs="Calibri"/>
                <w:szCs w:val="28"/>
                <w:highlight w:val="none"/>
                <w:lang w:val="zh-CN"/>
              </w:rPr>
            </w:pPr>
            <w:r>
              <w:rPr>
                <w:rFonts w:hint="eastAsia" w:ascii="宋体" w:hAnsi="宋体" w:cs="Calibri"/>
                <w:szCs w:val="28"/>
                <w:highlight w:val="none"/>
                <w:lang w:val="zh-CN"/>
              </w:rPr>
              <w:t>1</w:t>
            </w:r>
          </w:p>
        </w:tc>
        <w:tc>
          <w:tcPr>
            <w:tcW w:w="7613" w:type="dxa"/>
            <w:shd w:val="clear" w:color="auto" w:fill="auto"/>
            <w:tcMar>
              <w:top w:w="14" w:type="dxa"/>
              <w:left w:w="14" w:type="dxa"/>
              <w:bottom w:w="0" w:type="dxa"/>
              <w:right w:w="14" w:type="dxa"/>
            </w:tcMar>
            <w:vAlign w:val="center"/>
          </w:tcPr>
          <w:p w14:paraId="4B7A8C2C">
            <w:pPr>
              <w:keepNext w:val="0"/>
              <w:keepLines w:val="0"/>
              <w:suppressLineNumbers w:val="0"/>
              <w:spacing w:before="0" w:beforeAutospacing="0" w:after="0" w:afterAutospacing="0" w:line="312" w:lineRule="auto"/>
              <w:ind w:left="0" w:right="0"/>
              <w:rPr>
                <w:rFonts w:hint="eastAsia" w:ascii="宋体" w:hAnsi="宋体" w:cs="Calibri"/>
                <w:color w:val="000000"/>
                <w:szCs w:val="28"/>
                <w:highlight w:val="none"/>
                <w:lang w:val="zh-CN"/>
              </w:rPr>
            </w:pPr>
            <w:r>
              <w:rPr>
                <w:rFonts w:hint="eastAsia" w:ascii="宋体" w:hAnsi="宋体" w:cs="Calibri"/>
                <w:color w:val="000000"/>
                <w:szCs w:val="28"/>
                <w:highlight w:val="none"/>
                <w:lang w:val="zh-CN"/>
              </w:rPr>
              <w:t>肺结节自动检出标记功能</w:t>
            </w:r>
          </w:p>
        </w:tc>
      </w:tr>
      <w:tr w14:paraId="3F0FA0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321" w:type="dxa"/>
            <w:shd w:val="clear" w:color="auto" w:fill="auto"/>
            <w:tcMar>
              <w:top w:w="14" w:type="dxa"/>
              <w:left w:w="14" w:type="dxa"/>
              <w:bottom w:w="0" w:type="dxa"/>
              <w:right w:w="14" w:type="dxa"/>
            </w:tcMar>
            <w:vAlign w:val="center"/>
          </w:tcPr>
          <w:p w14:paraId="1C5C7A8E">
            <w:pPr>
              <w:keepNext w:val="0"/>
              <w:keepLines w:val="0"/>
              <w:suppressLineNumbers w:val="0"/>
              <w:spacing w:before="0" w:beforeAutospacing="0" w:after="0" w:afterAutospacing="0" w:line="312" w:lineRule="auto"/>
              <w:ind w:left="0" w:right="0"/>
              <w:jc w:val="center"/>
              <w:rPr>
                <w:rFonts w:hint="eastAsia" w:ascii="宋体" w:hAnsi="宋体" w:cs="Calibri"/>
                <w:szCs w:val="28"/>
                <w:highlight w:val="none"/>
                <w:lang w:val="zh-CN"/>
              </w:rPr>
            </w:pPr>
            <w:r>
              <w:rPr>
                <w:rFonts w:hint="default" w:ascii="宋体" w:hAnsi="宋体" w:cs="Calibri"/>
                <w:szCs w:val="28"/>
                <w:highlight w:val="none"/>
                <w:lang w:val="zh-CN"/>
              </w:rPr>
              <w:t>2</w:t>
            </w:r>
          </w:p>
        </w:tc>
        <w:tc>
          <w:tcPr>
            <w:tcW w:w="7613" w:type="dxa"/>
            <w:shd w:val="clear" w:color="auto" w:fill="auto"/>
            <w:tcMar>
              <w:top w:w="14" w:type="dxa"/>
              <w:left w:w="14" w:type="dxa"/>
              <w:bottom w:w="0" w:type="dxa"/>
              <w:right w:w="14" w:type="dxa"/>
            </w:tcMar>
            <w:vAlign w:val="center"/>
          </w:tcPr>
          <w:p w14:paraId="03118644">
            <w:pPr>
              <w:keepNext w:val="0"/>
              <w:keepLines w:val="0"/>
              <w:suppressLineNumbers w:val="0"/>
              <w:spacing w:before="0" w:beforeAutospacing="0" w:after="0" w:afterAutospacing="0" w:line="312" w:lineRule="auto"/>
              <w:ind w:left="0" w:right="0"/>
              <w:rPr>
                <w:rFonts w:hint="eastAsia" w:ascii="宋体" w:hAnsi="宋体" w:cs="Calibri"/>
                <w:color w:val="000000"/>
                <w:szCs w:val="28"/>
                <w:highlight w:val="none"/>
                <w:lang w:val="zh-CN"/>
              </w:rPr>
            </w:pPr>
            <w:r>
              <w:rPr>
                <w:rFonts w:hint="eastAsia" w:ascii="宋体" w:hAnsi="宋体" w:cs="Calibri"/>
                <w:color w:val="000000"/>
                <w:szCs w:val="28"/>
                <w:highlight w:val="none"/>
                <w:lang w:val="zh-CN"/>
              </w:rPr>
              <w:t>肺结节自动定位功能</w:t>
            </w:r>
          </w:p>
        </w:tc>
      </w:tr>
      <w:tr w14:paraId="216920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321" w:type="dxa"/>
            <w:shd w:val="clear" w:color="auto" w:fill="auto"/>
            <w:tcMar>
              <w:top w:w="14" w:type="dxa"/>
              <w:left w:w="14" w:type="dxa"/>
              <w:bottom w:w="0" w:type="dxa"/>
              <w:right w:w="14" w:type="dxa"/>
            </w:tcMar>
            <w:vAlign w:val="center"/>
          </w:tcPr>
          <w:p w14:paraId="52FDCFD4">
            <w:pPr>
              <w:keepNext w:val="0"/>
              <w:keepLines w:val="0"/>
              <w:suppressLineNumbers w:val="0"/>
              <w:spacing w:before="0" w:beforeAutospacing="0" w:after="0" w:afterAutospacing="0" w:line="312" w:lineRule="auto"/>
              <w:ind w:left="0" w:right="0"/>
              <w:jc w:val="center"/>
              <w:rPr>
                <w:rFonts w:hint="eastAsia" w:ascii="宋体" w:hAnsi="宋体" w:cs="Calibri"/>
                <w:szCs w:val="28"/>
                <w:highlight w:val="none"/>
                <w:lang w:val="zh-CN"/>
              </w:rPr>
            </w:pPr>
            <w:r>
              <w:rPr>
                <w:rFonts w:hint="default" w:ascii="宋体" w:hAnsi="宋体" w:cs="Calibri"/>
                <w:szCs w:val="28"/>
                <w:highlight w:val="none"/>
                <w:lang w:val="zh-CN"/>
              </w:rPr>
              <w:t>3</w:t>
            </w:r>
          </w:p>
        </w:tc>
        <w:tc>
          <w:tcPr>
            <w:tcW w:w="7613" w:type="dxa"/>
            <w:shd w:val="clear" w:color="auto" w:fill="auto"/>
            <w:tcMar>
              <w:top w:w="14" w:type="dxa"/>
              <w:left w:w="14" w:type="dxa"/>
              <w:bottom w:w="0" w:type="dxa"/>
              <w:right w:w="14" w:type="dxa"/>
            </w:tcMar>
            <w:vAlign w:val="center"/>
          </w:tcPr>
          <w:p w14:paraId="5D66125D">
            <w:pPr>
              <w:keepNext w:val="0"/>
              <w:keepLines w:val="0"/>
              <w:suppressLineNumbers w:val="0"/>
              <w:spacing w:before="0" w:beforeAutospacing="0" w:after="0" w:afterAutospacing="0" w:line="312" w:lineRule="auto"/>
              <w:ind w:left="0" w:right="0"/>
              <w:rPr>
                <w:rFonts w:hint="eastAsia" w:ascii="宋体" w:hAnsi="宋体" w:cs="Calibri"/>
                <w:color w:val="000000"/>
                <w:szCs w:val="28"/>
                <w:highlight w:val="none"/>
                <w:lang w:val="zh-CN"/>
              </w:rPr>
            </w:pPr>
            <w:r>
              <w:rPr>
                <w:rFonts w:hint="eastAsia" w:ascii="宋体" w:hAnsi="宋体" w:cs="Calibri"/>
                <w:color w:val="000000"/>
                <w:szCs w:val="28"/>
                <w:highlight w:val="none"/>
                <w:lang w:val="zh-CN"/>
              </w:rPr>
              <w:t>肺结节自动测量功能</w:t>
            </w:r>
          </w:p>
        </w:tc>
      </w:tr>
      <w:tr w14:paraId="150701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321" w:type="dxa"/>
            <w:shd w:val="clear" w:color="auto" w:fill="auto"/>
            <w:tcMar>
              <w:top w:w="14" w:type="dxa"/>
              <w:left w:w="14" w:type="dxa"/>
              <w:bottom w:w="0" w:type="dxa"/>
              <w:right w:w="14" w:type="dxa"/>
            </w:tcMar>
            <w:vAlign w:val="center"/>
          </w:tcPr>
          <w:p w14:paraId="07FF3494">
            <w:pPr>
              <w:keepNext w:val="0"/>
              <w:keepLines w:val="0"/>
              <w:suppressLineNumbers w:val="0"/>
              <w:spacing w:before="0" w:beforeAutospacing="0" w:after="0" w:afterAutospacing="0" w:line="312" w:lineRule="auto"/>
              <w:ind w:left="0" w:right="0"/>
              <w:jc w:val="center"/>
              <w:rPr>
                <w:rFonts w:hint="eastAsia" w:ascii="宋体" w:hAnsi="宋体" w:cs="Calibri"/>
                <w:szCs w:val="28"/>
                <w:highlight w:val="none"/>
                <w:lang w:val="zh-CN"/>
              </w:rPr>
            </w:pPr>
            <w:r>
              <w:rPr>
                <w:rFonts w:hint="eastAsia" w:ascii="宋体" w:hAnsi="宋体" w:cs="Calibri"/>
                <w:szCs w:val="28"/>
                <w:highlight w:val="none"/>
                <w:lang w:val="zh-CN"/>
              </w:rPr>
              <w:t>4</w:t>
            </w:r>
          </w:p>
        </w:tc>
        <w:tc>
          <w:tcPr>
            <w:tcW w:w="7613" w:type="dxa"/>
            <w:shd w:val="clear" w:color="auto" w:fill="auto"/>
            <w:tcMar>
              <w:top w:w="14" w:type="dxa"/>
              <w:left w:w="14" w:type="dxa"/>
              <w:bottom w:w="0" w:type="dxa"/>
              <w:right w:w="14" w:type="dxa"/>
            </w:tcMar>
            <w:vAlign w:val="center"/>
          </w:tcPr>
          <w:p w14:paraId="0D1D65CE">
            <w:pPr>
              <w:keepNext w:val="0"/>
              <w:keepLines w:val="0"/>
              <w:suppressLineNumbers w:val="0"/>
              <w:spacing w:before="0" w:beforeAutospacing="0" w:after="0" w:afterAutospacing="0" w:line="312" w:lineRule="auto"/>
              <w:ind w:left="0" w:right="0"/>
              <w:rPr>
                <w:rFonts w:hint="eastAsia" w:ascii="宋体" w:hAnsi="宋体" w:cs="Calibri"/>
                <w:color w:val="000000"/>
                <w:szCs w:val="28"/>
                <w:highlight w:val="none"/>
                <w:lang w:val="zh-CN"/>
              </w:rPr>
            </w:pPr>
            <w:r>
              <w:rPr>
                <w:rFonts w:hint="eastAsia" w:ascii="宋体" w:hAnsi="宋体" w:cs="Calibri"/>
                <w:color w:val="000000"/>
                <w:szCs w:val="28"/>
                <w:highlight w:val="none"/>
                <w:lang w:val="zh-CN"/>
              </w:rPr>
              <w:t>肺结节自动分析功能</w:t>
            </w:r>
          </w:p>
        </w:tc>
      </w:tr>
      <w:tr w14:paraId="02B1D4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321" w:type="dxa"/>
            <w:shd w:val="clear" w:color="auto" w:fill="auto"/>
            <w:tcMar>
              <w:top w:w="14" w:type="dxa"/>
              <w:left w:w="14" w:type="dxa"/>
              <w:bottom w:w="0" w:type="dxa"/>
              <w:right w:w="14" w:type="dxa"/>
            </w:tcMar>
            <w:vAlign w:val="center"/>
          </w:tcPr>
          <w:p w14:paraId="68E0932B">
            <w:pPr>
              <w:keepNext w:val="0"/>
              <w:keepLines w:val="0"/>
              <w:suppressLineNumbers w:val="0"/>
              <w:spacing w:before="0" w:beforeAutospacing="0" w:after="0" w:afterAutospacing="0" w:line="312" w:lineRule="auto"/>
              <w:ind w:left="0" w:right="0"/>
              <w:jc w:val="center"/>
              <w:rPr>
                <w:rFonts w:hint="eastAsia" w:ascii="宋体" w:hAnsi="宋体" w:cs="Calibri"/>
                <w:szCs w:val="28"/>
                <w:highlight w:val="none"/>
                <w:lang w:val="zh-CN"/>
              </w:rPr>
            </w:pPr>
            <w:r>
              <w:rPr>
                <w:rFonts w:hint="default" w:ascii="宋体" w:hAnsi="宋体" w:cs="Calibri"/>
                <w:szCs w:val="28"/>
                <w:highlight w:val="none"/>
                <w:lang w:val="zh-CN"/>
              </w:rPr>
              <w:t>5</w:t>
            </w:r>
          </w:p>
        </w:tc>
        <w:tc>
          <w:tcPr>
            <w:tcW w:w="7613" w:type="dxa"/>
            <w:shd w:val="clear" w:color="auto" w:fill="auto"/>
            <w:tcMar>
              <w:top w:w="14" w:type="dxa"/>
              <w:left w:w="14" w:type="dxa"/>
              <w:bottom w:w="0" w:type="dxa"/>
              <w:right w:w="14" w:type="dxa"/>
            </w:tcMar>
            <w:vAlign w:val="center"/>
          </w:tcPr>
          <w:p w14:paraId="5F56CF64">
            <w:pPr>
              <w:keepNext w:val="0"/>
              <w:keepLines w:val="0"/>
              <w:suppressLineNumbers w:val="0"/>
              <w:spacing w:before="0" w:beforeAutospacing="0" w:after="0" w:afterAutospacing="0" w:line="312" w:lineRule="auto"/>
              <w:ind w:left="0" w:right="0"/>
              <w:rPr>
                <w:rFonts w:hint="eastAsia" w:ascii="宋体" w:hAnsi="宋体" w:cs="Calibri"/>
                <w:color w:val="000000"/>
                <w:szCs w:val="28"/>
                <w:highlight w:val="none"/>
                <w:lang w:val="zh-CN"/>
              </w:rPr>
            </w:pPr>
            <w:r>
              <w:rPr>
                <w:rFonts w:hint="eastAsia" w:ascii="宋体" w:hAnsi="宋体" w:cs="Calibri"/>
                <w:color w:val="000000"/>
                <w:szCs w:val="28"/>
                <w:highlight w:val="none"/>
                <w:lang w:val="zh-CN"/>
              </w:rPr>
              <w:t>肺结节智能随访功能</w:t>
            </w:r>
          </w:p>
        </w:tc>
      </w:tr>
      <w:tr w14:paraId="73E364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321" w:type="dxa"/>
            <w:shd w:val="clear" w:color="auto" w:fill="auto"/>
            <w:tcMar>
              <w:top w:w="14" w:type="dxa"/>
              <w:left w:w="14" w:type="dxa"/>
              <w:bottom w:w="0" w:type="dxa"/>
              <w:right w:w="14" w:type="dxa"/>
            </w:tcMar>
            <w:vAlign w:val="center"/>
          </w:tcPr>
          <w:p w14:paraId="5BE03041">
            <w:pPr>
              <w:keepNext w:val="0"/>
              <w:keepLines w:val="0"/>
              <w:suppressLineNumbers w:val="0"/>
              <w:spacing w:before="0" w:beforeAutospacing="0" w:after="0" w:afterAutospacing="0" w:line="312" w:lineRule="auto"/>
              <w:ind w:left="0" w:right="0"/>
              <w:jc w:val="center"/>
              <w:rPr>
                <w:rFonts w:hint="eastAsia" w:ascii="宋体" w:hAnsi="宋体" w:cs="Calibri"/>
                <w:b/>
                <w:szCs w:val="28"/>
                <w:highlight w:val="none"/>
              </w:rPr>
            </w:pPr>
            <w:r>
              <w:rPr>
                <w:rFonts w:hint="eastAsia" w:ascii="宋体" w:hAnsi="宋体" w:cs="Calibri"/>
                <w:b/>
                <w:szCs w:val="28"/>
                <w:highlight w:val="none"/>
              </w:rPr>
              <w:t>三</w:t>
            </w:r>
          </w:p>
        </w:tc>
        <w:tc>
          <w:tcPr>
            <w:tcW w:w="7613" w:type="dxa"/>
            <w:shd w:val="clear" w:color="auto" w:fill="auto"/>
            <w:tcMar>
              <w:top w:w="14" w:type="dxa"/>
              <w:left w:w="14" w:type="dxa"/>
              <w:bottom w:w="0" w:type="dxa"/>
              <w:right w:w="14" w:type="dxa"/>
            </w:tcMar>
            <w:vAlign w:val="center"/>
          </w:tcPr>
          <w:p w14:paraId="4876F9E5">
            <w:pPr>
              <w:keepNext w:val="0"/>
              <w:keepLines w:val="0"/>
              <w:suppressLineNumbers w:val="0"/>
              <w:spacing w:before="0" w:beforeAutospacing="0" w:after="0" w:afterAutospacing="0" w:line="312" w:lineRule="auto"/>
              <w:ind w:left="0" w:right="0"/>
              <w:rPr>
                <w:rFonts w:hint="eastAsia" w:ascii="宋体" w:hAnsi="宋体" w:cs="Calibri"/>
                <w:b/>
                <w:color w:val="000000"/>
                <w:szCs w:val="28"/>
                <w:highlight w:val="none"/>
              </w:rPr>
            </w:pPr>
            <w:r>
              <w:rPr>
                <w:rFonts w:hint="eastAsia" w:ascii="宋体" w:hAnsi="宋体" w:cs="Calibri"/>
                <w:b/>
                <w:bCs/>
                <w:szCs w:val="28"/>
                <w:highlight w:val="none"/>
              </w:rPr>
              <w:t>系统结构化报告</w:t>
            </w:r>
          </w:p>
        </w:tc>
      </w:tr>
      <w:tr w14:paraId="064F0E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321" w:type="dxa"/>
            <w:shd w:val="clear" w:color="auto" w:fill="auto"/>
            <w:tcMar>
              <w:top w:w="14" w:type="dxa"/>
              <w:left w:w="14" w:type="dxa"/>
              <w:bottom w:w="0" w:type="dxa"/>
              <w:right w:w="14" w:type="dxa"/>
            </w:tcMar>
            <w:vAlign w:val="center"/>
          </w:tcPr>
          <w:p w14:paraId="0A77481F">
            <w:pPr>
              <w:keepNext w:val="0"/>
              <w:keepLines w:val="0"/>
              <w:suppressLineNumbers w:val="0"/>
              <w:spacing w:before="0" w:beforeAutospacing="0" w:after="0" w:afterAutospacing="0" w:line="312" w:lineRule="auto"/>
              <w:ind w:left="0" w:right="0"/>
              <w:jc w:val="center"/>
              <w:rPr>
                <w:rFonts w:hint="eastAsia" w:ascii="宋体" w:hAnsi="宋体" w:cs="Calibri"/>
                <w:b/>
                <w:szCs w:val="28"/>
                <w:highlight w:val="none"/>
              </w:rPr>
            </w:pPr>
            <w:r>
              <w:rPr>
                <w:rFonts w:hint="eastAsia" w:ascii="宋体" w:hAnsi="宋体" w:cs="Calibri"/>
                <w:b/>
                <w:szCs w:val="28"/>
                <w:highlight w:val="none"/>
              </w:rPr>
              <w:t>四</w:t>
            </w:r>
          </w:p>
        </w:tc>
        <w:tc>
          <w:tcPr>
            <w:tcW w:w="7613" w:type="dxa"/>
            <w:shd w:val="clear" w:color="auto" w:fill="auto"/>
            <w:tcMar>
              <w:top w:w="14" w:type="dxa"/>
              <w:left w:w="14" w:type="dxa"/>
              <w:bottom w:w="0" w:type="dxa"/>
              <w:right w:w="14" w:type="dxa"/>
            </w:tcMar>
            <w:vAlign w:val="center"/>
          </w:tcPr>
          <w:p w14:paraId="7B06B1AF">
            <w:pPr>
              <w:keepNext w:val="0"/>
              <w:keepLines w:val="0"/>
              <w:suppressLineNumbers w:val="0"/>
              <w:spacing w:before="0" w:beforeAutospacing="0" w:after="0" w:afterAutospacing="0" w:line="312" w:lineRule="auto"/>
              <w:ind w:left="0" w:right="0"/>
              <w:rPr>
                <w:rFonts w:hint="eastAsia" w:ascii="宋体" w:hAnsi="宋体" w:cs="Calibri"/>
                <w:b/>
                <w:bCs/>
                <w:szCs w:val="28"/>
                <w:highlight w:val="none"/>
              </w:rPr>
            </w:pPr>
            <w:r>
              <w:rPr>
                <w:rFonts w:hint="eastAsia" w:ascii="宋体" w:hAnsi="宋体" w:cs="Calibri"/>
                <w:b/>
                <w:bCs/>
                <w:szCs w:val="28"/>
                <w:highlight w:val="none"/>
              </w:rPr>
              <w:t>胶片打印模块</w:t>
            </w:r>
          </w:p>
        </w:tc>
      </w:tr>
      <w:tr w14:paraId="679143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321" w:type="dxa"/>
            <w:shd w:val="clear" w:color="auto" w:fill="auto"/>
            <w:tcMar>
              <w:top w:w="14" w:type="dxa"/>
              <w:left w:w="14" w:type="dxa"/>
              <w:bottom w:w="0" w:type="dxa"/>
              <w:right w:w="14" w:type="dxa"/>
            </w:tcMar>
            <w:vAlign w:val="center"/>
          </w:tcPr>
          <w:p w14:paraId="79B0DE01">
            <w:pPr>
              <w:keepNext w:val="0"/>
              <w:keepLines w:val="0"/>
              <w:suppressLineNumbers w:val="0"/>
              <w:spacing w:before="0" w:beforeAutospacing="0" w:after="0" w:afterAutospacing="0" w:line="312" w:lineRule="auto"/>
              <w:ind w:left="0" w:right="0"/>
              <w:jc w:val="center"/>
              <w:rPr>
                <w:rFonts w:hint="eastAsia" w:ascii="宋体" w:hAnsi="宋体" w:cs="Calibri"/>
                <w:b/>
                <w:szCs w:val="28"/>
                <w:highlight w:val="none"/>
              </w:rPr>
            </w:pPr>
            <w:r>
              <w:rPr>
                <w:rFonts w:hint="eastAsia" w:ascii="宋体" w:hAnsi="宋体" w:cs="Calibri"/>
                <w:b/>
                <w:szCs w:val="28"/>
                <w:highlight w:val="none"/>
              </w:rPr>
              <w:t>五</w:t>
            </w:r>
          </w:p>
        </w:tc>
        <w:tc>
          <w:tcPr>
            <w:tcW w:w="7613" w:type="dxa"/>
            <w:shd w:val="clear" w:color="auto" w:fill="auto"/>
            <w:tcMar>
              <w:top w:w="14" w:type="dxa"/>
              <w:left w:w="14" w:type="dxa"/>
              <w:bottom w:w="0" w:type="dxa"/>
              <w:right w:w="14" w:type="dxa"/>
            </w:tcMar>
            <w:vAlign w:val="center"/>
          </w:tcPr>
          <w:p w14:paraId="7E13ED84">
            <w:pPr>
              <w:keepNext w:val="0"/>
              <w:keepLines w:val="0"/>
              <w:suppressLineNumbers w:val="0"/>
              <w:spacing w:before="0" w:beforeAutospacing="0" w:after="0" w:afterAutospacing="0" w:line="312" w:lineRule="auto"/>
              <w:ind w:left="0" w:right="0"/>
              <w:rPr>
                <w:rFonts w:hint="eastAsia" w:ascii="宋体" w:hAnsi="宋体" w:cs="Calibri"/>
                <w:b/>
                <w:bCs/>
                <w:szCs w:val="28"/>
                <w:highlight w:val="none"/>
              </w:rPr>
            </w:pPr>
            <w:r>
              <w:rPr>
                <w:rFonts w:hint="eastAsia" w:ascii="宋体" w:hAnsi="宋体" w:cs="Calibri"/>
                <w:b/>
                <w:bCs/>
                <w:szCs w:val="28"/>
                <w:highlight w:val="none"/>
              </w:rPr>
              <w:t>平台功能</w:t>
            </w:r>
          </w:p>
        </w:tc>
      </w:tr>
    </w:tbl>
    <w:p w14:paraId="56F2EB9A">
      <w:pPr>
        <w:numPr>
          <w:ilvl w:val="0"/>
          <w:numId w:val="2"/>
        </w:numPr>
        <w:rPr>
          <w:rFonts w:ascii="仿宋_GB2312" w:eastAsia="仿宋_GB2312"/>
          <w:b/>
          <w:bCs/>
          <w:sz w:val="30"/>
          <w:szCs w:val="30"/>
          <w:highlight w:val="none"/>
          <w:lang w:val="zh-CN"/>
        </w:rPr>
      </w:pPr>
      <w:r>
        <w:rPr>
          <w:rFonts w:hint="eastAsia" w:ascii="仿宋_GB2312" w:eastAsia="仿宋_GB2312"/>
          <w:b/>
          <w:bCs/>
          <w:sz w:val="30"/>
          <w:szCs w:val="30"/>
          <w:highlight w:val="none"/>
        </w:rPr>
        <w:t>头颈CTA AI影像辅助诊断系统</w:t>
      </w:r>
    </w:p>
    <w:tbl>
      <w:tblPr>
        <w:tblStyle w:val="28"/>
        <w:tblW w:w="89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321"/>
        <w:gridCol w:w="7613"/>
      </w:tblGrid>
      <w:tr w14:paraId="270A30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3" w:hRule="atLeast"/>
          <w:jc w:val="center"/>
        </w:trPr>
        <w:tc>
          <w:tcPr>
            <w:tcW w:w="1321" w:type="dxa"/>
            <w:shd w:val="clear" w:color="auto" w:fill="auto"/>
            <w:tcMar>
              <w:top w:w="14" w:type="dxa"/>
              <w:left w:w="14" w:type="dxa"/>
              <w:bottom w:w="0" w:type="dxa"/>
              <w:right w:w="14" w:type="dxa"/>
            </w:tcMar>
            <w:vAlign w:val="center"/>
          </w:tcPr>
          <w:p w14:paraId="24CAAB0E">
            <w:pPr>
              <w:keepNext w:val="0"/>
              <w:keepLines w:val="0"/>
              <w:suppressLineNumbers w:val="0"/>
              <w:spacing w:before="0" w:beforeAutospacing="0" w:after="0" w:afterAutospacing="0"/>
              <w:ind w:left="0" w:right="0" w:firstLine="241" w:firstLineChars="100"/>
              <w:jc w:val="center"/>
              <w:rPr>
                <w:rFonts w:hint="eastAsia" w:ascii="宋体" w:hAnsi="宋体" w:cs="Calibri"/>
                <w:b/>
                <w:highlight w:val="none"/>
              </w:rPr>
            </w:pPr>
            <w:r>
              <w:rPr>
                <w:rFonts w:hint="default" w:ascii="宋体" w:hAnsi="宋体" w:cs="Calibri"/>
                <w:b/>
                <w:highlight w:val="none"/>
              </w:rPr>
              <w:t>序号</w:t>
            </w:r>
          </w:p>
        </w:tc>
        <w:tc>
          <w:tcPr>
            <w:tcW w:w="7613" w:type="dxa"/>
            <w:shd w:val="clear" w:color="auto" w:fill="auto"/>
            <w:tcMar>
              <w:top w:w="14" w:type="dxa"/>
              <w:left w:w="14" w:type="dxa"/>
              <w:bottom w:w="0" w:type="dxa"/>
              <w:right w:w="14" w:type="dxa"/>
            </w:tcMar>
            <w:vAlign w:val="center"/>
          </w:tcPr>
          <w:p w14:paraId="69F503BD">
            <w:pPr>
              <w:keepNext w:val="0"/>
              <w:keepLines w:val="0"/>
              <w:suppressLineNumbers w:val="0"/>
              <w:spacing w:before="0" w:beforeAutospacing="0" w:after="0" w:afterAutospacing="0"/>
              <w:ind w:left="0" w:right="0" w:firstLine="2650" w:firstLineChars="1100"/>
              <w:rPr>
                <w:rFonts w:hint="eastAsia" w:ascii="宋体" w:hAnsi="宋体" w:cs="Calibri"/>
                <w:b/>
                <w:highlight w:val="none"/>
              </w:rPr>
            </w:pPr>
            <w:r>
              <w:rPr>
                <w:rFonts w:hint="default" w:ascii="宋体" w:hAnsi="宋体" w:cs="Calibri"/>
                <w:b/>
                <w:highlight w:val="none"/>
              </w:rPr>
              <w:t>内容</w:t>
            </w:r>
          </w:p>
        </w:tc>
      </w:tr>
      <w:tr w14:paraId="03C2B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3" w:hRule="atLeast"/>
          <w:jc w:val="center"/>
        </w:trPr>
        <w:tc>
          <w:tcPr>
            <w:tcW w:w="1321" w:type="dxa"/>
            <w:tcBorders>
              <w:top w:val="single" w:color="auto" w:sz="4" w:space="0"/>
              <w:left w:val="single" w:color="auto" w:sz="4" w:space="0"/>
              <w:bottom w:val="single" w:color="auto" w:sz="4" w:space="0"/>
              <w:right w:val="single" w:color="auto" w:sz="4" w:space="0"/>
            </w:tcBorders>
            <w:shd w:val="clear" w:color="auto" w:fill="auto"/>
            <w:tcMar>
              <w:top w:w="14" w:type="dxa"/>
              <w:left w:w="14" w:type="dxa"/>
              <w:bottom w:w="0" w:type="dxa"/>
              <w:right w:w="14" w:type="dxa"/>
            </w:tcMar>
            <w:vAlign w:val="center"/>
          </w:tcPr>
          <w:p w14:paraId="2A14F717">
            <w:pPr>
              <w:keepNext w:val="0"/>
              <w:keepLines w:val="0"/>
              <w:suppressLineNumbers w:val="0"/>
              <w:spacing w:before="0" w:beforeAutospacing="0" w:after="0" w:afterAutospacing="0"/>
              <w:ind w:left="0" w:right="0"/>
              <w:jc w:val="center"/>
              <w:rPr>
                <w:rFonts w:hint="eastAsia" w:ascii="宋体" w:hAnsi="宋体" w:cs="Calibri"/>
                <w:b/>
                <w:highlight w:val="none"/>
                <w:lang w:val="zh-CN"/>
              </w:rPr>
            </w:pPr>
            <w:r>
              <w:rPr>
                <w:rFonts w:hint="eastAsia" w:ascii="宋体" w:hAnsi="宋体" w:cs="Calibri"/>
                <w:b/>
                <w:highlight w:val="none"/>
                <w:lang w:val="zh-CN"/>
              </w:rPr>
              <w:t>一</w:t>
            </w:r>
          </w:p>
        </w:tc>
        <w:tc>
          <w:tcPr>
            <w:tcW w:w="7613" w:type="dxa"/>
            <w:tcBorders>
              <w:top w:val="single" w:color="auto" w:sz="4" w:space="0"/>
              <w:left w:val="single" w:color="auto" w:sz="4" w:space="0"/>
              <w:bottom w:val="single" w:color="auto" w:sz="4" w:space="0"/>
              <w:right w:val="single" w:color="auto" w:sz="4" w:space="0"/>
            </w:tcBorders>
            <w:shd w:val="clear" w:color="auto" w:fill="auto"/>
            <w:tcMar>
              <w:top w:w="14" w:type="dxa"/>
              <w:left w:w="14" w:type="dxa"/>
              <w:bottom w:w="0" w:type="dxa"/>
              <w:right w:w="14" w:type="dxa"/>
            </w:tcMar>
            <w:vAlign w:val="center"/>
          </w:tcPr>
          <w:p w14:paraId="2E3AE377">
            <w:pPr>
              <w:keepNext w:val="0"/>
              <w:keepLines w:val="0"/>
              <w:suppressLineNumbers w:val="0"/>
              <w:spacing w:before="0" w:beforeAutospacing="0" w:after="0" w:afterAutospacing="0"/>
              <w:ind w:left="0" w:right="0"/>
              <w:rPr>
                <w:rFonts w:hint="eastAsia" w:ascii="宋体" w:hAnsi="宋体" w:cs="Calibri"/>
                <w:b/>
                <w:color w:val="000000"/>
                <w:highlight w:val="none"/>
              </w:rPr>
            </w:pPr>
            <w:r>
              <w:rPr>
                <w:rFonts w:hint="eastAsia" w:ascii="宋体" w:hAnsi="宋体" w:cs="Calibri"/>
                <w:b/>
                <w:color w:val="000000"/>
                <w:highlight w:val="none"/>
              </w:rPr>
              <w:t>数据管理与阅览</w:t>
            </w:r>
          </w:p>
        </w:tc>
      </w:tr>
      <w:tr w14:paraId="771E31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3" w:hRule="atLeast"/>
          <w:jc w:val="center"/>
        </w:trPr>
        <w:tc>
          <w:tcPr>
            <w:tcW w:w="1321" w:type="dxa"/>
            <w:tcBorders>
              <w:top w:val="single" w:color="auto" w:sz="4" w:space="0"/>
              <w:left w:val="single" w:color="auto" w:sz="4" w:space="0"/>
              <w:bottom w:val="single" w:color="auto" w:sz="4" w:space="0"/>
              <w:right w:val="single" w:color="auto" w:sz="4" w:space="0"/>
            </w:tcBorders>
            <w:shd w:val="clear" w:color="auto" w:fill="auto"/>
            <w:tcMar>
              <w:top w:w="14" w:type="dxa"/>
              <w:left w:w="14" w:type="dxa"/>
              <w:bottom w:w="0" w:type="dxa"/>
              <w:right w:w="14" w:type="dxa"/>
            </w:tcMar>
            <w:vAlign w:val="center"/>
          </w:tcPr>
          <w:p w14:paraId="444CD802">
            <w:pPr>
              <w:keepNext w:val="0"/>
              <w:keepLines w:val="0"/>
              <w:suppressLineNumbers w:val="0"/>
              <w:spacing w:before="0" w:beforeAutospacing="0" w:after="0" w:afterAutospacing="0"/>
              <w:ind w:left="0" w:right="0"/>
              <w:jc w:val="center"/>
              <w:rPr>
                <w:rFonts w:hint="eastAsia" w:ascii="宋体" w:hAnsi="宋体" w:cs="Calibri"/>
                <w:b/>
                <w:highlight w:val="none"/>
                <w:lang w:val="zh-CN"/>
              </w:rPr>
            </w:pPr>
            <w:r>
              <w:rPr>
                <w:rFonts w:hint="eastAsia" w:ascii="宋体" w:hAnsi="宋体" w:cs="Calibri"/>
                <w:b/>
                <w:highlight w:val="none"/>
                <w:lang w:val="zh-CN"/>
              </w:rPr>
              <w:t>二</w:t>
            </w:r>
          </w:p>
        </w:tc>
        <w:tc>
          <w:tcPr>
            <w:tcW w:w="7613" w:type="dxa"/>
            <w:tcBorders>
              <w:top w:val="single" w:color="auto" w:sz="4" w:space="0"/>
              <w:left w:val="single" w:color="auto" w:sz="4" w:space="0"/>
              <w:bottom w:val="single" w:color="auto" w:sz="4" w:space="0"/>
              <w:right w:val="single" w:color="auto" w:sz="4" w:space="0"/>
            </w:tcBorders>
            <w:shd w:val="clear" w:color="auto" w:fill="auto"/>
            <w:tcMar>
              <w:top w:w="14" w:type="dxa"/>
              <w:left w:w="14" w:type="dxa"/>
              <w:bottom w:w="0" w:type="dxa"/>
              <w:right w:w="14" w:type="dxa"/>
            </w:tcMar>
            <w:vAlign w:val="center"/>
          </w:tcPr>
          <w:p w14:paraId="1EB9DBE4">
            <w:pPr>
              <w:keepNext w:val="0"/>
              <w:keepLines w:val="0"/>
              <w:suppressLineNumbers w:val="0"/>
              <w:spacing w:before="0" w:beforeAutospacing="0" w:after="0" w:afterAutospacing="0"/>
              <w:ind w:left="0" w:right="0"/>
              <w:rPr>
                <w:rFonts w:hint="eastAsia" w:ascii="宋体" w:hAnsi="宋体" w:cs="Calibri"/>
                <w:b/>
                <w:color w:val="000000"/>
                <w:highlight w:val="none"/>
              </w:rPr>
            </w:pPr>
            <w:r>
              <w:rPr>
                <w:rFonts w:hint="eastAsia" w:ascii="宋体" w:hAnsi="宋体" w:cs="Calibri"/>
                <w:b/>
                <w:color w:val="000000"/>
                <w:highlight w:val="none"/>
              </w:rPr>
              <w:t>头颈CTA影像后处理与狭窄分析</w:t>
            </w:r>
          </w:p>
        </w:tc>
      </w:tr>
      <w:tr w14:paraId="7B1570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3" w:hRule="atLeast"/>
          <w:jc w:val="center"/>
        </w:trPr>
        <w:tc>
          <w:tcPr>
            <w:tcW w:w="1321" w:type="dxa"/>
            <w:tcBorders>
              <w:top w:val="single" w:color="auto" w:sz="4" w:space="0"/>
              <w:left w:val="single" w:color="auto" w:sz="4" w:space="0"/>
              <w:bottom w:val="single" w:color="auto" w:sz="4" w:space="0"/>
              <w:right w:val="single" w:color="auto" w:sz="4" w:space="0"/>
            </w:tcBorders>
            <w:shd w:val="clear" w:color="auto" w:fill="auto"/>
            <w:tcMar>
              <w:top w:w="14" w:type="dxa"/>
              <w:left w:w="14" w:type="dxa"/>
              <w:bottom w:w="0" w:type="dxa"/>
              <w:right w:w="14" w:type="dxa"/>
            </w:tcMar>
            <w:vAlign w:val="center"/>
          </w:tcPr>
          <w:p w14:paraId="1806962C">
            <w:pPr>
              <w:keepNext w:val="0"/>
              <w:keepLines w:val="0"/>
              <w:widowControl/>
              <w:suppressLineNumbers w:val="0"/>
              <w:spacing w:before="0" w:beforeAutospacing="0" w:after="0" w:afterAutospacing="0"/>
              <w:ind w:left="0" w:right="0"/>
              <w:jc w:val="center"/>
              <w:textAlignment w:val="center"/>
              <w:rPr>
                <w:rFonts w:hint="eastAsia" w:ascii="宋体" w:hAnsi="宋体" w:cs="Calibri"/>
                <w:highlight w:val="none"/>
                <w:lang w:val="zh-CN"/>
              </w:rPr>
            </w:pPr>
            <w:r>
              <w:rPr>
                <w:rFonts w:hint="eastAsia" w:ascii="宋体" w:hAnsi="宋体"/>
                <w:color w:val="000000"/>
                <w:kern w:val="0"/>
                <w:highlight w:val="none"/>
                <w:lang w:bidi="ar"/>
              </w:rPr>
              <w:t xml:space="preserve">1 </w:t>
            </w:r>
          </w:p>
        </w:tc>
        <w:tc>
          <w:tcPr>
            <w:tcW w:w="7613" w:type="dxa"/>
            <w:tcBorders>
              <w:top w:val="single" w:color="auto" w:sz="4" w:space="0"/>
              <w:left w:val="single" w:color="auto" w:sz="4" w:space="0"/>
              <w:bottom w:val="single" w:color="auto" w:sz="4" w:space="0"/>
              <w:right w:val="single" w:color="auto" w:sz="4" w:space="0"/>
            </w:tcBorders>
            <w:shd w:val="clear" w:color="auto" w:fill="auto"/>
            <w:tcMar>
              <w:top w:w="14" w:type="dxa"/>
              <w:left w:w="14" w:type="dxa"/>
              <w:bottom w:w="0" w:type="dxa"/>
              <w:right w:w="14" w:type="dxa"/>
            </w:tcMar>
            <w:vAlign w:val="center"/>
          </w:tcPr>
          <w:p w14:paraId="0AE06814">
            <w:pPr>
              <w:keepNext w:val="0"/>
              <w:keepLines w:val="0"/>
              <w:suppressLineNumbers w:val="0"/>
              <w:spacing w:before="0" w:beforeAutospacing="0" w:after="0" w:afterAutospacing="0"/>
              <w:ind w:left="0" w:right="0"/>
              <w:rPr>
                <w:rFonts w:hint="eastAsia" w:ascii="宋体" w:hAnsi="宋体" w:cs="Calibri"/>
                <w:color w:val="000000"/>
                <w:highlight w:val="none"/>
              </w:rPr>
            </w:pPr>
            <w:r>
              <w:rPr>
                <w:rFonts w:hint="eastAsia" w:ascii="宋体" w:hAnsi="宋体" w:cs="Calibri"/>
                <w:color w:val="000000"/>
                <w:highlight w:val="none"/>
              </w:rPr>
              <w:t>影像智能展示</w:t>
            </w:r>
          </w:p>
        </w:tc>
      </w:tr>
      <w:tr w14:paraId="6B2622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3" w:hRule="atLeast"/>
          <w:jc w:val="center"/>
        </w:trPr>
        <w:tc>
          <w:tcPr>
            <w:tcW w:w="1321" w:type="dxa"/>
            <w:tcBorders>
              <w:top w:val="single" w:color="auto" w:sz="4" w:space="0"/>
              <w:left w:val="single" w:color="auto" w:sz="4" w:space="0"/>
              <w:bottom w:val="single" w:color="auto" w:sz="4" w:space="0"/>
              <w:right w:val="single" w:color="auto" w:sz="4" w:space="0"/>
            </w:tcBorders>
            <w:shd w:val="clear" w:color="auto" w:fill="auto"/>
            <w:tcMar>
              <w:top w:w="14" w:type="dxa"/>
              <w:left w:w="14" w:type="dxa"/>
              <w:bottom w:w="0" w:type="dxa"/>
              <w:right w:w="14" w:type="dxa"/>
            </w:tcMar>
            <w:vAlign w:val="center"/>
          </w:tcPr>
          <w:p w14:paraId="0BB85AEF">
            <w:pPr>
              <w:keepNext w:val="0"/>
              <w:keepLines w:val="0"/>
              <w:widowControl/>
              <w:suppressLineNumbers w:val="0"/>
              <w:spacing w:before="0" w:beforeAutospacing="0" w:after="0" w:afterAutospacing="0"/>
              <w:ind w:left="0" w:right="0"/>
              <w:jc w:val="center"/>
              <w:textAlignment w:val="center"/>
              <w:rPr>
                <w:rFonts w:hint="eastAsia" w:ascii="宋体" w:hAnsi="宋体" w:cs="Calibri"/>
                <w:highlight w:val="none"/>
                <w:lang w:val="zh-CN"/>
              </w:rPr>
            </w:pPr>
            <w:r>
              <w:rPr>
                <w:rFonts w:hint="eastAsia" w:ascii="宋体" w:hAnsi="宋体"/>
                <w:color w:val="000000"/>
                <w:kern w:val="0"/>
                <w:highlight w:val="none"/>
                <w:lang w:bidi="ar"/>
              </w:rPr>
              <w:t xml:space="preserve">2 </w:t>
            </w:r>
          </w:p>
        </w:tc>
        <w:tc>
          <w:tcPr>
            <w:tcW w:w="7613" w:type="dxa"/>
            <w:tcBorders>
              <w:top w:val="single" w:color="auto" w:sz="4" w:space="0"/>
              <w:left w:val="single" w:color="auto" w:sz="4" w:space="0"/>
              <w:bottom w:val="single" w:color="auto" w:sz="4" w:space="0"/>
              <w:right w:val="single" w:color="auto" w:sz="4" w:space="0"/>
            </w:tcBorders>
            <w:shd w:val="clear" w:color="auto" w:fill="auto"/>
            <w:tcMar>
              <w:top w:w="14" w:type="dxa"/>
              <w:left w:w="14" w:type="dxa"/>
              <w:bottom w:w="0" w:type="dxa"/>
              <w:right w:w="14" w:type="dxa"/>
            </w:tcMar>
            <w:vAlign w:val="center"/>
          </w:tcPr>
          <w:p w14:paraId="78FACD91">
            <w:pPr>
              <w:keepNext w:val="0"/>
              <w:keepLines w:val="0"/>
              <w:suppressLineNumbers w:val="0"/>
              <w:spacing w:before="0" w:beforeAutospacing="0" w:after="0" w:afterAutospacing="0"/>
              <w:ind w:left="0" w:right="0"/>
              <w:rPr>
                <w:rFonts w:hint="eastAsia" w:ascii="宋体" w:hAnsi="宋体" w:cs="Calibri"/>
                <w:color w:val="000000"/>
                <w:highlight w:val="none"/>
              </w:rPr>
            </w:pPr>
            <w:r>
              <w:rPr>
                <w:rFonts w:hint="eastAsia" w:ascii="宋体" w:hAnsi="宋体" w:cs="Calibri"/>
                <w:color w:val="000000"/>
                <w:highlight w:val="none"/>
              </w:rPr>
              <w:t>影像后处理</w:t>
            </w:r>
          </w:p>
        </w:tc>
      </w:tr>
      <w:tr w14:paraId="599FF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3" w:hRule="atLeast"/>
          <w:jc w:val="center"/>
        </w:trPr>
        <w:tc>
          <w:tcPr>
            <w:tcW w:w="1321" w:type="dxa"/>
            <w:tcBorders>
              <w:top w:val="single" w:color="auto" w:sz="4" w:space="0"/>
              <w:left w:val="single" w:color="auto" w:sz="4" w:space="0"/>
              <w:bottom w:val="single" w:color="auto" w:sz="4" w:space="0"/>
              <w:right w:val="single" w:color="auto" w:sz="4" w:space="0"/>
            </w:tcBorders>
            <w:shd w:val="clear" w:color="auto" w:fill="auto"/>
            <w:tcMar>
              <w:top w:w="14" w:type="dxa"/>
              <w:left w:w="14" w:type="dxa"/>
              <w:bottom w:w="0" w:type="dxa"/>
              <w:right w:w="14" w:type="dxa"/>
            </w:tcMar>
            <w:vAlign w:val="center"/>
          </w:tcPr>
          <w:p w14:paraId="6D279D97">
            <w:pPr>
              <w:keepNext w:val="0"/>
              <w:keepLines w:val="0"/>
              <w:widowControl/>
              <w:suppressLineNumbers w:val="0"/>
              <w:spacing w:before="0" w:beforeAutospacing="0" w:after="0" w:afterAutospacing="0"/>
              <w:ind w:left="0" w:right="0"/>
              <w:jc w:val="center"/>
              <w:textAlignment w:val="center"/>
              <w:rPr>
                <w:rFonts w:hint="eastAsia" w:ascii="宋体" w:hAnsi="宋体" w:cs="Calibri"/>
                <w:highlight w:val="none"/>
                <w:lang w:val="zh-CN"/>
              </w:rPr>
            </w:pPr>
            <w:r>
              <w:rPr>
                <w:rFonts w:hint="eastAsia" w:ascii="宋体" w:hAnsi="宋体"/>
                <w:color w:val="000000"/>
                <w:kern w:val="0"/>
                <w:highlight w:val="none"/>
                <w:lang w:bidi="ar"/>
              </w:rPr>
              <w:t xml:space="preserve">3 </w:t>
            </w:r>
          </w:p>
        </w:tc>
        <w:tc>
          <w:tcPr>
            <w:tcW w:w="7613" w:type="dxa"/>
            <w:tcBorders>
              <w:top w:val="single" w:color="auto" w:sz="4" w:space="0"/>
              <w:left w:val="single" w:color="auto" w:sz="4" w:space="0"/>
              <w:bottom w:val="single" w:color="auto" w:sz="4" w:space="0"/>
              <w:right w:val="single" w:color="auto" w:sz="4" w:space="0"/>
            </w:tcBorders>
            <w:shd w:val="clear" w:color="auto" w:fill="auto"/>
            <w:tcMar>
              <w:top w:w="14" w:type="dxa"/>
              <w:left w:w="14" w:type="dxa"/>
              <w:bottom w:w="0" w:type="dxa"/>
              <w:right w:w="14" w:type="dxa"/>
            </w:tcMar>
            <w:vAlign w:val="center"/>
          </w:tcPr>
          <w:p w14:paraId="7B7619EC">
            <w:pPr>
              <w:keepNext w:val="0"/>
              <w:keepLines w:val="0"/>
              <w:suppressLineNumbers w:val="0"/>
              <w:spacing w:before="0" w:beforeAutospacing="0" w:after="0" w:afterAutospacing="0"/>
              <w:ind w:left="0" w:right="0"/>
              <w:rPr>
                <w:rFonts w:hint="eastAsia" w:ascii="宋体" w:hAnsi="宋体" w:cs="Calibri"/>
                <w:color w:val="000000"/>
                <w:highlight w:val="none"/>
              </w:rPr>
            </w:pPr>
            <w:r>
              <w:rPr>
                <w:rFonts w:hint="eastAsia" w:ascii="宋体" w:hAnsi="宋体" w:cs="Calibri"/>
                <w:color w:val="000000"/>
                <w:highlight w:val="none"/>
                <w:lang w:val="zh-CN"/>
              </w:rPr>
              <w:t>影像重建编辑</w:t>
            </w:r>
          </w:p>
        </w:tc>
      </w:tr>
      <w:tr w14:paraId="3DF90A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3" w:hRule="atLeast"/>
          <w:jc w:val="center"/>
        </w:trPr>
        <w:tc>
          <w:tcPr>
            <w:tcW w:w="1321" w:type="dxa"/>
            <w:tcBorders>
              <w:top w:val="single" w:color="auto" w:sz="4" w:space="0"/>
              <w:left w:val="single" w:color="auto" w:sz="4" w:space="0"/>
              <w:bottom w:val="single" w:color="auto" w:sz="4" w:space="0"/>
              <w:right w:val="single" w:color="auto" w:sz="4" w:space="0"/>
            </w:tcBorders>
            <w:shd w:val="clear" w:color="auto" w:fill="auto"/>
            <w:tcMar>
              <w:top w:w="14" w:type="dxa"/>
              <w:left w:w="14" w:type="dxa"/>
              <w:bottom w:w="0" w:type="dxa"/>
              <w:right w:w="14" w:type="dxa"/>
            </w:tcMar>
            <w:vAlign w:val="center"/>
          </w:tcPr>
          <w:p w14:paraId="68E1858C">
            <w:pPr>
              <w:keepNext w:val="0"/>
              <w:keepLines w:val="0"/>
              <w:widowControl/>
              <w:suppressLineNumbers w:val="0"/>
              <w:spacing w:before="0" w:beforeAutospacing="0" w:after="0" w:afterAutospacing="0"/>
              <w:ind w:left="0" w:right="0"/>
              <w:jc w:val="center"/>
              <w:textAlignment w:val="center"/>
              <w:rPr>
                <w:rFonts w:hint="eastAsia" w:ascii="宋体" w:hAnsi="宋体" w:cs="Calibri"/>
                <w:highlight w:val="none"/>
                <w:lang w:val="zh-CN"/>
              </w:rPr>
            </w:pPr>
            <w:r>
              <w:rPr>
                <w:rFonts w:hint="eastAsia" w:ascii="宋体" w:hAnsi="宋体"/>
                <w:color w:val="000000"/>
                <w:kern w:val="0"/>
                <w:highlight w:val="none"/>
                <w:lang w:bidi="ar"/>
              </w:rPr>
              <w:t xml:space="preserve">4 </w:t>
            </w:r>
          </w:p>
        </w:tc>
        <w:tc>
          <w:tcPr>
            <w:tcW w:w="7613" w:type="dxa"/>
            <w:tcBorders>
              <w:top w:val="single" w:color="auto" w:sz="4" w:space="0"/>
              <w:left w:val="single" w:color="auto" w:sz="4" w:space="0"/>
              <w:bottom w:val="single" w:color="auto" w:sz="4" w:space="0"/>
              <w:right w:val="single" w:color="auto" w:sz="4" w:space="0"/>
            </w:tcBorders>
            <w:shd w:val="clear" w:color="auto" w:fill="auto"/>
            <w:tcMar>
              <w:top w:w="14" w:type="dxa"/>
              <w:left w:w="14" w:type="dxa"/>
              <w:bottom w:w="0" w:type="dxa"/>
              <w:right w:w="14" w:type="dxa"/>
            </w:tcMar>
            <w:vAlign w:val="center"/>
          </w:tcPr>
          <w:p w14:paraId="35D140D3">
            <w:pPr>
              <w:keepNext w:val="0"/>
              <w:keepLines w:val="0"/>
              <w:suppressLineNumbers w:val="0"/>
              <w:spacing w:before="0" w:beforeAutospacing="0" w:after="0" w:afterAutospacing="0"/>
              <w:ind w:left="0" w:right="0"/>
              <w:rPr>
                <w:rFonts w:hint="eastAsia" w:ascii="宋体" w:hAnsi="宋体" w:cs="Calibri"/>
                <w:color w:val="000000"/>
                <w:highlight w:val="none"/>
              </w:rPr>
            </w:pPr>
            <w:r>
              <w:rPr>
                <w:rFonts w:hint="eastAsia" w:ascii="宋体" w:hAnsi="宋体" w:cs="Calibri"/>
                <w:color w:val="000000"/>
                <w:highlight w:val="none"/>
              </w:rPr>
              <w:t>影像智能辅诊</w:t>
            </w:r>
          </w:p>
        </w:tc>
      </w:tr>
      <w:tr w14:paraId="3F5372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3" w:hRule="atLeast"/>
          <w:jc w:val="center"/>
        </w:trPr>
        <w:tc>
          <w:tcPr>
            <w:tcW w:w="1321" w:type="dxa"/>
            <w:tcBorders>
              <w:top w:val="single" w:color="auto" w:sz="4" w:space="0"/>
              <w:left w:val="single" w:color="auto" w:sz="4" w:space="0"/>
              <w:bottom w:val="single" w:color="auto" w:sz="4" w:space="0"/>
              <w:right w:val="single" w:color="auto" w:sz="4" w:space="0"/>
            </w:tcBorders>
            <w:shd w:val="clear" w:color="auto" w:fill="auto"/>
            <w:tcMar>
              <w:top w:w="14" w:type="dxa"/>
              <w:left w:w="14" w:type="dxa"/>
              <w:bottom w:w="0" w:type="dxa"/>
              <w:right w:w="14" w:type="dxa"/>
            </w:tcMar>
            <w:vAlign w:val="center"/>
          </w:tcPr>
          <w:p w14:paraId="6B452A79">
            <w:pPr>
              <w:keepNext w:val="0"/>
              <w:keepLines w:val="0"/>
              <w:suppressLineNumbers w:val="0"/>
              <w:spacing w:before="0" w:beforeAutospacing="0" w:after="0" w:afterAutospacing="0"/>
              <w:ind w:left="0" w:right="0"/>
              <w:jc w:val="center"/>
              <w:rPr>
                <w:rFonts w:hint="eastAsia" w:ascii="宋体" w:hAnsi="宋体" w:cs="Calibri"/>
                <w:b/>
                <w:bCs/>
                <w:highlight w:val="none"/>
                <w:lang w:val="zh-CN"/>
              </w:rPr>
            </w:pPr>
            <w:r>
              <w:rPr>
                <w:rFonts w:hint="eastAsia" w:ascii="宋体" w:hAnsi="宋体" w:cs="Calibri"/>
                <w:b/>
                <w:bCs/>
                <w:highlight w:val="none"/>
                <w:lang w:val="zh-CN"/>
              </w:rPr>
              <w:t>三</w:t>
            </w:r>
          </w:p>
        </w:tc>
        <w:tc>
          <w:tcPr>
            <w:tcW w:w="7613" w:type="dxa"/>
            <w:tcBorders>
              <w:top w:val="single" w:color="auto" w:sz="4" w:space="0"/>
              <w:left w:val="single" w:color="auto" w:sz="4" w:space="0"/>
              <w:bottom w:val="single" w:color="auto" w:sz="4" w:space="0"/>
              <w:right w:val="single" w:color="auto" w:sz="4" w:space="0"/>
            </w:tcBorders>
            <w:shd w:val="clear" w:color="auto" w:fill="auto"/>
            <w:tcMar>
              <w:top w:w="14" w:type="dxa"/>
              <w:left w:w="14" w:type="dxa"/>
              <w:bottom w:w="0" w:type="dxa"/>
              <w:right w:w="14" w:type="dxa"/>
            </w:tcMar>
            <w:vAlign w:val="center"/>
          </w:tcPr>
          <w:p w14:paraId="715C5ABD">
            <w:pPr>
              <w:keepNext w:val="0"/>
              <w:keepLines w:val="0"/>
              <w:suppressLineNumbers w:val="0"/>
              <w:spacing w:before="0" w:beforeAutospacing="0" w:after="0" w:afterAutospacing="0"/>
              <w:ind w:left="0" w:right="0"/>
              <w:rPr>
                <w:rFonts w:hint="eastAsia" w:ascii="宋体" w:hAnsi="宋体" w:cs="Calibri"/>
                <w:b/>
                <w:bCs/>
                <w:color w:val="000000"/>
                <w:szCs w:val="28"/>
                <w:highlight w:val="none"/>
              </w:rPr>
            </w:pPr>
            <w:r>
              <w:rPr>
                <w:rFonts w:hint="eastAsia" w:ascii="宋体" w:hAnsi="宋体" w:cs="Calibri"/>
                <w:b/>
                <w:bCs/>
                <w:color w:val="000000"/>
                <w:szCs w:val="28"/>
                <w:highlight w:val="none"/>
              </w:rPr>
              <w:t>结构化报告</w:t>
            </w:r>
          </w:p>
        </w:tc>
      </w:tr>
      <w:tr w14:paraId="64169D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3" w:hRule="atLeast"/>
          <w:jc w:val="center"/>
        </w:trPr>
        <w:tc>
          <w:tcPr>
            <w:tcW w:w="1321" w:type="dxa"/>
            <w:tcBorders>
              <w:top w:val="single" w:color="auto" w:sz="4" w:space="0"/>
              <w:left w:val="single" w:color="auto" w:sz="4" w:space="0"/>
              <w:bottom w:val="single" w:color="auto" w:sz="4" w:space="0"/>
              <w:right w:val="single" w:color="auto" w:sz="4" w:space="0"/>
            </w:tcBorders>
            <w:shd w:val="clear" w:color="auto" w:fill="auto"/>
            <w:tcMar>
              <w:top w:w="14" w:type="dxa"/>
              <w:left w:w="14" w:type="dxa"/>
              <w:bottom w:w="0" w:type="dxa"/>
              <w:right w:w="14" w:type="dxa"/>
            </w:tcMar>
            <w:vAlign w:val="center"/>
          </w:tcPr>
          <w:p w14:paraId="12E06079">
            <w:pPr>
              <w:keepNext w:val="0"/>
              <w:keepLines w:val="0"/>
              <w:suppressLineNumbers w:val="0"/>
              <w:spacing w:before="0" w:beforeAutospacing="0" w:after="0" w:afterAutospacing="0"/>
              <w:ind w:left="0" w:right="0"/>
              <w:jc w:val="center"/>
              <w:rPr>
                <w:rFonts w:hint="eastAsia" w:ascii="宋体" w:hAnsi="宋体" w:cs="Calibri"/>
                <w:b/>
                <w:bCs/>
                <w:highlight w:val="none"/>
                <w:lang w:val="zh-CN"/>
              </w:rPr>
            </w:pPr>
            <w:r>
              <w:rPr>
                <w:rFonts w:hint="eastAsia" w:ascii="宋体" w:hAnsi="宋体" w:cs="Calibri"/>
                <w:b/>
                <w:bCs/>
                <w:highlight w:val="none"/>
                <w:lang w:val="zh-CN"/>
              </w:rPr>
              <w:t>四</w:t>
            </w:r>
          </w:p>
        </w:tc>
        <w:tc>
          <w:tcPr>
            <w:tcW w:w="7613" w:type="dxa"/>
            <w:tcBorders>
              <w:top w:val="single" w:color="auto" w:sz="4" w:space="0"/>
              <w:left w:val="single" w:color="auto" w:sz="4" w:space="0"/>
              <w:bottom w:val="single" w:color="auto" w:sz="4" w:space="0"/>
              <w:right w:val="single" w:color="auto" w:sz="4" w:space="0"/>
            </w:tcBorders>
            <w:shd w:val="clear" w:color="auto" w:fill="auto"/>
            <w:tcMar>
              <w:top w:w="14" w:type="dxa"/>
              <w:left w:w="14" w:type="dxa"/>
              <w:bottom w:w="0" w:type="dxa"/>
              <w:right w:w="14" w:type="dxa"/>
            </w:tcMar>
            <w:vAlign w:val="center"/>
          </w:tcPr>
          <w:p w14:paraId="4F727A36">
            <w:pPr>
              <w:keepNext w:val="0"/>
              <w:keepLines w:val="0"/>
              <w:suppressLineNumbers w:val="0"/>
              <w:spacing w:before="0" w:beforeAutospacing="0" w:after="0" w:afterAutospacing="0"/>
              <w:ind w:left="0" w:right="0"/>
              <w:rPr>
                <w:rFonts w:hint="eastAsia" w:ascii="宋体" w:hAnsi="宋体" w:cs="Calibri"/>
                <w:b/>
                <w:bCs/>
                <w:color w:val="000000"/>
                <w:szCs w:val="28"/>
                <w:highlight w:val="none"/>
              </w:rPr>
            </w:pPr>
            <w:r>
              <w:rPr>
                <w:rFonts w:hint="eastAsia" w:ascii="宋体" w:hAnsi="宋体" w:cs="Calibri"/>
                <w:b/>
                <w:bCs/>
                <w:color w:val="000000"/>
                <w:szCs w:val="28"/>
                <w:highlight w:val="none"/>
              </w:rPr>
              <w:t>胶片打印</w:t>
            </w:r>
          </w:p>
        </w:tc>
      </w:tr>
    </w:tbl>
    <w:p w14:paraId="33AF10BA">
      <w:pPr>
        <w:numPr>
          <w:ilvl w:val="0"/>
          <w:numId w:val="2"/>
        </w:numPr>
        <w:rPr>
          <w:rFonts w:ascii="仿宋_GB2312" w:eastAsia="仿宋_GB2312"/>
          <w:b/>
          <w:bCs/>
          <w:sz w:val="30"/>
          <w:szCs w:val="30"/>
          <w:highlight w:val="none"/>
          <w:lang w:val="zh-CN"/>
        </w:rPr>
      </w:pPr>
      <w:r>
        <w:rPr>
          <w:rFonts w:hint="eastAsia" w:ascii="仿宋_GB2312" w:eastAsia="仿宋_GB2312"/>
          <w:b/>
          <w:bCs/>
          <w:sz w:val="30"/>
          <w:szCs w:val="30"/>
          <w:highlight w:val="none"/>
        </w:rPr>
        <w:t>冠脉CTA AI影像辅助诊断系统</w:t>
      </w:r>
    </w:p>
    <w:tbl>
      <w:tblPr>
        <w:tblStyle w:val="28"/>
        <w:tblW w:w="89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321"/>
        <w:gridCol w:w="7613"/>
      </w:tblGrid>
      <w:tr w14:paraId="05089F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3" w:hRule="atLeast"/>
          <w:jc w:val="center"/>
        </w:trPr>
        <w:tc>
          <w:tcPr>
            <w:tcW w:w="1321" w:type="dxa"/>
            <w:shd w:val="clear" w:color="auto" w:fill="auto"/>
            <w:tcMar>
              <w:top w:w="14" w:type="dxa"/>
              <w:left w:w="14" w:type="dxa"/>
              <w:bottom w:w="0" w:type="dxa"/>
              <w:right w:w="14" w:type="dxa"/>
            </w:tcMar>
            <w:vAlign w:val="center"/>
          </w:tcPr>
          <w:p w14:paraId="6B2D1C9F">
            <w:pPr>
              <w:keepNext w:val="0"/>
              <w:keepLines w:val="0"/>
              <w:suppressLineNumbers w:val="0"/>
              <w:spacing w:before="0" w:beforeAutospacing="0" w:after="0" w:afterAutospacing="0"/>
              <w:ind w:left="0" w:right="0" w:firstLine="241" w:firstLineChars="100"/>
              <w:jc w:val="center"/>
              <w:rPr>
                <w:rFonts w:hint="eastAsia" w:ascii="宋体" w:hAnsi="宋体" w:cs="Calibri"/>
                <w:b/>
                <w:highlight w:val="none"/>
              </w:rPr>
            </w:pPr>
            <w:r>
              <w:rPr>
                <w:rFonts w:hint="default" w:ascii="宋体" w:hAnsi="宋体" w:cs="Calibri"/>
                <w:b/>
                <w:highlight w:val="none"/>
              </w:rPr>
              <w:t>序号</w:t>
            </w:r>
          </w:p>
        </w:tc>
        <w:tc>
          <w:tcPr>
            <w:tcW w:w="7613" w:type="dxa"/>
            <w:shd w:val="clear" w:color="auto" w:fill="auto"/>
            <w:tcMar>
              <w:top w:w="14" w:type="dxa"/>
              <w:left w:w="14" w:type="dxa"/>
              <w:bottom w:w="0" w:type="dxa"/>
              <w:right w:w="14" w:type="dxa"/>
            </w:tcMar>
            <w:vAlign w:val="center"/>
          </w:tcPr>
          <w:p w14:paraId="71C0B124">
            <w:pPr>
              <w:keepNext w:val="0"/>
              <w:keepLines w:val="0"/>
              <w:suppressLineNumbers w:val="0"/>
              <w:spacing w:before="0" w:beforeAutospacing="0" w:after="0" w:afterAutospacing="0"/>
              <w:ind w:left="0" w:right="0" w:firstLine="2650" w:firstLineChars="1100"/>
              <w:rPr>
                <w:rFonts w:hint="eastAsia" w:ascii="宋体" w:hAnsi="宋体" w:cs="Calibri"/>
                <w:b/>
                <w:highlight w:val="none"/>
              </w:rPr>
            </w:pPr>
            <w:r>
              <w:rPr>
                <w:rFonts w:hint="default" w:ascii="宋体" w:hAnsi="宋体" w:cs="Calibri"/>
                <w:b/>
                <w:highlight w:val="none"/>
              </w:rPr>
              <w:t>内容</w:t>
            </w:r>
          </w:p>
        </w:tc>
      </w:tr>
      <w:tr w14:paraId="795E20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3" w:hRule="atLeast"/>
          <w:jc w:val="center"/>
        </w:trPr>
        <w:tc>
          <w:tcPr>
            <w:tcW w:w="1321" w:type="dxa"/>
            <w:tcBorders>
              <w:top w:val="single" w:color="auto" w:sz="4" w:space="0"/>
              <w:left w:val="single" w:color="auto" w:sz="4" w:space="0"/>
              <w:bottom w:val="single" w:color="auto" w:sz="4" w:space="0"/>
              <w:right w:val="single" w:color="auto" w:sz="4" w:space="0"/>
            </w:tcBorders>
            <w:shd w:val="clear" w:color="auto" w:fill="auto"/>
            <w:tcMar>
              <w:top w:w="14" w:type="dxa"/>
              <w:left w:w="14" w:type="dxa"/>
              <w:bottom w:w="0" w:type="dxa"/>
              <w:right w:w="14" w:type="dxa"/>
            </w:tcMar>
            <w:vAlign w:val="center"/>
          </w:tcPr>
          <w:p w14:paraId="54A93E00">
            <w:pPr>
              <w:keepNext w:val="0"/>
              <w:keepLines w:val="0"/>
              <w:suppressLineNumbers w:val="0"/>
              <w:spacing w:before="0" w:beforeAutospacing="0" w:after="0" w:afterAutospacing="0"/>
              <w:ind w:left="0" w:right="0"/>
              <w:jc w:val="center"/>
              <w:rPr>
                <w:rFonts w:hint="eastAsia" w:ascii="宋体" w:hAnsi="宋体" w:cs="Calibri"/>
                <w:b/>
                <w:highlight w:val="none"/>
                <w:lang w:val="zh-CN"/>
              </w:rPr>
            </w:pPr>
            <w:r>
              <w:rPr>
                <w:rFonts w:hint="eastAsia" w:ascii="宋体" w:hAnsi="宋体" w:cs="Calibri"/>
                <w:b/>
                <w:highlight w:val="none"/>
                <w:lang w:val="zh-CN"/>
              </w:rPr>
              <w:t>一</w:t>
            </w:r>
          </w:p>
        </w:tc>
        <w:tc>
          <w:tcPr>
            <w:tcW w:w="7613" w:type="dxa"/>
            <w:tcBorders>
              <w:top w:val="single" w:color="auto" w:sz="4" w:space="0"/>
              <w:left w:val="single" w:color="auto" w:sz="4" w:space="0"/>
              <w:bottom w:val="single" w:color="auto" w:sz="4" w:space="0"/>
              <w:right w:val="single" w:color="auto" w:sz="4" w:space="0"/>
            </w:tcBorders>
            <w:shd w:val="clear" w:color="auto" w:fill="auto"/>
            <w:tcMar>
              <w:top w:w="14" w:type="dxa"/>
              <w:left w:w="14" w:type="dxa"/>
              <w:bottom w:w="0" w:type="dxa"/>
              <w:right w:w="14" w:type="dxa"/>
            </w:tcMar>
            <w:vAlign w:val="center"/>
          </w:tcPr>
          <w:p w14:paraId="491FA47D">
            <w:pPr>
              <w:keepNext w:val="0"/>
              <w:keepLines w:val="0"/>
              <w:suppressLineNumbers w:val="0"/>
              <w:spacing w:before="0" w:beforeAutospacing="0" w:after="0" w:afterAutospacing="0"/>
              <w:ind w:left="0" w:right="0"/>
              <w:rPr>
                <w:rFonts w:hint="eastAsia" w:ascii="宋体" w:hAnsi="宋体" w:cs="Calibri"/>
                <w:b/>
                <w:color w:val="000000"/>
                <w:highlight w:val="none"/>
              </w:rPr>
            </w:pPr>
            <w:r>
              <w:rPr>
                <w:rFonts w:hint="eastAsia" w:ascii="宋体" w:hAnsi="宋体" w:cs="Calibri"/>
                <w:b/>
                <w:color w:val="000000"/>
                <w:highlight w:val="none"/>
              </w:rPr>
              <w:t>数据管理与阅览</w:t>
            </w:r>
          </w:p>
        </w:tc>
      </w:tr>
      <w:tr w14:paraId="55B0B3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3" w:hRule="atLeast"/>
          <w:jc w:val="center"/>
        </w:trPr>
        <w:tc>
          <w:tcPr>
            <w:tcW w:w="1321" w:type="dxa"/>
            <w:tcBorders>
              <w:top w:val="single" w:color="auto" w:sz="4" w:space="0"/>
              <w:left w:val="single" w:color="auto" w:sz="4" w:space="0"/>
              <w:bottom w:val="single" w:color="auto" w:sz="4" w:space="0"/>
              <w:right w:val="single" w:color="auto" w:sz="4" w:space="0"/>
            </w:tcBorders>
            <w:shd w:val="clear" w:color="auto" w:fill="auto"/>
            <w:tcMar>
              <w:top w:w="14" w:type="dxa"/>
              <w:left w:w="14" w:type="dxa"/>
              <w:bottom w:w="0" w:type="dxa"/>
              <w:right w:w="14" w:type="dxa"/>
            </w:tcMar>
            <w:vAlign w:val="center"/>
          </w:tcPr>
          <w:p w14:paraId="65147FD5">
            <w:pPr>
              <w:keepNext w:val="0"/>
              <w:keepLines w:val="0"/>
              <w:suppressLineNumbers w:val="0"/>
              <w:spacing w:before="0" w:beforeAutospacing="0" w:after="0" w:afterAutospacing="0"/>
              <w:ind w:left="0" w:right="0"/>
              <w:jc w:val="center"/>
              <w:rPr>
                <w:rFonts w:hint="eastAsia" w:ascii="宋体" w:hAnsi="宋体" w:cs="Calibri"/>
                <w:b/>
                <w:highlight w:val="none"/>
                <w:lang w:val="zh-CN"/>
              </w:rPr>
            </w:pPr>
            <w:r>
              <w:rPr>
                <w:rFonts w:hint="eastAsia" w:ascii="宋体" w:hAnsi="宋体" w:cs="Calibri"/>
                <w:b/>
                <w:highlight w:val="none"/>
                <w:lang w:val="zh-CN"/>
              </w:rPr>
              <w:t>二</w:t>
            </w:r>
          </w:p>
        </w:tc>
        <w:tc>
          <w:tcPr>
            <w:tcW w:w="7613" w:type="dxa"/>
            <w:tcBorders>
              <w:top w:val="single" w:color="auto" w:sz="4" w:space="0"/>
              <w:left w:val="single" w:color="auto" w:sz="4" w:space="0"/>
              <w:bottom w:val="single" w:color="auto" w:sz="4" w:space="0"/>
              <w:right w:val="single" w:color="auto" w:sz="4" w:space="0"/>
            </w:tcBorders>
            <w:shd w:val="clear" w:color="auto" w:fill="auto"/>
            <w:tcMar>
              <w:top w:w="14" w:type="dxa"/>
              <w:left w:w="14" w:type="dxa"/>
              <w:bottom w:w="0" w:type="dxa"/>
              <w:right w:w="14" w:type="dxa"/>
            </w:tcMar>
            <w:vAlign w:val="center"/>
          </w:tcPr>
          <w:p w14:paraId="5C3F3935">
            <w:pPr>
              <w:keepNext w:val="0"/>
              <w:keepLines w:val="0"/>
              <w:suppressLineNumbers w:val="0"/>
              <w:spacing w:before="0" w:beforeAutospacing="0" w:after="0" w:afterAutospacing="0"/>
              <w:ind w:left="0" w:right="0"/>
              <w:rPr>
                <w:rFonts w:hint="eastAsia" w:ascii="宋体" w:hAnsi="宋体" w:cs="Calibri"/>
                <w:b/>
                <w:color w:val="000000"/>
                <w:highlight w:val="none"/>
              </w:rPr>
            </w:pPr>
            <w:r>
              <w:rPr>
                <w:rFonts w:hint="eastAsia" w:ascii="宋体" w:hAnsi="宋体" w:cs="Calibri"/>
                <w:b/>
                <w:color w:val="000000"/>
                <w:highlight w:val="none"/>
              </w:rPr>
              <w:t>冠脉CTA影像后处理与狭窄分析</w:t>
            </w:r>
          </w:p>
        </w:tc>
      </w:tr>
      <w:tr w14:paraId="373399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3" w:hRule="atLeast"/>
          <w:jc w:val="center"/>
        </w:trPr>
        <w:tc>
          <w:tcPr>
            <w:tcW w:w="1321" w:type="dxa"/>
            <w:tcBorders>
              <w:top w:val="single" w:color="auto" w:sz="4" w:space="0"/>
              <w:left w:val="single" w:color="auto" w:sz="4" w:space="0"/>
              <w:bottom w:val="single" w:color="auto" w:sz="4" w:space="0"/>
              <w:right w:val="single" w:color="auto" w:sz="4" w:space="0"/>
            </w:tcBorders>
            <w:shd w:val="clear" w:color="auto" w:fill="auto"/>
            <w:tcMar>
              <w:top w:w="14" w:type="dxa"/>
              <w:left w:w="14" w:type="dxa"/>
              <w:bottom w:w="0" w:type="dxa"/>
              <w:right w:w="14" w:type="dxa"/>
            </w:tcMar>
            <w:vAlign w:val="center"/>
          </w:tcPr>
          <w:p w14:paraId="68B07303">
            <w:pPr>
              <w:keepNext w:val="0"/>
              <w:keepLines w:val="0"/>
              <w:widowControl/>
              <w:suppressLineNumbers w:val="0"/>
              <w:spacing w:before="0" w:beforeAutospacing="0" w:after="0" w:afterAutospacing="0"/>
              <w:ind w:left="0" w:right="0"/>
              <w:jc w:val="center"/>
              <w:textAlignment w:val="center"/>
              <w:rPr>
                <w:rFonts w:hint="eastAsia" w:ascii="宋体" w:hAnsi="宋体" w:cs="Calibri"/>
                <w:highlight w:val="none"/>
                <w:lang w:val="zh-CN"/>
              </w:rPr>
            </w:pPr>
            <w:r>
              <w:rPr>
                <w:rFonts w:hint="eastAsia" w:ascii="宋体" w:hAnsi="宋体"/>
                <w:color w:val="000000"/>
                <w:kern w:val="0"/>
                <w:highlight w:val="none"/>
                <w:lang w:bidi="ar"/>
              </w:rPr>
              <w:t xml:space="preserve">1 </w:t>
            </w:r>
          </w:p>
        </w:tc>
        <w:tc>
          <w:tcPr>
            <w:tcW w:w="7613" w:type="dxa"/>
            <w:tcBorders>
              <w:top w:val="single" w:color="auto" w:sz="4" w:space="0"/>
              <w:left w:val="single" w:color="auto" w:sz="4" w:space="0"/>
              <w:bottom w:val="single" w:color="auto" w:sz="4" w:space="0"/>
              <w:right w:val="single" w:color="auto" w:sz="4" w:space="0"/>
            </w:tcBorders>
            <w:shd w:val="clear" w:color="auto" w:fill="auto"/>
            <w:tcMar>
              <w:top w:w="14" w:type="dxa"/>
              <w:left w:w="14" w:type="dxa"/>
              <w:bottom w:w="0" w:type="dxa"/>
              <w:right w:w="14" w:type="dxa"/>
            </w:tcMar>
            <w:vAlign w:val="center"/>
          </w:tcPr>
          <w:p w14:paraId="7BB2DE37">
            <w:pPr>
              <w:keepNext w:val="0"/>
              <w:keepLines w:val="0"/>
              <w:suppressLineNumbers w:val="0"/>
              <w:spacing w:before="0" w:beforeAutospacing="0" w:after="0" w:afterAutospacing="0"/>
              <w:ind w:left="0" w:right="0"/>
              <w:rPr>
                <w:rFonts w:hint="eastAsia" w:ascii="宋体" w:hAnsi="宋体" w:cs="Calibri"/>
                <w:color w:val="000000"/>
                <w:highlight w:val="none"/>
              </w:rPr>
            </w:pPr>
            <w:r>
              <w:rPr>
                <w:rFonts w:hint="eastAsia" w:ascii="宋体" w:hAnsi="宋体" w:cs="Calibri"/>
                <w:color w:val="000000"/>
                <w:highlight w:val="none"/>
              </w:rPr>
              <w:t>影像智能展示</w:t>
            </w:r>
          </w:p>
        </w:tc>
      </w:tr>
      <w:tr w14:paraId="2A511E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3" w:hRule="atLeast"/>
          <w:jc w:val="center"/>
        </w:trPr>
        <w:tc>
          <w:tcPr>
            <w:tcW w:w="1321" w:type="dxa"/>
            <w:tcBorders>
              <w:top w:val="single" w:color="auto" w:sz="4" w:space="0"/>
              <w:left w:val="single" w:color="auto" w:sz="4" w:space="0"/>
              <w:bottom w:val="single" w:color="auto" w:sz="4" w:space="0"/>
              <w:right w:val="single" w:color="auto" w:sz="4" w:space="0"/>
            </w:tcBorders>
            <w:shd w:val="clear" w:color="auto" w:fill="auto"/>
            <w:tcMar>
              <w:top w:w="14" w:type="dxa"/>
              <w:left w:w="14" w:type="dxa"/>
              <w:bottom w:w="0" w:type="dxa"/>
              <w:right w:w="14" w:type="dxa"/>
            </w:tcMar>
            <w:vAlign w:val="center"/>
          </w:tcPr>
          <w:p w14:paraId="50C15979">
            <w:pPr>
              <w:keepNext w:val="0"/>
              <w:keepLines w:val="0"/>
              <w:widowControl/>
              <w:suppressLineNumbers w:val="0"/>
              <w:spacing w:before="0" w:beforeAutospacing="0" w:after="0" w:afterAutospacing="0"/>
              <w:ind w:left="0" w:right="0"/>
              <w:jc w:val="center"/>
              <w:textAlignment w:val="center"/>
              <w:rPr>
                <w:rFonts w:hint="eastAsia" w:ascii="宋体" w:hAnsi="宋体" w:cs="Calibri"/>
                <w:highlight w:val="none"/>
                <w:lang w:val="zh-CN"/>
              </w:rPr>
            </w:pPr>
            <w:r>
              <w:rPr>
                <w:rFonts w:hint="eastAsia" w:ascii="宋体" w:hAnsi="宋体"/>
                <w:color w:val="000000"/>
                <w:kern w:val="0"/>
                <w:highlight w:val="none"/>
                <w:lang w:bidi="ar"/>
              </w:rPr>
              <w:t xml:space="preserve">2 </w:t>
            </w:r>
          </w:p>
        </w:tc>
        <w:tc>
          <w:tcPr>
            <w:tcW w:w="7613" w:type="dxa"/>
            <w:tcBorders>
              <w:top w:val="single" w:color="auto" w:sz="4" w:space="0"/>
              <w:left w:val="single" w:color="auto" w:sz="4" w:space="0"/>
              <w:bottom w:val="single" w:color="auto" w:sz="4" w:space="0"/>
              <w:right w:val="single" w:color="auto" w:sz="4" w:space="0"/>
            </w:tcBorders>
            <w:shd w:val="clear" w:color="auto" w:fill="auto"/>
            <w:tcMar>
              <w:top w:w="14" w:type="dxa"/>
              <w:left w:w="14" w:type="dxa"/>
              <w:bottom w:w="0" w:type="dxa"/>
              <w:right w:w="14" w:type="dxa"/>
            </w:tcMar>
            <w:vAlign w:val="center"/>
          </w:tcPr>
          <w:p w14:paraId="76FAA6CF">
            <w:pPr>
              <w:keepNext w:val="0"/>
              <w:keepLines w:val="0"/>
              <w:suppressLineNumbers w:val="0"/>
              <w:spacing w:before="0" w:beforeAutospacing="0" w:after="0" w:afterAutospacing="0"/>
              <w:ind w:left="0" w:right="0"/>
              <w:rPr>
                <w:rFonts w:hint="eastAsia" w:ascii="宋体" w:hAnsi="宋体" w:cs="Calibri"/>
                <w:color w:val="000000"/>
                <w:highlight w:val="none"/>
              </w:rPr>
            </w:pPr>
            <w:r>
              <w:rPr>
                <w:rFonts w:hint="eastAsia" w:ascii="宋体" w:hAnsi="宋体" w:cs="Calibri"/>
                <w:color w:val="000000"/>
                <w:highlight w:val="none"/>
              </w:rPr>
              <w:t>影像后处理</w:t>
            </w:r>
          </w:p>
        </w:tc>
      </w:tr>
      <w:tr w14:paraId="57E738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3" w:hRule="atLeast"/>
          <w:jc w:val="center"/>
        </w:trPr>
        <w:tc>
          <w:tcPr>
            <w:tcW w:w="1321" w:type="dxa"/>
            <w:tcBorders>
              <w:top w:val="single" w:color="auto" w:sz="4" w:space="0"/>
              <w:left w:val="single" w:color="auto" w:sz="4" w:space="0"/>
              <w:bottom w:val="single" w:color="auto" w:sz="4" w:space="0"/>
              <w:right w:val="single" w:color="auto" w:sz="4" w:space="0"/>
            </w:tcBorders>
            <w:shd w:val="clear" w:color="auto" w:fill="auto"/>
            <w:tcMar>
              <w:top w:w="14" w:type="dxa"/>
              <w:left w:w="14" w:type="dxa"/>
              <w:bottom w:w="0" w:type="dxa"/>
              <w:right w:w="14" w:type="dxa"/>
            </w:tcMar>
            <w:vAlign w:val="center"/>
          </w:tcPr>
          <w:p w14:paraId="0C304972">
            <w:pPr>
              <w:keepNext w:val="0"/>
              <w:keepLines w:val="0"/>
              <w:widowControl/>
              <w:suppressLineNumbers w:val="0"/>
              <w:spacing w:before="0" w:beforeAutospacing="0" w:after="0" w:afterAutospacing="0"/>
              <w:ind w:left="0" w:right="0"/>
              <w:jc w:val="center"/>
              <w:textAlignment w:val="center"/>
              <w:rPr>
                <w:rFonts w:hint="eastAsia" w:ascii="宋体" w:hAnsi="宋体" w:cs="Calibri"/>
                <w:highlight w:val="none"/>
                <w:lang w:val="zh-CN"/>
              </w:rPr>
            </w:pPr>
            <w:r>
              <w:rPr>
                <w:rFonts w:hint="eastAsia" w:ascii="宋体" w:hAnsi="宋体"/>
                <w:color w:val="000000"/>
                <w:kern w:val="0"/>
                <w:highlight w:val="none"/>
                <w:lang w:bidi="ar"/>
              </w:rPr>
              <w:t xml:space="preserve">3 </w:t>
            </w:r>
          </w:p>
        </w:tc>
        <w:tc>
          <w:tcPr>
            <w:tcW w:w="7613" w:type="dxa"/>
            <w:tcBorders>
              <w:top w:val="single" w:color="auto" w:sz="4" w:space="0"/>
              <w:left w:val="single" w:color="auto" w:sz="4" w:space="0"/>
              <w:bottom w:val="single" w:color="auto" w:sz="4" w:space="0"/>
              <w:right w:val="single" w:color="auto" w:sz="4" w:space="0"/>
            </w:tcBorders>
            <w:shd w:val="clear" w:color="auto" w:fill="auto"/>
            <w:tcMar>
              <w:top w:w="14" w:type="dxa"/>
              <w:left w:w="14" w:type="dxa"/>
              <w:bottom w:w="0" w:type="dxa"/>
              <w:right w:w="14" w:type="dxa"/>
            </w:tcMar>
            <w:vAlign w:val="center"/>
          </w:tcPr>
          <w:p w14:paraId="7ED0B0CB">
            <w:pPr>
              <w:keepNext w:val="0"/>
              <w:keepLines w:val="0"/>
              <w:suppressLineNumbers w:val="0"/>
              <w:spacing w:before="0" w:beforeAutospacing="0" w:after="0" w:afterAutospacing="0"/>
              <w:ind w:left="0" w:right="0"/>
              <w:rPr>
                <w:rFonts w:hint="eastAsia" w:ascii="宋体" w:hAnsi="宋体" w:cs="Calibri"/>
                <w:color w:val="000000"/>
                <w:highlight w:val="none"/>
              </w:rPr>
            </w:pPr>
            <w:r>
              <w:rPr>
                <w:rFonts w:hint="eastAsia" w:ascii="宋体" w:hAnsi="宋体" w:cs="Calibri"/>
                <w:color w:val="000000"/>
                <w:highlight w:val="none"/>
                <w:lang w:val="zh-CN"/>
              </w:rPr>
              <w:t>影像重建编辑</w:t>
            </w:r>
          </w:p>
        </w:tc>
      </w:tr>
      <w:tr w14:paraId="47061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3" w:hRule="atLeast"/>
          <w:jc w:val="center"/>
        </w:trPr>
        <w:tc>
          <w:tcPr>
            <w:tcW w:w="1321" w:type="dxa"/>
            <w:tcBorders>
              <w:top w:val="single" w:color="auto" w:sz="4" w:space="0"/>
              <w:left w:val="single" w:color="auto" w:sz="4" w:space="0"/>
              <w:bottom w:val="single" w:color="auto" w:sz="4" w:space="0"/>
              <w:right w:val="single" w:color="auto" w:sz="4" w:space="0"/>
            </w:tcBorders>
            <w:shd w:val="clear" w:color="auto" w:fill="auto"/>
            <w:tcMar>
              <w:top w:w="14" w:type="dxa"/>
              <w:left w:w="14" w:type="dxa"/>
              <w:bottom w:w="0" w:type="dxa"/>
              <w:right w:w="14" w:type="dxa"/>
            </w:tcMar>
            <w:vAlign w:val="center"/>
          </w:tcPr>
          <w:p w14:paraId="272AE737">
            <w:pPr>
              <w:keepNext w:val="0"/>
              <w:keepLines w:val="0"/>
              <w:widowControl/>
              <w:suppressLineNumbers w:val="0"/>
              <w:spacing w:before="0" w:beforeAutospacing="0" w:after="0" w:afterAutospacing="0"/>
              <w:ind w:left="0" w:right="0"/>
              <w:jc w:val="center"/>
              <w:textAlignment w:val="center"/>
              <w:rPr>
                <w:rFonts w:hint="eastAsia" w:ascii="宋体" w:hAnsi="宋体" w:cs="Calibri"/>
                <w:highlight w:val="none"/>
                <w:lang w:val="zh-CN"/>
              </w:rPr>
            </w:pPr>
            <w:r>
              <w:rPr>
                <w:rFonts w:hint="eastAsia" w:ascii="宋体" w:hAnsi="宋体"/>
                <w:color w:val="000000"/>
                <w:kern w:val="0"/>
                <w:highlight w:val="none"/>
                <w:lang w:bidi="ar"/>
              </w:rPr>
              <w:t xml:space="preserve">4 </w:t>
            </w:r>
          </w:p>
        </w:tc>
        <w:tc>
          <w:tcPr>
            <w:tcW w:w="7613" w:type="dxa"/>
            <w:tcBorders>
              <w:top w:val="single" w:color="auto" w:sz="4" w:space="0"/>
              <w:left w:val="single" w:color="auto" w:sz="4" w:space="0"/>
              <w:bottom w:val="single" w:color="auto" w:sz="4" w:space="0"/>
              <w:right w:val="single" w:color="auto" w:sz="4" w:space="0"/>
            </w:tcBorders>
            <w:shd w:val="clear" w:color="auto" w:fill="auto"/>
            <w:tcMar>
              <w:top w:w="14" w:type="dxa"/>
              <w:left w:w="14" w:type="dxa"/>
              <w:bottom w:w="0" w:type="dxa"/>
              <w:right w:w="14" w:type="dxa"/>
            </w:tcMar>
            <w:vAlign w:val="center"/>
          </w:tcPr>
          <w:p w14:paraId="2F363065">
            <w:pPr>
              <w:keepNext w:val="0"/>
              <w:keepLines w:val="0"/>
              <w:suppressLineNumbers w:val="0"/>
              <w:spacing w:before="0" w:beforeAutospacing="0" w:after="0" w:afterAutospacing="0"/>
              <w:ind w:left="0" w:right="0"/>
              <w:rPr>
                <w:rFonts w:hint="eastAsia" w:ascii="宋体" w:hAnsi="宋体" w:cs="Calibri"/>
                <w:color w:val="000000"/>
                <w:highlight w:val="none"/>
              </w:rPr>
            </w:pPr>
            <w:r>
              <w:rPr>
                <w:rFonts w:hint="eastAsia" w:ascii="宋体" w:hAnsi="宋体" w:cs="Calibri"/>
                <w:color w:val="000000"/>
                <w:highlight w:val="none"/>
              </w:rPr>
              <w:t>影像智能辅诊</w:t>
            </w:r>
          </w:p>
        </w:tc>
      </w:tr>
      <w:tr w14:paraId="24FE25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3" w:hRule="atLeast"/>
          <w:jc w:val="center"/>
        </w:trPr>
        <w:tc>
          <w:tcPr>
            <w:tcW w:w="1321" w:type="dxa"/>
            <w:tcBorders>
              <w:top w:val="single" w:color="auto" w:sz="4" w:space="0"/>
              <w:left w:val="single" w:color="auto" w:sz="4" w:space="0"/>
              <w:bottom w:val="single" w:color="auto" w:sz="4" w:space="0"/>
              <w:right w:val="single" w:color="auto" w:sz="4" w:space="0"/>
            </w:tcBorders>
            <w:shd w:val="clear" w:color="auto" w:fill="auto"/>
            <w:tcMar>
              <w:top w:w="14" w:type="dxa"/>
              <w:left w:w="14" w:type="dxa"/>
              <w:bottom w:w="0" w:type="dxa"/>
              <w:right w:w="14" w:type="dxa"/>
            </w:tcMar>
            <w:vAlign w:val="center"/>
          </w:tcPr>
          <w:p w14:paraId="73DAD1C1">
            <w:pPr>
              <w:keepNext w:val="0"/>
              <w:keepLines w:val="0"/>
              <w:suppressLineNumbers w:val="0"/>
              <w:spacing w:before="0" w:beforeAutospacing="0" w:after="0" w:afterAutospacing="0"/>
              <w:ind w:left="0" w:right="0"/>
              <w:jc w:val="center"/>
              <w:rPr>
                <w:rFonts w:hint="eastAsia" w:ascii="宋体" w:hAnsi="宋体" w:cs="Calibri"/>
                <w:b/>
                <w:bCs/>
                <w:highlight w:val="none"/>
                <w:lang w:val="zh-CN"/>
              </w:rPr>
            </w:pPr>
            <w:r>
              <w:rPr>
                <w:rFonts w:hint="eastAsia" w:ascii="宋体" w:hAnsi="宋体" w:cs="Calibri"/>
                <w:b/>
                <w:bCs/>
                <w:highlight w:val="none"/>
                <w:lang w:val="zh-CN"/>
              </w:rPr>
              <w:t>三</w:t>
            </w:r>
          </w:p>
        </w:tc>
        <w:tc>
          <w:tcPr>
            <w:tcW w:w="7613" w:type="dxa"/>
            <w:tcBorders>
              <w:top w:val="single" w:color="auto" w:sz="4" w:space="0"/>
              <w:left w:val="single" w:color="auto" w:sz="4" w:space="0"/>
              <w:bottom w:val="single" w:color="auto" w:sz="4" w:space="0"/>
              <w:right w:val="single" w:color="auto" w:sz="4" w:space="0"/>
            </w:tcBorders>
            <w:shd w:val="clear" w:color="auto" w:fill="auto"/>
            <w:tcMar>
              <w:top w:w="14" w:type="dxa"/>
              <w:left w:w="14" w:type="dxa"/>
              <w:bottom w:w="0" w:type="dxa"/>
              <w:right w:w="14" w:type="dxa"/>
            </w:tcMar>
            <w:vAlign w:val="center"/>
          </w:tcPr>
          <w:p w14:paraId="3F8CB62B">
            <w:pPr>
              <w:keepNext w:val="0"/>
              <w:keepLines w:val="0"/>
              <w:suppressLineNumbers w:val="0"/>
              <w:spacing w:before="0" w:beforeAutospacing="0" w:after="0" w:afterAutospacing="0"/>
              <w:ind w:left="0" w:right="0"/>
              <w:rPr>
                <w:rFonts w:hint="eastAsia" w:ascii="宋体" w:hAnsi="宋体" w:cs="Calibri"/>
                <w:b/>
                <w:bCs/>
                <w:color w:val="000000"/>
                <w:szCs w:val="28"/>
                <w:highlight w:val="none"/>
              </w:rPr>
            </w:pPr>
            <w:r>
              <w:rPr>
                <w:rFonts w:hint="eastAsia" w:ascii="宋体" w:hAnsi="宋体" w:cs="Calibri"/>
                <w:b/>
                <w:bCs/>
                <w:color w:val="000000"/>
                <w:szCs w:val="28"/>
                <w:highlight w:val="none"/>
              </w:rPr>
              <w:t>结构化报告</w:t>
            </w:r>
          </w:p>
        </w:tc>
      </w:tr>
      <w:tr w14:paraId="481385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3" w:hRule="atLeast"/>
          <w:jc w:val="center"/>
        </w:trPr>
        <w:tc>
          <w:tcPr>
            <w:tcW w:w="1321" w:type="dxa"/>
            <w:tcBorders>
              <w:top w:val="single" w:color="auto" w:sz="4" w:space="0"/>
              <w:left w:val="single" w:color="auto" w:sz="4" w:space="0"/>
              <w:bottom w:val="single" w:color="auto" w:sz="4" w:space="0"/>
              <w:right w:val="single" w:color="auto" w:sz="4" w:space="0"/>
            </w:tcBorders>
            <w:shd w:val="clear" w:color="auto" w:fill="auto"/>
            <w:tcMar>
              <w:top w:w="14" w:type="dxa"/>
              <w:left w:w="14" w:type="dxa"/>
              <w:bottom w:w="0" w:type="dxa"/>
              <w:right w:w="14" w:type="dxa"/>
            </w:tcMar>
            <w:vAlign w:val="center"/>
          </w:tcPr>
          <w:p w14:paraId="46F64FDF">
            <w:pPr>
              <w:keepNext w:val="0"/>
              <w:keepLines w:val="0"/>
              <w:suppressLineNumbers w:val="0"/>
              <w:spacing w:before="0" w:beforeAutospacing="0" w:after="0" w:afterAutospacing="0"/>
              <w:ind w:left="0" w:right="0"/>
              <w:jc w:val="center"/>
              <w:rPr>
                <w:rFonts w:hint="eastAsia" w:ascii="宋体" w:hAnsi="宋体" w:cs="Calibri"/>
                <w:b/>
                <w:bCs/>
                <w:highlight w:val="none"/>
                <w:lang w:val="zh-CN"/>
              </w:rPr>
            </w:pPr>
            <w:r>
              <w:rPr>
                <w:rFonts w:hint="eastAsia" w:ascii="宋体" w:hAnsi="宋体" w:cs="Calibri"/>
                <w:b/>
                <w:bCs/>
                <w:highlight w:val="none"/>
                <w:lang w:val="zh-CN"/>
              </w:rPr>
              <w:t>四</w:t>
            </w:r>
          </w:p>
        </w:tc>
        <w:tc>
          <w:tcPr>
            <w:tcW w:w="7613" w:type="dxa"/>
            <w:tcBorders>
              <w:top w:val="single" w:color="auto" w:sz="4" w:space="0"/>
              <w:left w:val="single" w:color="auto" w:sz="4" w:space="0"/>
              <w:bottom w:val="single" w:color="auto" w:sz="4" w:space="0"/>
              <w:right w:val="single" w:color="auto" w:sz="4" w:space="0"/>
            </w:tcBorders>
            <w:shd w:val="clear" w:color="auto" w:fill="auto"/>
            <w:tcMar>
              <w:top w:w="14" w:type="dxa"/>
              <w:left w:w="14" w:type="dxa"/>
              <w:bottom w:w="0" w:type="dxa"/>
              <w:right w:w="14" w:type="dxa"/>
            </w:tcMar>
            <w:vAlign w:val="center"/>
          </w:tcPr>
          <w:p w14:paraId="0C786A39">
            <w:pPr>
              <w:keepNext w:val="0"/>
              <w:keepLines w:val="0"/>
              <w:suppressLineNumbers w:val="0"/>
              <w:spacing w:before="0" w:beforeAutospacing="0" w:after="0" w:afterAutospacing="0"/>
              <w:ind w:left="0" w:right="0"/>
              <w:rPr>
                <w:rFonts w:hint="eastAsia" w:ascii="宋体" w:hAnsi="宋体" w:cs="Calibri"/>
                <w:b/>
                <w:bCs/>
                <w:color w:val="000000"/>
                <w:szCs w:val="28"/>
                <w:highlight w:val="none"/>
              </w:rPr>
            </w:pPr>
            <w:r>
              <w:rPr>
                <w:rFonts w:hint="eastAsia" w:ascii="宋体" w:hAnsi="宋体" w:cs="Calibri"/>
                <w:b/>
                <w:bCs/>
                <w:color w:val="000000"/>
                <w:szCs w:val="28"/>
                <w:highlight w:val="none"/>
              </w:rPr>
              <w:t>胶片打印</w:t>
            </w:r>
          </w:p>
        </w:tc>
      </w:tr>
    </w:tbl>
    <w:p w14:paraId="543403F3">
      <w:pPr>
        <w:numPr>
          <w:ilvl w:val="0"/>
          <w:numId w:val="2"/>
        </w:numPr>
        <w:rPr>
          <w:rFonts w:ascii="仿宋_GB2312" w:eastAsia="仿宋_GB2312"/>
          <w:b/>
          <w:bCs/>
          <w:sz w:val="30"/>
          <w:szCs w:val="30"/>
          <w:highlight w:val="none"/>
          <w:lang w:val="zh-CN"/>
        </w:rPr>
      </w:pPr>
      <w:r>
        <w:rPr>
          <w:rFonts w:hint="eastAsia" w:ascii="仿宋_GB2312" w:eastAsia="仿宋_GB2312"/>
          <w:b/>
          <w:bCs/>
          <w:sz w:val="30"/>
          <w:szCs w:val="30"/>
          <w:highlight w:val="none"/>
        </w:rPr>
        <w:t>AI算力服务器</w:t>
      </w:r>
    </w:p>
    <w:tbl>
      <w:tblPr>
        <w:tblStyle w:val="28"/>
        <w:tblW w:w="89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321"/>
        <w:gridCol w:w="7613"/>
      </w:tblGrid>
      <w:tr w14:paraId="00C2B1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3" w:hRule="atLeast"/>
          <w:jc w:val="center"/>
        </w:trPr>
        <w:tc>
          <w:tcPr>
            <w:tcW w:w="1321" w:type="dxa"/>
            <w:shd w:val="clear" w:color="auto" w:fill="auto"/>
            <w:tcMar>
              <w:top w:w="14" w:type="dxa"/>
              <w:left w:w="14" w:type="dxa"/>
              <w:bottom w:w="0" w:type="dxa"/>
              <w:right w:w="14" w:type="dxa"/>
            </w:tcMar>
            <w:vAlign w:val="center"/>
          </w:tcPr>
          <w:p w14:paraId="50CEEFC7">
            <w:pPr>
              <w:keepNext w:val="0"/>
              <w:keepLines w:val="0"/>
              <w:suppressLineNumbers w:val="0"/>
              <w:spacing w:before="0" w:beforeAutospacing="0" w:after="0" w:afterAutospacing="0"/>
              <w:ind w:left="0" w:right="0"/>
              <w:jc w:val="center"/>
              <w:rPr>
                <w:rFonts w:hint="eastAsia" w:ascii="宋体" w:hAnsi="宋体"/>
                <w:b/>
                <w:highlight w:val="none"/>
              </w:rPr>
            </w:pPr>
            <w:r>
              <w:rPr>
                <w:rFonts w:hint="eastAsia" w:ascii="宋体" w:hAnsi="宋体"/>
                <w:b/>
                <w:highlight w:val="none"/>
              </w:rPr>
              <w:t>序号</w:t>
            </w:r>
          </w:p>
        </w:tc>
        <w:tc>
          <w:tcPr>
            <w:tcW w:w="7613" w:type="dxa"/>
            <w:shd w:val="clear" w:color="auto" w:fill="auto"/>
            <w:tcMar>
              <w:top w:w="14" w:type="dxa"/>
              <w:left w:w="14" w:type="dxa"/>
              <w:bottom w:w="0" w:type="dxa"/>
              <w:right w:w="14" w:type="dxa"/>
            </w:tcMar>
            <w:vAlign w:val="center"/>
          </w:tcPr>
          <w:p w14:paraId="532EA793">
            <w:pPr>
              <w:keepNext w:val="0"/>
              <w:keepLines w:val="0"/>
              <w:suppressLineNumbers w:val="0"/>
              <w:spacing w:before="0" w:beforeAutospacing="0" w:after="0" w:afterAutospacing="0"/>
              <w:ind w:left="0" w:right="0"/>
              <w:jc w:val="center"/>
              <w:rPr>
                <w:rFonts w:hint="eastAsia" w:ascii="宋体" w:hAnsi="宋体"/>
                <w:b/>
                <w:highlight w:val="none"/>
              </w:rPr>
            </w:pPr>
            <w:r>
              <w:rPr>
                <w:rFonts w:hint="eastAsia" w:ascii="宋体" w:hAnsi="宋体"/>
                <w:b/>
                <w:highlight w:val="none"/>
              </w:rPr>
              <w:t>内容</w:t>
            </w:r>
          </w:p>
        </w:tc>
      </w:tr>
      <w:tr w14:paraId="0B9C0D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3" w:hRule="atLeast"/>
          <w:jc w:val="center"/>
        </w:trPr>
        <w:tc>
          <w:tcPr>
            <w:tcW w:w="1321" w:type="dxa"/>
            <w:tcBorders>
              <w:top w:val="single" w:color="auto" w:sz="4" w:space="0"/>
              <w:left w:val="single" w:color="auto" w:sz="4" w:space="0"/>
              <w:bottom w:val="single" w:color="auto" w:sz="4" w:space="0"/>
              <w:right w:val="single" w:color="auto" w:sz="4" w:space="0"/>
            </w:tcBorders>
            <w:shd w:val="clear" w:color="auto" w:fill="auto"/>
            <w:tcMar>
              <w:top w:w="14" w:type="dxa"/>
              <w:left w:w="14" w:type="dxa"/>
              <w:bottom w:w="0" w:type="dxa"/>
              <w:right w:w="14" w:type="dxa"/>
            </w:tcMar>
            <w:vAlign w:val="center"/>
          </w:tcPr>
          <w:p w14:paraId="0F251AC7">
            <w:pPr>
              <w:keepNext w:val="0"/>
              <w:keepLines w:val="0"/>
              <w:suppressLineNumbers w:val="0"/>
              <w:spacing w:before="0" w:beforeAutospacing="0" w:after="0" w:afterAutospacing="0"/>
              <w:ind w:left="0" w:right="0"/>
              <w:jc w:val="center"/>
              <w:rPr>
                <w:rFonts w:hint="eastAsia" w:ascii="宋体" w:hAnsi="宋体"/>
                <w:b/>
                <w:highlight w:val="none"/>
              </w:rPr>
            </w:pPr>
            <w:r>
              <w:rPr>
                <w:rFonts w:hint="eastAsia" w:ascii="宋体" w:hAnsi="宋体"/>
                <w:b/>
                <w:highlight w:val="none"/>
              </w:rPr>
              <w:t>一</w:t>
            </w:r>
          </w:p>
        </w:tc>
        <w:tc>
          <w:tcPr>
            <w:tcW w:w="7613" w:type="dxa"/>
            <w:tcBorders>
              <w:top w:val="single" w:color="auto" w:sz="4" w:space="0"/>
              <w:left w:val="single" w:color="auto" w:sz="4" w:space="0"/>
              <w:bottom w:val="single" w:color="auto" w:sz="4" w:space="0"/>
              <w:right w:val="single" w:color="auto" w:sz="4" w:space="0"/>
            </w:tcBorders>
            <w:shd w:val="clear" w:color="auto" w:fill="auto"/>
            <w:tcMar>
              <w:top w:w="14" w:type="dxa"/>
              <w:left w:w="14" w:type="dxa"/>
              <w:bottom w:w="0" w:type="dxa"/>
              <w:right w:w="14" w:type="dxa"/>
            </w:tcMar>
            <w:vAlign w:val="center"/>
          </w:tcPr>
          <w:p w14:paraId="265EFDF1">
            <w:pPr>
              <w:keepNext w:val="0"/>
              <w:keepLines w:val="0"/>
              <w:suppressLineNumbers w:val="0"/>
              <w:spacing w:before="0" w:beforeAutospacing="0" w:after="0" w:afterAutospacing="0"/>
              <w:ind w:left="0" w:right="0"/>
              <w:jc w:val="left"/>
              <w:rPr>
                <w:rFonts w:hint="eastAsia" w:ascii="宋体" w:hAnsi="宋体"/>
                <w:b/>
                <w:color w:val="000000"/>
                <w:highlight w:val="none"/>
              </w:rPr>
            </w:pPr>
            <w:r>
              <w:rPr>
                <w:rFonts w:hint="eastAsia" w:ascii="宋体" w:hAnsi="宋体"/>
                <w:b/>
                <w:color w:val="000000"/>
                <w:highlight w:val="none"/>
              </w:rPr>
              <w:t>AI算力服务器配置</w:t>
            </w:r>
          </w:p>
        </w:tc>
      </w:tr>
      <w:tr w14:paraId="489328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3" w:hRule="atLeast"/>
          <w:jc w:val="center"/>
        </w:trPr>
        <w:tc>
          <w:tcPr>
            <w:tcW w:w="1321" w:type="dxa"/>
            <w:tcBorders>
              <w:top w:val="single" w:color="auto" w:sz="4" w:space="0"/>
              <w:left w:val="single" w:color="auto" w:sz="4" w:space="0"/>
              <w:bottom w:val="single" w:color="auto" w:sz="4" w:space="0"/>
              <w:right w:val="single" w:color="auto" w:sz="4" w:space="0"/>
            </w:tcBorders>
            <w:shd w:val="clear" w:color="auto" w:fill="auto"/>
            <w:tcMar>
              <w:top w:w="14" w:type="dxa"/>
              <w:left w:w="14" w:type="dxa"/>
              <w:bottom w:w="0" w:type="dxa"/>
              <w:right w:w="14" w:type="dxa"/>
            </w:tcMar>
            <w:vAlign w:val="center"/>
          </w:tcPr>
          <w:p w14:paraId="7CE3D577">
            <w:pPr>
              <w:keepNext w:val="0"/>
              <w:keepLines w:val="0"/>
              <w:widowControl/>
              <w:suppressLineNumbers w:val="0"/>
              <w:spacing w:before="0" w:beforeAutospacing="0" w:after="0" w:afterAutospacing="0"/>
              <w:ind w:left="0" w:right="0"/>
              <w:jc w:val="center"/>
              <w:textAlignment w:val="center"/>
              <w:rPr>
                <w:rFonts w:hint="eastAsia" w:ascii="宋体" w:hAnsi="宋体"/>
                <w:color w:val="000000"/>
                <w:highlight w:val="none"/>
                <w:lang w:val="zh-CN"/>
              </w:rPr>
            </w:pPr>
            <w:r>
              <w:rPr>
                <w:rFonts w:hint="eastAsia" w:ascii="宋体" w:hAnsi="宋体"/>
                <w:color w:val="000000"/>
                <w:kern w:val="0"/>
                <w:highlight w:val="none"/>
                <w:lang w:bidi="ar"/>
              </w:rPr>
              <w:t>1</w:t>
            </w:r>
          </w:p>
        </w:tc>
        <w:tc>
          <w:tcPr>
            <w:tcW w:w="7613" w:type="dxa"/>
            <w:tcBorders>
              <w:top w:val="single" w:color="auto" w:sz="4" w:space="0"/>
              <w:left w:val="single" w:color="auto" w:sz="4" w:space="0"/>
              <w:bottom w:val="single" w:color="auto" w:sz="4" w:space="0"/>
              <w:right w:val="single" w:color="auto" w:sz="4" w:space="0"/>
            </w:tcBorders>
            <w:shd w:val="clear" w:color="auto" w:fill="auto"/>
            <w:tcMar>
              <w:top w:w="14" w:type="dxa"/>
              <w:left w:w="14" w:type="dxa"/>
              <w:bottom w:w="0" w:type="dxa"/>
              <w:right w:w="14" w:type="dxa"/>
            </w:tcMar>
            <w:vAlign w:val="center"/>
          </w:tcPr>
          <w:p w14:paraId="7CACEBAB">
            <w:pPr>
              <w:keepNext w:val="0"/>
              <w:keepLines w:val="0"/>
              <w:suppressLineNumbers w:val="0"/>
              <w:spacing w:before="0" w:beforeAutospacing="0" w:after="0" w:afterAutospacing="0"/>
              <w:ind w:left="0" w:right="0"/>
              <w:jc w:val="left"/>
              <w:rPr>
                <w:rFonts w:hint="eastAsia" w:ascii="宋体" w:hAnsi="宋体"/>
                <w:color w:val="000000"/>
                <w:highlight w:val="none"/>
                <w:lang w:val="zh-CN"/>
              </w:rPr>
            </w:pPr>
            <w:r>
              <w:rPr>
                <w:rFonts w:hint="eastAsia" w:ascii="宋体" w:hAnsi="宋体"/>
                <w:highlight w:val="none"/>
              </w:rPr>
              <w:t>CPU:   2 * Intel Xeon Silver 4215R 3.2GHz 8核16线程</w:t>
            </w:r>
          </w:p>
        </w:tc>
      </w:tr>
      <w:tr w14:paraId="59C2FD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3" w:hRule="atLeast"/>
          <w:jc w:val="center"/>
        </w:trPr>
        <w:tc>
          <w:tcPr>
            <w:tcW w:w="1321" w:type="dxa"/>
            <w:tcBorders>
              <w:top w:val="single" w:color="auto" w:sz="4" w:space="0"/>
              <w:left w:val="single" w:color="auto" w:sz="4" w:space="0"/>
              <w:bottom w:val="single" w:color="auto" w:sz="4" w:space="0"/>
              <w:right w:val="single" w:color="auto" w:sz="4" w:space="0"/>
            </w:tcBorders>
            <w:shd w:val="clear" w:color="auto" w:fill="auto"/>
            <w:tcMar>
              <w:top w:w="14" w:type="dxa"/>
              <w:left w:w="14" w:type="dxa"/>
              <w:bottom w:w="0" w:type="dxa"/>
              <w:right w:w="14" w:type="dxa"/>
            </w:tcMar>
            <w:vAlign w:val="center"/>
          </w:tcPr>
          <w:p w14:paraId="1FA624D1">
            <w:pPr>
              <w:keepNext w:val="0"/>
              <w:keepLines w:val="0"/>
              <w:widowControl/>
              <w:suppressLineNumbers w:val="0"/>
              <w:spacing w:before="0" w:beforeAutospacing="0" w:after="0" w:afterAutospacing="0"/>
              <w:ind w:left="0" w:right="0"/>
              <w:jc w:val="center"/>
              <w:textAlignment w:val="center"/>
              <w:rPr>
                <w:rFonts w:hint="eastAsia" w:ascii="宋体" w:hAnsi="宋体"/>
                <w:highlight w:val="none"/>
                <w:lang w:val="zh-CN"/>
              </w:rPr>
            </w:pPr>
            <w:r>
              <w:rPr>
                <w:rFonts w:hint="eastAsia" w:ascii="宋体" w:hAnsi="宋体"/>
                <w:color w:val="000000"/>
                <w:kern w:val="0"/>
                <w:highlight w:val="none"/>
                <w:lang w:bidi="ar"/>
              </w:rPr>
              <w:t>2</w:t>
            </w:r>
          </w:p>
        </w:tc>
        <w:tc>
          <w:tcPr>
            <w:tcW w:w="7613" w:type="dxa"/>
            <w:tcBorders>
              <w:top w:val="single" w:color="auto" w:sz="4" w:space="0"/>
              <w:left w:val="single" w:color="auto" w:sz="4" w:space="0"/>
              <w:bottom w:val="single" w:color="auto" w:sz="4" w:space="0"/>
              <w:right w:val="single" w:color="auto" w:sz="4" w:space="0"/>
            </w:tcBorders>
            <w:shd w:val="clear" w:color="auto" w:fill="auto"/>
            <w:tcMar>
              <w:top w:w="14" w:type="dxa"/>
              <w:left w:w="14" w:type="dxa"/>
              <w:bottom w:w="0" w:type="dxa"/>
              <w:right w:w="14" w:type="dxa"/>
            </w:tcMar>
            <w:vAlign w:val="center"/>
          </w:tcPr>
          <w:p w14:paraId="37AAA4ED">
            <w:pPr>
              <w:keepNext w:val="0"/>
              <w:keepLines w:val="0"/>
              <w:suppressLineNumbers w:val="0"/>
              <w:spacing w:before="0" w:beforeAutospacing="0" w:after="0" w:afterAutospacing="0"/>
              <w:ind w:left="0" w:right="0"/>
              <w:jc w:val="left"/>
              <w:rPr>
                <w:rFonts w:hint="eastAsia" w:ascii="宋体" w:hAnsi="宋体"/>
                <w:color w:val="000000"/>
                <w:highlight w:val="none"/>
                <w:lang w:val="zh-CN"/>
              </w:rPr>
            </w:pPr>
            <w:r>
              <w:rPr>
                <w:rFonts w:hint="eastAsia" w:ascii="宋体" w:hAnsi="宋体"/>
                <w:highlight w:val="none"/>
              </w:rPr>
              <w:t>内存:  4*32G DDR4</w:t>
            </w:r>
          </w:p>
        </w:tc>
      </w:tr>
      <w:tr w14:paraId="057CD1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3" w:hRule="atLeast"/>
          <w:jc w:val="center"/>
        </w:trPr>
        <w:tc>
          <w:tcPr>
            <w:tcW w:w="1321" w:type="dxa"/>
            <w:tcBorders>
              <w:top w:val="single" w:color="auto" w:sz="4" w:space="0"/>
              <w:left w:val="single" w:color="auto" w:sz="4" w:space="0"/>
              <w:bottom w:val="single" w:color="auto" w:sz="4" w:space="0"/>
              <w:right w:val="single" w:color="auto" w:sz="4" w:space="0"/>
            </w:tcBorders>
            <w:shd w:val="clear" w:color="auto" w:fill="auto"/>
            <w:tcMar>
              <w:top w:w="14" w:type="dxa"/>
              <w:left w:w="14" w:type="dxa"/>
              <w:bottom w:w="0" w:type="dxa"/>
              <w:right w:w="14" w:type="dxa"/>
            </w:tcMar>
            <w:vAlign w:val="center"/>
          </w:tcPr>
          <w:p w14:paraId="7FC43FD0">
            <w:pPr>
              <w:keepNext w:val="0"/>
              <w:keepLines w:val="0"/>
              <w:widowControl/>
              <w:suppressLineNumbers w:val="0"/>
              <w:spacing w:before="0" w:beforeAutospacing="0" w:after="0" w:afterAutospacing="0"/>
              <w:ind w:left="0" w:right="0"/>
              <w:jc w:val="center"/>
              <w:textAlignment w:val="center"/>
              <w:rPr>
                <w:rFonts w:hint="eastAsia" w:ascii="宋体" w:hAnsi="宋体"/>
                <w:highlight w:val="none"/>
              </w:rPr>
            </w:pPr>
            <w:r>
              <w:rPr>
                <w:rFonts w:hint="eastAsia" w:ascii="宋体" w:hAnsi="宋体"/>
                <w:color w:val="000000"/>
                <w:kern w:val="0"/>
                <w:highlight w:val="none"/>
                <w:lang w:bidi="ar"/>
              </w:rPr>
              <w:t>3</w:t>
            </w:r>
          </w:p>
        </w:tc>
        <w:tc>
          <w:tcPr>
            <w:tcW w:w="7613" w:type="dxa"/>
            <w:tcBorders>
              <w:top w:val="single" w:color="auto" w:sz="4" w:space="0"/>
              <w:left w:val="single" w:color="auto" w:sz="4" w:space="0"/>
              <w:bottom w:val="single" w:color="auto" w:sz="4" w:space="0"/>
              <w:right w:val="single" w:color="auto" w:sz="4" w:space="0"/>
            </w:tcBorders>
            <w:shd w:val="clear" w:color="auto" w:fill="auto"/>
            <w:tcMar>
              <w:top w:w="14" w:type="dxa"/>
              <w:left w:w="14" w:type="dxa"/>
              <w:bottom w:w="0" w:type="dxa"/>
              <w:right w:w="14" w:type="dxa"/>
            </w:tcMar>
            <w:vAlign w:val="center"/>
          </w:tcPr>
          <w:p w14:paraId="5CF5A609">
            <w:pPr>
              <w:keepNext w:val="0"/>
              <w:keepLines w:val="0"/>
              <w:suppressLineNumbers w:val="0"/>
              <w:spacing w:before="0" w:beforeAutospacing="0" w:after="0" w:afterAutospacing="0"/>
              <w:ind w:left="0" w:right="0"/>
              <w:jc w:val="left"/>
              <w:rPr>
                <w:rFonts w:hint="eastAsia" w:ascii="宋体" w:hAnsi="宋体"/>
                <w:color w:val="000000"/>
                <w:highlight w:val="none"/>
                <w:lang w:val="zh-CN"/>
              </w:rPr>
            </w:pPr>
            <w:r>
              <w:rPr>
                <w:rFonts w:hint="eastAsia" w:ascii="宋体" w:hAnsi="宋体"/>
                <w:highlight w:val="none"/>
              </w:rPr>
              <w:t>系统盘： 2*480G  RAID1</w:t>
            </w:r>
          </w:p>
        </w:tc>
      </w:tr>
      <w:tr w14:paraId="34AF35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3" w:hRule="atLeast"/>
          <w:jc w:val="center"/>
        </w:trPr>
        <w:tc>
          <w:tcPr>
            <w:tcW w:w="1321" w:type="dxa"/>
            <w:tcBorders>
              <w:top w:val="single" w:color="auto" w:sz="4" w:space="0"/>
              <w:left w:val="single" w:color="auto" w:sz="4" w:space="0"/>
              <w:bottom w:val="single" w:color="auto" w:sz="4" w:space="0"/>
              <w:right w:val="single" w:color="auto" w:sz="4" w:space="0"/>
            </w:tcBorders>
            <w:shd w:val="clear" w:color="auto" w:fill="auto"/>
            <w:tcMar>
              <w:top w:w="14" w:type="dxa"/>
              <w:left w:w="14" w:type="dxa"/>
              <w:bottom w:w="0" w:type="dxa"/>
              <w:right w:w="14" w:type="dxa"/>
            </w:tcMar>
            <w:vAlign w:val="center"/>
          </w:tcPr>
          <w:p w14:paraId="7A22D26A">
            <w:pPr>
              <w:keepNext w:val="0"/>
              <w:keepLines w:val="0"/>
              <w:widowControl/>
              <w:suppressLineNumbers w:val="0"/>
              <w:spacing w:before="0" w:beforeAutospacing="0" w:after="0" w:afterAutospacing="0"/>
              <w:ind w:left="0" w:right="0"/>
              <w:jc w:val="center"/>
              <w:textAlignment w:val="center"/>
              <w:rPr>
                <w:rFonts w:hint="eastAsia" w:ascii="宋体" w:hAnsi="宋体"/>
                <w:highlight w:val="none"/>
                <w:lang w:val="zh-CN"/>
              </w:rPr>
            </w:pPr>
            <w:r>
              <w:rPr>
                <w:rFonts w:hint="eastAsia" w:ascii="宋体" w:hAnsi="宋体"/>
                <w:color w:val="000000"/>
                <w:kern w:val="0"/>
                <w:highlight w:val="none"/>
                <w:lang w:bidi="ar"/>
              </w:rPr>
              <w:t>4</w:t>
            </w:r>
          </w:p>
        </w:tc>
        <w:tc>
          <w:tcPr>
            <w:tcW w:w="7613" w:type="dxa"/>
            <w:tcBorders>
              <w:top w:val="single" w:color="auto" w:sz="4" w:space="0"/>
              <w:left w:val="single" w:color="auto" w:sz="4" w:space="0"/>
              <w:bottom w:val="single" w:color="auto" w:sz="4" w:space="0"/>
              <w:right w:val="single" w:color="auto" w:sz="4" w:space="0"/>
            </w:tcBorders>
            <w:shd w:val="clear" w:color="auto" w:fill="auto"/>
            <w:tcMar>
              <w:top w:w="14" w:type="dxa"/>
              <w:left w:w="14" w:type="dxa"/>
              <w:bottom w:w="0" w:type="dxa"/>
              <w:right w:w="14" w:type="dxa"/>
            </w:tcMar>
            <w:vAlign w:val="center"/>
          </w:tcPr>
          <w:p w14:paraId="6A89A762">
            <w:pPr>
              <w:keepNext w:val="0"/>
              <w:keepLines w:val="0"/>
              <w:suppressLineNumbers w:val="0"/>
              <w:spacing w:before="0" w:beforeAutospacing="0" w:after="0" w:afterAutospacing="0"/>
              <w:ind w:left="0" w:right="0"/>
              <w:jc w:val="left"/>
              <w:rPr>
                <w:rFonts w:hint="eastAsia" w:ascii="宋体" w:hAnsi="宋体"/>
                <w:color w:val="000000"/>
                <w:highlight w:val="none"/>
                <w:lang w:val="zh-CN"/>
              </w:rPr>
            </w:pPr>
            <w:r>
              <w:rPr>
                <w:rFonts w:hint="eastAsia" w:ascii="宋体" w:hAnsi="宋体"/>
                <w:highlight w:val="none"/>
              </w:rPr>
              <w:t>数据盘： 4*8THDD   RAID5</w:t>
            </w:r>
          </w:p>
        </w:tc>
      </w:tr>
      <w:tr w14:paraId="39E07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3" w:hRule="atLeast"/>
          <w:jc w:val="center"/>
        </w:trPr>
        <w:tc>
          <w:tcPr>
            <w:tcW w:w="1321" w:type="dxa"/>
            <w:tcBorders>
              <w:top w:val="single" w:color="auto" w:sz="4" w:space="0"/>
              <w:left w:val="single" w:color="auto" w:sz="4" w:space="0"/>
              <w:bottom w:val="single" w:color="auto" w:sz="4" w:space="0"/>
              <w:right w:val="single" w:color="auto" w:sz="4" w:space="0"/>
            </w:tcBorders>
            <w:shd w:val="clear" w:color="auto" w:fill="auto"/>
            <w:tcMar>
              <w:top w:w="14" w:type="dxa"/>
              <w:left w:w="14" w:type="dxa"/>
              <w:bottom w:w="0" w:type="dxa"/>
              <w:right w:w="14" w:type="dxa"/>
            </w:tcMar>
            <w:vAlign w:val="center"/>
          </w:tcPr>
          <w:p w14:paraId="70DAE011">
            <w:pPr>
              <w:keepNext w:val="0"/>
              <w:keepLines w:val="0"/>
              <w:widowControl/>
              <w:suppressLineNumbers w:val="0"/>
              <w:spacing w:before="0" w:beforeAutospacing="0" w:after="0" w:afterAutospacing="0"/>
              <w:ind w:left="0" w:right="0"/>
              <w:jc w:val="center"/>
              <w:textAlignment w:val="center"/>
              <w:rPr>
                <w:rFonts w:hint="eastAsia" w:ascii="宋体" w:hAnsi="宋体"/>
                <w:highlight w:val="none"/>
                <w:lang w:val="zh-CN"/>
              </w:rPr>
            </w:pPr>
            <w:r>
              <w:rPr>
                <w:rFonts w:hint="eastAsia" w:ascii="宋体" w:hAnsi="宋体"/>
                <w:color w:val="000000"/>
                <w:kern w:val="0"/>
                <w:highlight w:val="none"/>
                <w:lang w:bidi="ar"/>
              </w:rPr>
              <w:t>5</w:t>
            </w:r>
          </w:p>
        </w:tc>
        <w:tc>
          <w:tcPr>
            <w:tcW w:w="7613" w:type="dxa"/>
            <w:tcBorders>
              <w:top w:val="single" w:color="auto" w:sz="4" w:space="0"/>
              <w:left w:val="single" w:color="auto" w:sz="4" w:space="0"/>
              <w:bottom w:val="single" w:color="auto" w:sz="4" w:space="0"/>
              <w:right w:val="single" w:color="auto" w:sz="4" w:space="0"/>
            </w:tcBorders>
            <w:shd w:val="clear" w:color="auto" w:fill="auto"/>
            <w:tcMar>
              <w:top w:w="14" w:type="dxa"/>
              <w:left w:w="14" w:type="dxa"/>
              <w:bottom w:w="0" w:type="dxa"/>
              <w:right w:w="14" w:type="dxa"/>
            </w:tcMar>
            <w:vAlign w:val="center"/>
          </w:tcPr>
          <w:p w14:paraId="439AAD47">
            <w:pPr>
              <w:keepNext w:val="0"/>
              <w:keepLines w:val="0"/>
              <w:suppressLineNumbers w:val="0"/>
              <w:spacing w:before="0" w:beforeAutospacing="0" w:after="0" w:afterAutospacing="0"/>
              <w:ind w:left="0" w:right="0"/>
              <w:jc w:val="left"/>
              <w:rPr>
                <w:rFonts w:hint="eastAsia" w:ascii="宋体" w:hAnsi="宋体"/>
                <w:color w:val="000000"/>
                <w:highlight w:val="none"/>
                <w:lang w:val="zh-CN"/>
              </w:rPr>
            </w:pPr>
            <w:r>
              <w:rPr>
                <w:rFonts w:hint="eastAsia" w:ascii="宋体" w:hAnsi="宋体"/>
                <w:highlight w:val="none"/>
              </w:rPr>
              <w:t>网卡: 2*1GbE</w:t>
            </w:r>
          </w:p>
        </w:tc>
      </w:tr>
      <w:tr w14:paraId="77F6FF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3" w:hRule="atLeast"/>
          <w:jc w:val="center"/>
        </w:trPr>
        <w:tc>
          <w:tcPr>
            <w:tcW w:w="1321" w:type="dxa"/>
            <w:tcBorders>
              <w:top w:val="single" w:color="auto" w:sz="4" w:space="0"/>
              <w:left w:val="single" w:color="auto" w:sz="4" w:space="0"/>
              <w:bottom w:val="single" w:color="auto" w:sz="4" w:space="0"/>
              <w:right w:val="single" w:color="auto" w:sz="4" w:space="0"/>
            </w:tcBorders>
            <w:shd w:val="clear" w:color="auto" w:fill="auto"/>
            <w:tcMar>
              <w:top w:w="14" w:type="dxa"/>
              <w:left w:w="14" w:type="dxa"/>
              <w:bottom w:w="0" w:type="dxa"/>
              <w:right w:w="14" w:type="dxa"/>
            </w:tcMar>
            <w:vAlign w:val="center"/>
          </w:tcPr>
          <w:p w14:paraId="6FB1F37C">
            <w:pPr>
              <w:keepNext w:val="0"/>
              <w:keepLines w:val="0"/>
              <w:widowControl/>
              <w:suppressLineNumbers w:val="0"/>
              <w:spacing w:before="0" w:beforeAutospacing="0" w:after="0" w:afterAutospacing="0"/>
              <w:ind w:left="0" w:right="0"/>
              <w:jc w:val="center"/>
              <w:textAlignment w:val="center"/>
              <w:rPr>
                <w:rFonts w:hint="eastAsia" w:ascii="宋体" w:hAnsi="宋体"/>
                <w:color w:val="000000"/>
                <w:kern w:val="0"/>
                <w:highlight w:val="none"/>
                <w:lang w:bidi="ar"/>
              </w:rPr>
            </w:pPr>
            <w:r>
              <w:rPr>
                <w:rFonts w:hint="eastAsia" w:ascii="宋体" w:hAnsi="宋体"/>
                <w:color w:val="000000"/>
                <w:kern w:val="0"/>
                <w:highlight w:val="none"/>
                <w:lang w:bidi="ar"/>
              </w:rPr>
              <w:t>6</w:t>
            </w:r>
          </w:p>
        </w:tc>
        <w:tc>
          <w:tcPr>
            <w:tcW w:w="7613" w:type="dxa"/>
            <w:tcBorders>
              <w:top w:val="single" w:color="auto" w:sz="4" w:space="0"/>
              <w:left w:val="single" w:color="auto" w:sz="4" w:space="0"/>
              <w:bottom w:val="single" w:color="auto" w:sz="4" w:space="0"/>
              <w:right w:val="single" w:color="auto" w:sz="4" w:space="0"/>
            </w:tcBorders>
            <w:shd w:val="clear" w:color="auto" w:fill="auto"/>
            <w:tcMar>
              <w:top w:w="14" w:type="dxa"/>
              <w:left w:w="14" w:type="dxa"/>
              <w:bottom w:w="0" w:type="dxa"/>
              <w:right w:w="14" w:type="dxa"/>
            </w:tcMar>
            <w:vAlign w:val="center"/>
          </w:tcPr>
          <w:p w14:paraId="1387A888">
            <w:pPr>
              <w:keepNext w:val="0"/>
              <w:keepLines w:val="0"/>
              <w:suppressLineNumbers w:val="0"/>
              <w:spacing w:before="0" w:beforeAutospacing="0" w:after="0" w:afterAutospacing="0"/>
              <w:ind w:left="0" w:right="0"/>
              <w:jc w:val="left"/>
              <w:rPr>
                <w:rFonts w:hint="eastAsia" w:ascii="宋体" w:hAnsi="宋体"/>
                <w:color w:val="000000"/>
                <w:highlight w:val="none"/>
                <w:lang w:val="zh-CN"/>
              </w:rPr>
            </w:pPr>
            <w:r>
              <w:rPr>
                <w:rFonts w:hint="eastAsia" w:ascii="宋体" w:hAnsi="宋体"/>
                <w:highlight w:val="none"/>
              </w:rPr>
              <w:t>GPU： 4* RTX3060</w:t>
            </w:r>
          </w:p>
        </w:tc>
      </w:tr>
      <w:tr w14:paraId="18AD07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3" w:hRule="atLeast"/>
          <w:jc w:val="center"/>
        </w:trPr>
        <w:tc>
          <w:tcPr>
            <w:tcW w:w="1321" w:type="dxa"/>
            <w:tcBorders>
              <w:top w:val="single" w:color="auto" w:sz="4" w:space="0"/>
              <w:left w:val="single" w:color="auto" w:sz="4" w:space="0"/>
              <w:bottom w:val="single" w:color="auto" w:sz="4" w:space="0"/>
              <w:right w:val="single" w:color="auto" w:sz="4" w:space="0"/>
            </w:tcBorders>
            <w:shd w:val="clear" w:color="auto" w:fill="auto"/>
            <w:tcMar>
              <w:top w:w="14" w:type="dxa"/>
              <w:left w:w="14" w:type="dxa"/>
              <w:bottom w:w="0" w:type="dxa"/>
              <w:right w:w="14" w:type="dxa"/>
            </w:tcMar>
            <w:vAlign w:val="center"/>
          </w:tcPr>
          <w:p w14:paraId="7AC02D10">
            <w:pPr>
              <w:keepNext w:val="0"/>
              <w:keepLines w:val="0"/>
              <w:widowControl/>
              <w:suppressLineNumbers w:val="0"/>
              <w:spacing w:before="0" w:beforeAutospacing="0" w:after="0" w:afterAutospacing="0"/>
              <w:ind w:left="0" w:right="0"/>
              <w:jc w:val="center"/>
              <w:textAlignment w:val="center"/>
              <w:rPr>
                <w:rFonts w:hint="eastAsia" w:ascii="宋体" w:hAnsi="宋体"/>
                <w:color w:val="000000"/>
                <w:kern w:val="0"/>
                <w:highlight w:val="none"/>
                <w:lang w:bidi="ar"/>
              </w:rPr>
            </w:pPr>
            <w:r>
              <w:rPr>
                <w:rFonts w:hint="eastAsia" w:ascii="宋体" w:hAnsi="宋体"/>
                <w:color w:val="000000"/>
                <w:kern w:val="0"/>
                <w:highlight w:val="none"/>
                <w:lang w:bidi="ar"/>
              </w:rPr>
              <w:t>7</w:t>
            </w:r>
          </w:p>
        </w:tc>
        <w:tc>
          <w:tcPr>
            <w:tcW w:w="7613" w:type="dxa"/>
            <w:tcBorders>
              <w:top w:val="single" w:color="auto" w:sz="4" w:space="0"/>
              <w:left w:val="single" w:color="auto" w:sz="4" w:space="0"/>
              <w:bottom w:val="single" w:color="auto" w:sz="4" w:space="0"/>
              <w:right w:val="single" w:color="auto" w:sz="4" w:space="0"/>
            </w:tcBorders>
            <w:shd w:val="clear" w:color="auto" w:fill="auto"/>
            <w:tcMar>
              <w:top w:w="14" w:type="dxa"/>
              <w:left w:w="14" w:type="dxa"/>
              <w:bottom w:w="0" w:type="dxa"/>
              <w:right w:w="14" w:type="dxa"/>
            </w:tcMar>
            <w:vAlign w:val="center"/>
          </w:tcPr>
          <w:p w14:paraId="078ED7F8">
            <w:pPr>
              <w:keepNext w:val="0"/>
              <w:keepLines w:val="0"/>
              <w:suppressLineNumbers w:val="0"/>
              <w:spacing w:before="0" w:beforeAutospacing="0" w:after="0" w:afterAutospacing="0"/>
              <w:ind w:left="0" w:right="0"/>
              <w:jc w:val="left"/>
              <w:rPr>
                <w:rFonts w:hint="eastAsia" w:ascii="宋体" w:hAnsi="宋体"/>
                <w:color w:val="000000"/>
                <w:highlight w:val="none"/>
                <w:lang w:val="zh-CN"/>
              </w:rPr>
            </w:pPr>
            <w:r>
              <w:rPr>
                <w:rFonts w:hint="eastAsia" w:ascii="宋体" w:hAnsi="宋体"/>
                <w:highlight w:val="none"/>
              </w:rPr>
              <w:t>阵列卡：1 * LR382D/8口/SAS 12Gb/半高/PCIe 3.0 x8/2GB缓存/支持RAID 0,1,5,6,10,50,60,JBOD</w:t>
            </w:r>
          </w:p>
        </w:tc>
      </w:tr>
      <w:tr w14:paraId="442A01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3" w:hRule="atLeast"/>
          <w:jc w:val="center"/>
        </w:trPr>
        <w:tc>
          <w:tcPr>
            <w:tcW w:w="1321" w:type="dxa"/>
            <w:tcBorders>
              <w:top w:val="single" w:color="auto" w:sz="4" w:space="0"/>
              <w:left w:val="single" w:color="auto" w:sz="4" w:space="0"/>
              <w:bottom w:val="single" w:color="auto" w:sz="4" w:space="0"/>
              <w:right w:val="single" w:color="auto" w:sz="4" w:space="0"/>
            </w:tcBorders>
            <w:shd w:val="clear" w:color="auto" w:fill="auto"/>
            <w:tcMar>
              <w:top w:w="14" w:type="dxa"/>
              <w:left w:w="14" w:type="dxa"/>
              <w:bottom w:w="0" w:type="dxa"/>
              <w:right w:w="14" w:type="dxa"/>
            </w:tcMar>
            <w:vAlign w:val="center"/>
          </w:tcPr>
          <w:p w14:paraId="23E5257C">
            <w:pPr>
              <w:keepNext w:val="0"/>
              <w:keepLines w:val="0"/>
              <w:widowControl/>
              <w:suppressLineNumbers w:val="0"/>
              <w:spacing w:before="0" w:beforeAutospacing="0" w:after="0" w:afterAutospacing="0"/>
              <w:ind w:left="0" w:right="0"/>
              <w:jc w:val="center"/>
              <w:textAlignment w:val="center"/>
              <w:rPr>
                <w:rFonts w:hint="eastAsia" w:ascii="宋体" w:hAnsi="宋体"/>
                <w:color w:val="000000"/>
                <w:kern w:val="0"/>
                <w:highlight w:val="none"/>
                <w:lang w:bidi="ar"/>
              </w:rPr>
            </w:pPr>
            <w:r>
              <w:rPr>
                <w:rFonts w:hint="eastAsia" w:ascii="宋体" w:hAnsi="宋体"/>
                <w:color w:val="000000"/>
                <w:kern w:val="0"/>
                <w:highlight w:val="none"/>
                <w:lang w:bidi="ar"/>
              </w:rPr>
              <w:t>8</w:t>
            </w:r>
          </w:p>
        </w:tc>
        <w:tc>
          <w:tcPr>
            <w:tcW w:w="7613" w:type="dxa"/>
            <w:tcBorders>
              <w:top w:val="single" w:color="auto" w:sz="4" w:space="0"/>
              <w:left w:val="single" w:color="auto" w:sz="4" w:space="0"/>
              <w:bottom w:val="single" w:color="auto" w:sz="4" w:space="0"/>
              <w:right w:val="single" w:color="auto" w:sz="4" w:space="0"/>
            </w:tcBorders>
            <w:shd w:val="clear" w:color="auto" w:fill="auto"/>
            <w:tcMar>
              <w:top w:w="14" w:type="dxa"/>
              <w:left w:w="14" w:type="dxa"/>
              <w:bottom w:w="0" w:type="dxa"/>
              <w:right w:w="14" w:type="dxa"/>
            </w:tcMar>
            <w:vAlign w:val="center"/>
          </w:tcPr>
          <w:p w14:paraId="75C9B23F">
            <w:pPr>
              <w:keepNext w:val="0"/>
              <w:keepLines w:val="0"/>
              <w:suppressLineNumbers w:val="0"/>
              <w:spacing w:before="0" w:beforeAutospacing="0" w:after="0" w:afterAutospacing="0"/>
              <w:ind w:left="0" w:right="0"/>
              <w:jc w:val="left"/>
              <w:rPr>
                <w:rFonts w:hint="eastAsia" w:ascii="宋体" w:hAnsi="宋体"/>
                <w:color w:val="000000"/>
                <w:highlight w:val="none"/>
                <w:lang w:val="zh-CN"/>
              </w:rPr>
            </w:pPr>
            <w:r>
              <w:rPr>
                <w:rFonts w:hint="eastAsia" w:ascii="宋体" w:hAnsi="宋体"/>
                <w:highlight w:val="none"/>
              </w:rPr>
              <w:t>电源：2200W (1+1) 冗余电源</w:t>
            </w:r>
          </w:p>
        </w:tc>
      </w:tr>
    </w:tbl>
    <w:p w14:paraId="4E7F3582">
      <w:pPr>
        <w:rPr>
          <w:highlight w:val="none"/>
        </w:rPr>
      </w:pPr>
    </w:p>
    <w:p w14:paraId="62E0B401">
      <w:pPr>
        <w:rPr>
          <w:b/>
          <w:highlight w:val="none"/>
        </w:rPr>
      </w:pPr>
      <w:bookmarkStart w:id="0" w:name="_Hlk130462505"/>
    </w:p>
    <w:p w14:paraId="1F0A4B05">
      <w:pPr>
        <w:pageBreakBefore/>
        <w:rPr>
          <w:rFonts w:hint="eastAsia" w:ascii="宋体" w:hAnsi="宋体"/>
          <w:b/>
          <w:sz w:val="28"/>
          <w:szCs w:val="28"/>
          <w:highlight w:val="none"/>
        </w:rPr>
      </w:pPr>
      <w:r>
        <w:rPr>
          <w:rFonts w:hint="eastAsia" w:ascii="宋体" w:hAnsi="宋体" w:cs="宋体"/>
          <w:b/>
          <w:sz w:val="28"/>
          <w:szCs w:val="28"/>
          <w:highlight w:val="none"/>
        </w:rPr>
        <w:t>技术参数要求</w:t>
      </w:r>
    </w:p>
    <w:tbl>
      <w:tblPr>
        <w:tblStyle w:val="2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38"/>
        <w:gridCol w:w="4684"/>
      </w:tblGrid>
      <w:tr w14:paraId="2DD532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2"/>
            <w:noWrap/>
          </w:tcPr>
          <w:p w14:paraId="59980830">
            <w:pPr>
              <w:keepNext w:val="0"/>
              <w:keepLines w:val="0"/>
              <w:suppressLineNumbers w:val="0"/>
              <w:spacing w:before="0" w:beforeAutospacing="0" w:after="0" w:afterAutospacing="0"/>
              <w:ind w:left="0" w:right="0"/>
              <w:rPr>
                <w:rFonts w:hint="default"/>
                <w:b/>
                <w:bCs/>
                <w:sz w:val="28"/>
                <w:szCs w:val="32"/>
                <w:highlight w:val="none"/>
              </w:rPr>
            </w:pPr>
            <w:r>
              <w:rPr>
                <w:rFonts w:hint="default"/>
                <w:b/>
                <w:bCs/>
                <w:sz w:val="28"/>
                <w:szCs w:val="32"/>
                <w:highlight w:val="none"/>
              </w:rPr>
              <w:t>肺结节CT人工智能辅助诊断系统</w:t>
            </w:r>
          </w:p>
          <w:p w14:paraId="12AA46D8">
            <w:pPr>
              <w:keepNext w:val="0"/>
              <w:keepLines w:val="0"/>
              <w:suppressLineNumbers w:val="0"/>
              <w:spacing w:before="0" w:beforeAutospacing="0" w:after="0" w:afterAutospacing="0"/>
              <w:ind w:left="0" w:right="0"/>
              <w:rPr>
                <w:rFonts w:hint="default"/>
                <w:b/>
                <w:highlight w:val="none"/>
              </w:rPr>
            </w:pPr>
          </w:p>
        </w:tc>
      </w:tr>
      <w:tr w14:paraId="75A2A6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028A953C">
            <w:pPr>
              <w:keepNext w:val="0"/>
              <w:keepLines w:val="0"/>
              <w:suppressLineNumbers w:val="0"/>
              <w:spacing w:before="0" w:beforeAutospacing="0" w:after="0" w:afterAutospacing="0"/>
              <w:ind w:left="0" w:right="0"/>
              <w:rPr>
                <w:rFonts w:hint="default"/>
                <w:b/>
                <w:highlight w:val="none"/>
              </w:rPr>
            </w:pPr>
            <w:r>
              <w:rPr>
                <w:rFonts w:hint="default"/>
                <w:b/>
                <w:highlight w:val="none"/>
              </w:rPr>
              <w:t>项目</w:t>
            </w:r>
          </w:p>
        </w:tc>
        <w:tc>
          <w:tcPr>
            <w:tcW w:w="2747" w:type="pct"/>
          </w:tcPr>
          <w:p w14:paraId="48611786">
            <w:pPr>
              <w:keepNext w:val="0"/>
              <w:keepLines w:val="0"/>
              <w:suppressLineNumbers w:val="0"/>
              <w:spacing w:before="0" w:beforeAutospacing="0" w:after="0" w:afterAutospacing="0"/>
              <w:ind w:left="0" w:right="0"/>
              <w:rPr>
                <w:rFonts w:hint="default"/>
                <w:b/>
                <w:highlight w:val="none"/>
              </w:rPr>
            </w:pPr>
            <w:r>
              <w:rPr>
                <w:rFonts w:hint="default"/>
                <w:b/>
                <w:highlight w:val="none"/>
              </w:rPr>
              <w:t>功能参数要求</w:t>
            </w:r>
          </w:p>
        </w:tc>
      </w:tr>
      <w:tr w14:paraId="66CB8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shd w:val="clear" w:color="auto" w:fill="auto"/>
            <w:noWrap/>
            <w:vAlign w:val="top"/>
          </w:tcPr>
          <w:p w14:paraId="4C5FB868">
            <w:pPr>
              <w:keepNext w:val="0"/>
              <w:keepLines w:val="0"/>
              <w:widowControl w:val="0"/>
              <w:suppressLineNumbers w:val="0"/>
              <w:spacing w:before="0" w:beforeAutospacing="0" w:after="0" w:afterAutospacing="0" w:line="360" w:lineRule="auto"/>
              <w:ind w:left="0" w:leftChars="0" w:right="0" w:rightChars="0"/>
              <w:jc w:val="both"/>
              <w:rPr>
                <w:rFonts w:hint="default" w:ascii="Times New Roman" w:hAnsi="Times New Roman" w:eastAsia="宋体" w:cs="Times New Roman"/>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
              </w:rPr>
              <w:t>医疗器械注册证</w:t>
            </w:r>
          </w:p>
        </w:tc>
        <w:tc>
          <w:tcPr>
            <w:tcW w:w="2747" w:type="pct"/>
            <w:shd w:val="clear" w:color="auto" w:fill="auto"/>
            <w:vAlign w:val="top"/>
          </w:tcPr>
          <w:p w14:paraId="2AB88767">
            <w:pPr>
              <w:keepNext w:val="0"/>
              <w:keepLines w:val="0"/>
              <w:widowControl w:val="0"/>
              <w:suppressLineNumbers w:val="0"/>
              <w:spacing w:before="0" w:beforeAutospacing="0" w:after="0" w:afterAutospacing="0" w:line="360" w:lineRule="auto"/>
              <w:ind w:left="0" w:leftChars="0" w:right="0" w:rightChars="0"/>
              <w:jc w:val="both"/>
              <w:rPr>
                <w:rFonts w:hint="default" w:ascii="Times New Roman" w:hAnsi="Times New Roman" w:eastAsia="宋体" w:cs="Times New Roman"/>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
              </w:rPr>
              <w:t>所投肺结节产品需经过多中心临床验证，具备</w:t>
            </w:r>
            <w:r>
              <w:rPr>
                <w:rFonts w:hint="default" w:ascii="Times New Roman" w:hAnsi="Times New Roman" w:eastAsia="宋体" w:cs="Times New Roman"/>
                <w:kern w:val="2"/>
                <w:sz w:val="24"/>
                <w:szCs w:val="24"/>
                <w:highlight w:val="none"/>
                <w:lang w:val="en-US" w:eastAsia="zh-CN" w:bidi="ar"/>
              </w:rPr>
              <w:t>NMPA</w:t>
            </w:r>
            <w:r>
              <w:rPr>
                <w:rFonts w:hint="eastAsia" w:ascii="宋体" w:hAnsi="宋体" w:eastAsia="宋体" w:cs="宋体"/>
                <w:kern w:val="2"/>
                <w:sz w:val="24"/>
                <w:szCs w:val="24"/>
                <w:highlight w:val="none"/>
                <w:lang w:val="en-US" w:eastAsia="zh-CN" w:bidi="ar"/>
              </w:rPr>
              <w:t>三类认证，满足临床使用需求（提供注册证复印件并加盖公章）。</w:t>
            </w:r>
          </w:p>
        </w:tc>
      </w:tr>
      <w:tr w14:paraId="37AB38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252" w:type="pct"/>
            <w:noWrap/>
          </w:tcPr>
          <w:p w14:paraId="6D8C444C">
            <w:pPr>
              <w:keepNext w:val="0"/>
              <w:keepLines w:val="0"/>
              <w:suppressLineNumbers w:val="0"/>
              <w:spacing w:before="0" w:beforeAutospacing="0" w:after="0" w:afterAutospacing="0"/>
              <w:ind w:left="0" w:right="0"/>
              <w:rPr>
                <w:rFonts w:hint="default"/>
                <w:b/>
                <w:highlight w:val="none"/>
              </w:rPr>
            </w:pPr>
            <w:r>
              <w:rPr>
                <w:rFonts w:hint="default"/>
                <w:b/>
                <w:highlight w:val="none"/>
              </w:rPr>
              <w:t>一、影像阅片模块</w:t>
            </w:r>
          </w:p>
        </w:tc>
        <w:tc>
          <w:tcPr>
            <w:tcW w:w="2747" w:type="pct"/>
          </w:tcPr>
          <w:p w14:paraId="4F6291C3">
            <w:pPr>
              <w:keepNext w:val="0"/>
              <w:keepLines w:val="0"/>
              <w:suppressLineNumbers w:val="0"/>
              <w:spacing w:before="0" w:beforeAutospacing="0" w:after="0" w:afterAutospacing="0"/>
              <w:ind w:left="0" w:right="0"/>
              <w:rPr>
                <w:rFonts w:hint="default"/>
                <w:b/>
                <w:highlight w:val="none"/>
              </w:rPr>
            </w:pPr>
          </w:p>
        </w:tc>
      </w:tr>
      <w:tr w14:paraId="57AAB8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64382532">
            <w:pPr>
              <w:keepNext w:val="0"/>
              <w:keepLines w:val="0"/>
              <w:suppressLineNumbers w:val="0"/>
              <w:spacing w:before="0" w:beforeAutospacing="0" w:after="0" w:afterAutospacing="0"/>
              <w:ind w:left="0" w:right="0"/>
              <w:rPr>
                <w:rFonts w:hint="default"/>
                <w:highlight w:val="none"/>
              </w:rPr>
            </w:pPr>
            <w:r>
              <w:rPr>
                <w:rFonts w:hint="default"/>
                <w:highlight w:val="none"/>
              </w:rPr>
              <w:t>1.影像浏览功能</w:t>
            </w:r>
          </w:p>
        </w:tc>
        <w:tc>
          <w:tcPr>
            <w:tcW w:w="2747" w:type="pct"/>
          </w:tcPr>
          <w:p w14:paraId="19B11F7C">
            <w:pPr>
              <w:keepNext w:val="0"/>
              <w:keepLines w:val="0"/>
              <w:suppressLineNumbers w:val="0"/>
              <w:spacing w:before="0" w:beforeAutospacing="0" w:after="0" w:afterAutospacing="0"/>
              <w:ind w:left="0" w:right="0"/>
              <w:rPr>
                <w:rFonts w:hint="default"/>
                <w:highlight w:val="none"/>
              </w:rPr>
            </w:pPr>
            <w:r>
              <w:rPr>
                <w:rFonts w:hint="default"/>
                <w:highlight w:val="none"/>
              </w:rPr>
              <w:t>需支持调整序列、窗口布局、窗宽窗位、图像移动、缩放、翻转、旋转、隐藏图像四角信息、自动横/竖屏显示、放大镜功能、一键显示/隐藏ROI和标注的内容、图像联动。</w:t>
            </w:r>
          </w:p>
        </w:tc>
      </w:tr>
      <w:tr w14:paraId="7FC1AA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43531351">
            <w:pPr>
              <w:keepNext w:val="0"/>
              <w:keepLines w:val="0"/>
              <w:suppressLineNumbers w:val="0"/>
              <w:spacing w:before="0" w:beforeAutospacing="0" w:after="0" w:afterAutospacing="0"/>
              <w:ind w:left="0" w:right="0"/>
              <w:rPr>
                <w:rFonts w:hint="default"/>
                <w:highlight w:val="none"/>
              </w:rPr>
            </w:pPr>
            <w:r>
              <w:rPr>
                <w:rFonts w:hint="default"/>
                <w:highlight w:val="none"/>
              </w:rPr>
              <w:t>1.1图像自动播放</w:t>
            </w:r>
          </w:p>
        </w:tc>
        <w:tc>
          <w:tcPr>
            <w:tcW w:w="2747" w:type="pct"/>
          </w:tcPr>
          <w:p w14:paraId="04429A41">
            <w:pPr>
              <w:keepNext w:val="0"/>
              <w:keepLines w:val="0"/>
              <w:suppressLineNumbers w:val="0"/>
              <w:spacing w:before="0" w:beforeAutospacing="0" w:after="0" w:afterAutospacing="0"/>
              <w:ind w:left="0" w:right="0"/>
              <w:rPr>
                <w:rFonts w:hint="default"/>
                <w:highlight w:val="none"/>
              </w:rPr>
            </w:pPr>
            <w:r>
              <w:rPr>
                <w:rFonts w:hint="default"/>
                <w:highlight w:val="none"/>
              </w:rPr>
              <w:t>需支持图像可自动连续播放显示，至少具备3档播放速度可调。</w:t>
            </w:r>
          </w:p>
        </w:tc>
      </w:tr>
      <w:tr w14:paraId="4BAB09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252" w:type="pct"/>
            <w:noWrap/>
          </w:tcPr>
          <w:p w14:paraId="701E849B">
            <w:pPr>
              <w:keepNext w:val="0"/>
              <w:keepLines w:val="0"/>
              <w:suppressLineNumbers w:val="0"/>
              <w:spacing w:before="0" w:beforeAutospacing="0" w:after="0" w:afterAutospacing="0"/>
              <w:ind w:left="0" w:right="0"/>
              <w:rPr>
                <w:rFonts w:hint="default"/>
                <w:highlight w:val="none"/>
              </w:rPr>
            </w:pPr>
            <w:r>
              <w:rPr>
                <w:rFonts w:hint="default"/>
                <w:highlight w:val="none"/>
              </w:rPr>
              <w:t>1.2显示肺叶轮廓</w:t>
            </w:r>
          </w:p>
        </w:tc>
        <w:tc>
          <w:tcPr>
            <w:tcW w:w="2747" w:type="pct"/>
          </w:tcPr>
          <w:p w14:paraId="51B0851A">
            <w:pPr>
              <w:keepNext w:val="0"/>
              <w:keepLines w:val="0"/>
              <w:suppressLineNumbers w:val="0"/>
              <w:spacing w:before="0" w:beforeAutospacing="0" w:after="0" w:afterAutospacing="0"/>
              <w:ind w:left="0" w:right="0"/>
              <w:rPr>
                <w:rFonts w:hint="default"/>
                <w:highlight w:val="none"/>
              </w:rPr>
            </w:pPr>
            <w:r>
              <w:rPr>
                <w:rFonts w:hint="default"/>
                <w:highlight w:val="none"/>
              </w:rPr>
              <w:t>需支持软件以不同颜色勾勒不同肺叶的轮廓。</w:t>
            </w:r>
          </w:p>
        </w:tc>
      </w:tr>
      <w:tr w14:paraId="72FF3E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0A15943B">
            <w:pPr>
              <w:keepNext w:val="0"/>
              <w:keepLines w:val="0"/>
              <w:suppressLineNumbers w:val="0"/>
              <w:spacing w:before="0" w:beforeAutospacing="0" w:after="0" w:afterAutospacing="0"/>
              <w:ind w:left="0" w:right="0"/>
              <w:rPr>
                <w:rFonts w:hint="default"/>
                <w:highlight w:val="none"/>
              </w:rPr>
            </w:pPr>
            <w:r>
              <w:rPr>
                <w:rFonts w:hint="default"/>
                <w:highlight w:val="none"/>
              </w:rPr>
              <w:t>1.3影像信息自定义</w:t>
            </w:r>
          </w:p>
        </w:tc>
        <w:tc>
          <w:tcPr>
            <w:tcW w:w="2747" w:type="pct"/>
          </w:tcPr>
          <w:p w14:paraId="714895D5">
            <w:pPr>
              <w:keepNext w:val="0"/>
              <w:keepLines w:val="0"/>
              <w:suppressLineNumbers w:val="0"/>
              <w:spacing w:before="0" w:beforeAutospacing="0" w:after="0" w:afterAutospacing="0"/>
              <w:ind w:left="0" w:right="0"/>
              <w:rPr>
                <w:rFonts w:hint="default"/>
                <w:highlight w:val="none"/>
              </w:rPr>
            </w:pPr>
            <w:r>
              <w:rPr>
                <w:rFonts w:hint="default"/>
                <w:highlight w:val="none"/>
              </w:rPr>
              <w:t>需支持根据用户需求，配置显示不同的影像字段。</w:t>
            </w:r>
          </w:p>
        </w:tc>
      </w:tr>
      <w:tr w14:paraId="7279CA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7E454198">
            <w:pPr>
              <w:keepNext w:val="0"/>
              <w:keepLines w:val="0"/>
              <w:suppressLineNumbers w:val="0"/>
              <w:spacing w:before="0" w:beforeAutospacing="0" w:after="0" w:afterAutospacing="0"/>
              <w:ind w:left="0" w:right="0"/>
              <w:rPr>
                <w:rFonts w:hint="default"/>
                <w:highlight w:val="none"/>
              </w:rPr>
            </w:pPr>
            <w:r>
              <w:rPr>
                <w:rFonts w:hint="default"/>
                <w:highlight w:val="none"/>
              </w:rPr>
              <w:t>2．影像三维阅览功能</w:t>
            </w:r>
          </w:p>
        </w:tc>
        <w:tc>
          <w:tcPr>
            <w:tcW w:w="2747" w:type="pct"/>
          </w:tcPr>
          <w:p w14:paraId="72938DA8">
            <w:pPr>
              <w:keepNext w:val="0"/>
              <w:keepLines w:val="0"/>
              <w:suppressLineNumbers w:val="0"/>
              <w:spacing w:before="0" w:beforeAutospacing="0" w:after="0" w:afterAutospacing="0"/>
              <w:ind w:left="0" w:right="0"/>
              <w:rPr>
                <w:rFonts w:hint="default"/>
                <w:highlight w:val="none"/>
              </w:rPr>
            </w:pPr>
          </w:p>
        </w:tc>
      </w:tr>
      <w:tr w14:paraId="0655A0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598216A1">
            <w:pPr>
              <w:keepNext w:val="0"/>
              <w:keepLines w:val="0"/>
              <w:suppressLineNumbers w:val="0"/>
              <w:spacing w:before="0" w:beforeAutospacing="0" w:after="0" w:afterAutospacing="0"/>
              <w:ind w:left="0" w:right="0"/>
              <w:rPr>
                <w:rFonts w:hint="default"/>
                <w:highlight w:val="none"/>
              </w:rPr>
            </w:pPr>
            <w:r>
              <w:rPr>
                <w:rFonts w:hint="default"/>
                <w:highlight w:val="none"/>
              </w:rPr>
              <w:t>2.1交互式多平面重组（MPR）</w:t>
            </w:r>
          </w:p>
        </w:tc>
        <w:tc>
          <w:tcPr>
            <w:tcW w:w="2747" w:type="pct"/>
          </w:tcPr>
          <w:p w14:paraId="3B191BA9">
            <w:pPr>
              <w:keepNext w:val="0"/>
              <w:keepLines w:val="0"/>
              <w:suppressLineNumbers w:val="0"/>
              <w:spacing w:before="0" w:beforeAutospacing="0" w:after="0" w:afterAutospacing="0"/>
              <w:ind w:left="0" w:right="0"/>
              <w:rPr>
                <w:rFonts w:hint="default"/>
                <w:highlight w:val="none"/>
              </w:rPr>
            </w:pPr>
            <w:r>
              <w:rPr>
                <w:rFonts w:hint="default"/>
                <w:highlight w:val="none"/>
              </w:rPr>
              <w:t>需具备交互式多平面重组（MPR）功能。</w:t>
            </w:r>
          </w:p>
        </w:tc>
      </w:tr>
      <w:tr w14:paraId="336D6E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5D1C54AB">
            <w:pPr>
              <w:keepNext w:val="0"/>
              <w:keepLines w:val="0"/>
              <w:suppressLineNumbers w:val="0"/>
              <w:spacing w:before="0" w:beforeAutospacing="0" w:after="0" w:afterAutospacing="0"/>
              <w:ind w:left="0" w:right="0"/>
              <w:rPr>
                <w:rFonts w:hint="default"/>
                <w:highlight w:val="none"/>
              </w:rPr>
            </w:pPr>
            <w:r>
              <w:rPr>
                <w:rFonts w:hint="default"/>
                <w:highlight w:val="none"/>
              </w:rPr>
              <w:t>2.2最大/最小密度投影功能（MaxIP/MinIP）</w:t>
            </w:r>
          </w:p>
        </w:tc>
        <w:tc>
          <w:tcPr>
            <w:tcW w:w="2747" w:type="pct"/>
          </w:tcPr>
          <w:p w14:paraId="29C6CD44">
            <w:pPr>
              <w:keepNext w:val="0"/>
              <w:keepLines w:val="0"/>
              <w:suppressLineNumbers w:val="0"/>
              <w:spacing w:before="0" w:beforeAutospacing="0" w:after="0" w:afterAutospacing="0"/>
              <w:ind w:left="0" w:right="0"/>
              <w:rPr>
                <w:rFonts w:hint="default"/>
                <w:highlight w:val="none"/>
              </w:rPr>
            </w:pPr>
            <w:r>
              <w:rPr>
                <w:rFonts w:hint="default"/>
                <w:highlight w:val="none"/>
              </w:rPr>
              <w:t>需具备最大/最小密度投影功能（MaxIP/MinIP），且可调整投影层厚。</w:t>
            </w:r>
          </w:p>
        </w:tc>
      </w:tr>
      <w:tr w14:paraId="31B4B2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3309E23B">
            <w:pPr>
              <w:keepNext w:val="0"/>
              <w:keepLines w:val="0"/>
              <w:suppressLineNumbers w:val="0"/>
              <w:spacing w:before="0" w:beforeAutospacing="0" w:after="0" w:afterAutospacing="0"/>
              <w:ind w:left="0" w:right="0"/>
              <w:rPr>
                <w:rFonts w:hint="default"/>
                <w:highlight w:val="none"/>
              </w:rPr>
            </w:pPr>
            <w:r>
              <w:rPr>
                <w:rFonts w:hint="default"/>
                <w:highlight w:val="none"/>
              </w:rPr>
              <w:t>2.3 MPR图像旋转功能</w:t>
            </w:r>
          </w:p>
        </w:tc>
        <w:tc>
          <w:tcPr>
            <w:tcW w:w="2747" w:type="pct"/>
          </w:tcPr>
          <w:p w14:paraId="16624B54">
            <w:pPr>
              <w:keepNext w:val="0"/>
              <w:keepLines w:val="0"/>
              <w:suppressLineNumbers w:val="0"/>
              <w:spacing w:before="0" w:beforeAutospacing="0" w:after="0" w:afterAutospacing="0"/>
              <w:ind w:left="0" w:right="0"/>
              <w:rPr>
                <w:rFonts w:hint="default"/>
                <w:highlight w:val="none"/>
              </w:rPr>
            </w:pPr>
            <w:r>
              <w:rPr>
                <w:rFonts w:hint="default"/>
                <w:highlight w:val="none"/>
              </w:rPr>
              <w:t>MPR三个相位图像需支持旋转与联动显示。</w:t>
            </w:r>
          </w:p>
        </w:tc>
      </w:tr>
      <w:tr w14:paraId="57B20C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4A14D45D">
            <w:pPr>
              <w:keepNext w:val="0"/>
              <w:keepLines w:val="0"/>
              <w:suppressLineNumbers w:val="0"/>
              <w:spacing w:before="0" w:beforeAutospacing="0" w:after="0" w:afterAutospacing="0"/>
              <w:ind w:left="0" w:right="0"/>
              <w:rPr>
                <w:rFonts w:hint="default"/>
                <w:highlight w:val="none"/>
              </w:rPr>
            </w:pPr>
            <w:r>
              <w:rPr>
                <w:rFonts w:hint="default"/>
                <w:highlight w:val="none"/>
              </w:rPr>
              <w:t>3.参数测量功能</w:t>
            </w:r>
          </w:p>
        </w:tc>
        <w:tc>
          <w:tcPr>
            <w:tcW w:w="2747" w:type="pct"/>
          </w:tcPr>
          <w:p w14:paraId="5C5FF329">
            <w:pPr>
              <w:keepNext w:val="0"/>
              <w:keepLines w:val="0"/>
              <w:suppressLineNumbers w:val="0"/>
              <w:spacing w:before="0" w:beforeAutospacing="0" w:after="0" w:afterAutospacing="0"/>
              <w:ind w:left="0" w:right="0"/>
              <w:rPr>
                <w:rFonts w:hint="default"/>
                <w:highlight w:val="none"/>
              </w:rPr>
            </w:pPr>
            <w:r>
              <w:rPr>
                <w:rFonts w:hint="default"/>
                <w:highlight w:val="none"/>
              </w:rPr>
              <w:t>需具备点、长度、角度、圆、四边形等快速测量功能。</w:t>
            </w:r>
          </w:p>
        </w:tc>
      </w:tr>
      <w:tr w14:paraId="3CAFAB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252" w:type="pct"/>
            <w:noWrap/>
          </w:tcPr>
          <w:p w14:paraId="4CDAABC5">
            <w:pPr>
              <w:keepNext w:val="0"/>
              <w:keepLines w:val="0"/>
              <w:suppressLineNumbers w:val="0"/>
              <w:spacing w:before="0" w:beforeAutospacing="0" w:after="0" w:afterAutospacing="0"/>
              <w:ind w:left="0" w:right="0"/>
              <w:rPr>
                <w:rFonts w:hint="default"/>
                <w:highlight w:val="none"/>
              </w:rPr>
            </w:pPr>
            <w:r>
              <w:rPr>
                <w:rFonts w:hint="default"/>
                <w:highlight w:val="none"/>
              </w:rPr>
              <w:t>4. 影像数据传输功能</w:t>
            </w:r>
          </w:p>
        </w:tc>
        <w:tc>
          <w:tcPr>
            <w:tcW w:w="2747" w:type="pct"/>
          </w:tcPr>
          <w:p w14:paraId="0B1505E0">
            <w:pPr>
              <w:keepNext w:val="0"/>
              <w:keepLines w:val="0"/>
              <w:suppressLineNumbers w:val="0"/>
              <w:spacing w:before="0" w:beforeAutospacing="0" w:after="0" w:afterAutospacing="0"/>
              <w:ind w:left="0" w:right="0"/>
              <w:rPr>
                <w:rFonts w:hint="default"/>
                <w:highlight w:val="none"/>
              </w:rPr>
            </w:pPr>
            <w:r>
              <w:rPr>
                <w:rFonts w:hint="default"/>
                <w:highlight w:val="none"/>
              </w:rPr>
              <w:t>需具备连接CT、PACS系统传输影像数据的功能。</w:t>
            </w:r>
          </w:p>
        </w:tc>
      </w:tr>
      <w:tr w14:paraId="1921CD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vAlign w:val="center"/>
          </w:tcPr>
          <w:p w14:paraId="36F5856B">
            <w:pPr>
              <w:keepNext w:val="0"/>
              <w:keepLines w:val="0"/>
              <w:suppressLineNumbers w:val="0"/>
              <w:spacing w:before="0" w:beforeAutospacing="0" w:after="0" w:afterAutospacing="0"/>
              <w:ind w:left="0" w:right="0"/>
              <w:rPr>
                <w:rFonts w:hint="default"/>
                <w:highlight w:val="none"/>
              </w:rPr>
            </w:pPr>
            <w:r>
              <w:rPr>
                <w:rFonts w:hint="default"/>
                <w:bCs/>
                <w:highlight w:val="none"/>
              </w:rPr>
              <w:t>5.</w:t>
            </w:r>
            <w:r>
              <w:rPr>
                <w:rFonts w:hint="default"/>
                <w:highlight w:val="none"/>
              </w:rPr>
              <w:t xml:space="preserve"> </w:t>
            </w:r>
            <w:r>
              <w:rPr>
                <w:rFonts w:hint="default"/>
                <w:bCs/>
                <w:highlight w:val="none"/>
              </w:rPr>
              <w:t>快捷键的自定义设置</w:t>
            </w:r>
          </w:p>
        </w:tc>
        <w:tc>
          <w:tcPr>
            <w:tcW w:w="2747" w:type="pct"/>
            <w:vAlign w:val="center"/>
          </w:tcPr>
          <w:p w14:paraId="7040C0C3">
            <w:pPr>
              <w:keepNext w:val="0"/>
              <w:keepLines w:val="0"/>
              <w:suppressLineNumbers w:val="0"/>
              <w:spacing w:before="0" w:beforeAutospacing="0" w:after="0" w:afterAutospacing="0"/>
              <w:ind w:left="0" w:right="0"/>
              <w:rPr>
                <w:rFonts w:hint="default"/>
                <w:highlight w:val="none"/>
              </w:rPr>
            </w:pPr>
            <w:r>
              <w:rPr>
                <w:rFonts w:hint="default"/>
                <w:highlight w:val="none"/>
              </w:rPr>
              <w:t>需支持自定义鼠标和快捷键操作。</w:t>
            </w:r>
          </w:p>
        </w:tc>
      </w:tr>
      <w:tr w14:paraId="466B36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29402530">
            <w:pPr>
              <w:keepNext w:val="0"/>
              <w:keepLines w:val="0"/>
              <w:suppressLineNumbers w:val="0"/>
              <w:spacing w:before="0" w:beforeAutospacing="0" w:after="0" w:afterAutospacing="0"/>
              <w:ind w:left="0" w:right="0"/>
              <w:rPr>
                <w:rFonts w:hint="default"/>
                <w:bCs/>
                <w:highlight w:val="none"/>
              </w:rPr>
            </w:pPr>
            <w:r>
              <w:rPr>
                <w:rFonts w:hint="default"/>
                <w:highlight w:val="none"/>
              </w:rPr>
              <w:t>6. 关键序列反传功能</w:t>
            </w:r>
          </w:p>
        </w:tc>
        <w:tc>
          <w:tcPr>
            <w:tcW w:w="2747" w:type="pct"/>
          </w:tcPr>
          <w:p w14:paraId="33F3EC49">
            <w:pPr>
              <w:keepNext w:val="0"/>
              <w:keepLines w:val="0"/>
              <w:suppressLineNumbers w:val="0"/>
              <w:spacing w:before="0" w:beforeAutospacing="0" w:after="0" w:afterAutospacing="0"/>
              <w:ind w:left="0" w:right="0"/>
              <w:rPr>
                <w:rFonts w:hint="default"/>
                <w:bCs/>
                <w:highlight w:val="none"/>
              </w:rPr>
            </w:pPr>
            <w:r>
              <w:rPr>
                <w:rFonts w:hint="default"/>
                <w:highlight w:val="none"/>
              </w:rPr>
              <w:t>需支持将病灶关键层面和病灶信息，生成DICOM图像，反传至PACS。</w:t>
            </w:r>
          </w:p>
        </w:tc>
      </w:tr>
      <w:tr w14:paraId="737F79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1971A250">
            <w:pPr>
              <w:keepNext w:val="0"/>
              <w:keepLines w:val="0"/>
              <w:suppressLineNumbers w:val="0"/>
              <w:spacing w:before="0" w:beforeAutospacing="0" w:after="0" w:afterAutospacing="0"/>
              <w:ind w:left="0" w:right="0"/>
              <w:rPr>
                <w:rFonts w:hint="default"/>
                <w:bCs/>
                <w:highlight w:val="none"/>
              </w:rPr>
            </w:pPr>
            <w:r>
              <w:rPr>
                <w:rFonts w:hint="default"/>
                <w:bCs/>
                <w:highlight w:val="none"/>
              </w:rPr>
              <w:t>6.1 肺结节关键序列回传</w:t>
            </w:r>
          </w:p>
        </w:tc>
        <w:tc>
          <w:tcPr>
            <w:tcW w:w="2747" w:type="pct"/>
          </w:tcPr>
          <w:p w14:paraId="55321E32">
            <w:pPr>
              <w:keepNext w:val="0"/>
              <w:keepLines w:val="0"/>
              <w:suppressLineNumbers w:val="0"/>
              <w:spacing w:before="0" w:beforeAutospacing="0" w:after="0" w:afterAutospacing="0"/>
              <w:ind w:left="0" w:right="0"/>
              <w:rPr>
                <w:rFonts w:hint="default"/>
                <w:highlight w:val="none"/>
              </w:rPr>
            </w:pPr>
            <w:r>
              <w:rPr>
                <w:rFonts w:hint="default"/>
                <w:highlight w:val="none"/>
              </w:rPr>
              <w:t>需支持肺结节关键序列回传，回传信息包括图像及结节位置标记。</w:t>
            </w:r>
          </w:p>
        </w:tc>
      </w:tr>
      <w:tr w14:paraId="06B486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7B8FE9F6">
            <w:pPr>
              <w:keepNext w:val="0"/>
              <w:keepLines w:val="0"/>
              <w:suppressLineNumbers w:val="0"/>
              <w:spacing w:before="0" w:beforeAutospacing="0" w:after="0" w:afterAutospacing="0"/>
              <w:ind w:left="0" w:right="0"/>
              <w:rPr>
                <w:rFonts w:hint="default"/>
                <w:bCs/>
                <w:highlight w:val="none"/>
              </w:rPr>
            </w:pPr>
            <w:r>
              <w:rPr>
                <w:rFonts w:hint="default"/>
                <w:bCs/>
                <w:highlight w:val="none"/>
              </w:rPr>
              <w:t>6.1.1肺结节关键序列信息配置</w:t>
            </w:r>
          </w:p>
        </w:tc>
        <w:tc>
          <w:tcPr>
            <w:tcW w:w="2747" w:type="pct"/>
          </w:tcPr>
          <w:p w14:paraId="35F0E5C6">
            <w:pPr>
              <w:keepNext w:val="0"/>
              <w:keepLines w:val="0"/>
              <w:suppressLineNumbers w:val="0"/>
              <w:spacing w:before="0" w:beforeAutospacing="0" w:after="0" w:afterAutospacing="0"/>
              <w:ind w:left="0" w:right="0"/>
              <w:rPr>
                <w:rFonts w:hint="default"/>
                <w:highlight w:val="none"/>
              </w:rPr>
            </w:pPr>
            <w:r>
              <w:rPr>
                <w:rFonts w:hint="default"/>
                <w:highlight w:val="none"/>
              </w:rPr>
              <w:t>需支持配置肺叶、肺段、长短经、层位置、密度分析、表征、LUNG-RADS等信息是否显示在回传序列中。</w:t>
            </w:r>
          </w:p>
        </w:tc>
      </w:tr>
      <w:tr w14:paraId="07CC2F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1BD86E82">
            <w:pPr>
              <w:keepNext w:val="0"/>
              <w:keepLines w:val="0"/>
              <w:suppressLineNumbers w:val="0"/>
              <w:spacing w:before="0" w:beforeAutospacing="0" w:after="0" w:afterAutospacing="0"/>
              <w:ind w:left="0" w:right="0"/>
              <w:rPr>
                <w:rFonts w:hint="default"/>
                <w:bCs/>
                <w:highlight w:val="none"/>
              </w:rPr>
            </w:pPr>
            <w:r>
              <w:rPr>
                <w:rFonts w:hint="default"/>
                <w:bCs/>
                <w:highlight w:val="none"/>
              </w:rPr>
              <w:t>6.2结节重建回传</w:t>
            </w:r>
          </w:p>
        </w:tc>
        <w:tc>
          <w:tcPr>
            <w:tcW w:w="2747" w:type="pct"/>
          </w:tcPr>
          <w:p w14:paraId="20826FE4">
            <w:pPr>
              <w:keepNext w:val="0"/>
              <w:keepLines w:val="0"/>
              <w:suppressLineNumbers w:val="0"/>
              <w:spacing w:before="0" w:beforeAutospacing="0" w:after="0" w:afterAutospacing="0"/>
              <w:ind w:left="0" w:right="0"/>
              <w:rPr>
                <w:rFonts w:hint="default"/>
                <w:highlight w:val="none"/>
              </w:rPr>
            </w:pPr>
            <w:r>
              <w:rPr>
                <w:rFonts w:hint="default"/>
                <w:highlight w:val="none"/>
              </w:rPr>
              <w:t>需支持重建的矢状位、冠状位的图像回传，并标记病灶位置。</w:t>
            </w:r>
          </w:p>
        </w:tc>
      </w:tr>
      <w:tr w14:paraId="5DFC7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2F464BCF">
            <w:pPr>
              <w:keepNext w:val="0"/>
              <w:keepLines w:val="0"/>
              <w:suppressLineNumbers w:val="0"/>
              <w:spacing w:before="0" w:beforeAutospacing="0" w:after="0" w:afterAutospacing="0"/>
              <w:ind w:left="0" w:right="0"/>
              <w:rPr>
                <w:rFonts w:hint="default"/>
                <w:bCs/>
                <w:highlight w:val="none"/>
              </w:rPr>
            </w:pPr>
            <w:r>
              <w:rPr>
                <w:rFonts w:hint="default"/>
                <w:bCs/>
                <w:highlight w:val="none"/>
              </w:rPr>
              <w:t>6.3结节汇总信息回传</w:t>
            </w:r>
          </w:p>
        </w:tc>
        <w:tc>
          <w:tcPr>
            <w:tcW w:w="2747" w:type="pct"/>
          </w:tcPr>
          <w:p w14:paraId="11A5697B">
            <w:pPr>
              <w:keepNext w:val="0"/>
              <w:keepLines w:val="0"/>
              <w:suppressLineNumbers w:val="0"/>
              <w:spacing w:before="0" w:beforeAutospacing="0" w:after="0" w:afterAutospacing="0"/>
              <w:ind w:left="0" w:right="0"/>
              <w:rPr>
                <w:rFonts w:hint="default"/>
                <w:highlight w:val="none"/>
              </w:rPr>
            </w:pPr>
            <w:r>
              <w:rPr>
                <w:rFonts w:hint="default"/>
                <w:highlight w:val="none"/>
              </w:rPr>
              <w:t>需支持记录不同类型结节的数量，并以DICOM形式回传。</w:t>
            </w:r>
          </w:p>
        </w:tc>
      </w:tr>
      <w:tr w14:paraId="52C2AC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70FD9D1C">
            <w:pPr>
              <w:keepNext w:val="0"/>
              <w:keepLines w:val="0"/>
              <w:suppressLineNumbers w:val="0"/>
              <w:spacing w:before="0" w:beforeAutospacing="0" w:after="0" w:afterAutospacing="0"/>
              <w:ind w:left="0" w:right="0"/>
              <w:rPr>
                <w:rFonts w:hint="default"/>
                <w:bCs/>
                <w:highlight w:val="none"/>
              </w:rPr>
            </w:pPr>
            <w:r>
              <w:rPr>
                <w:rFonts w:hint="default"/>
                <w:bCs/>
                <w:highlight w:val="none"/>
              </w:rPr>
              <w:t>6.4多节点回传</w:t>
            </w:r>
          </w:p>
        </w:tc>
        <w:tc>
          <w:tcPr>
            <w:tcW w:w="2747" w:type="pct"/>
          </w:tcPr>
          <w:p w14:paraId="4085C866">
            <w:pPr>
              <w:keepNext w:val="0"/>
              <w:keepLines w:val="0"/>
              <w:suppressLineNumbers w:val="0"/>
              <w:spacing w:before="0" w:beforeAutospacing="0" w:after="0" w:afterAutospacing="0"/>
              <w:ind w:left="0" w:right="0"/>
              <w:rPr>
                <w:rFonts w:hint="default"/>
                <w:highlight w:val="none"/>
              </w:rPr>
            </w:pPr>
            <w:r>
              <w:rPr>
                <w:rFonts w:hint="default"/>
                <w:highlight w:val="none"/>
              </w:rPr>
              <w:t>需支持配置多个PACS节点进行回传。</w:t>
            </w:r>
          </w:p>
        </w:tc>
      </w:tr>
      <w:tr w14:paraId="0D8B7A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50A10ED0">
            <w:pPr>
              <w:keepNext w:val="0"/>
              <w:keepLines w:val="0"/>
              <w:suppressLineNumbers w:val="0"/>
              <w:spacing w:before="0" w:beforeAutospacing="0" w:after="0" w:afterAutospacing="0"/>
              <w:ind w:left="0" w:right="0"/>
              <w:rPr>
                <w:rFonts w:hint="default"/>
                <w:bCs/>
                <w:highlight w:val="none"/>
              </w:rPr>
            </w:pPr>
            <w:r>
              <w:rPr>
                <w:rFonts w:hint="default"/>
                <w:bCs/>
                <w:highlight w:val="none"/>
              </w:rPr>
              <w:t>6.5多序列回传</w:t>
            </w:r>
          </w:p>
        </w:tc>
        <w:tc>
          <w:tcPr>
            <w:tcW w:w="2747" w:type="pct"/>
          </w:tcPr>
          <w:p w14:paraId="5D27AF9B">
            <w:pPr>
              <w:keepNext w:val="0"/>
              <w:keepLines w:val="0"/>
              <w:suppressLineNumbers w:val="0"/>
              <w:spacing w:before="0" w:beforeAutospacing="0" w:after="0" w:afterAutospacing="0"/>
              <w:ind w:left="0" w:right="0"/>
              <w:rPr>
                <w:rFonts w:hint="default"/>
                <w:highlight w:val="none"/>
              </w:rPr>
            </w:pPr>
            <w:r>
              <w:rPr>
                <w:rFonts w:hint="default"/>
                <w:highlight w:val="none"/>
              </w:rPr>
              <w:t>支持配置多个不同序列回传。</w:t>
            </w:r>
          </w:p>
        </w:tc>
      </w:tr>
      <w:tr w14:paraId="651B1F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2"/>
            <w:noWrap/>
          </w:tcPr>
          <w:p w14:paraId="2C26668B">
            <w:pPr>
              <w:keepNext w:val="0"/>
              <w:keepLines w:val="0"/>
              <w:suppressLineNumbers w:val="0"/>
              <w:spacing w:before="0" w:beforeAutospacing="0" w:after="0" w:afterAutospacing="0"/>
              <w:ind w:left="0" w:right="0"/>
              <w:rPr>
                <w:rFonts w:hint="default"/>
                <w:b/>
                <w:highlight w:val="none"/>
              </w:rPr>
            </w:pPr>
            <w:r>
              <w:rPr>
                <w:rFonts w:hint="default"/>
                <w:b/>
                <w:highlight w:val="none"/>
              </w:rPr>
              <w:t>二、肺结节影像处理模块</w:t>
            </w:r>
          </w:p>
        </w:tc>
      </w:tr>
      <w:tr w14:paraId="38A22B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414E8AC6">
            <w:pPr>
              <w:keepNext w:val="0"/>
              <w:keepLines w:val="0"/>
              <w:suppressLineNumbers w:val="0"/>
              <w:spacing w:before="0" w:beforeAutospacing="0" w:after="0" w:afterAutospacing="0"/>
              <w:ind w:left="0" w:right="0"/>
              <w:rPr>
                <w:rFonts w:hint="default"/>
                <w:highlight w:val="none"/>
              </w:rPr>
            </w:pPr>
            <w:r>
              <w:rPr>
                <w:rFonts w:hint="default"/>
                <w:highlight w:val="none"/>
              </w:rPr>
              <w:t>1.肺结节自动检出标记功能</w:t>
            </w:r>
          </w:p>
        </w:tc>
        <w:tc>
          <w:tcPr>
            <w:tcW w:w="2747" w:type="pct"/>
          </w:tcPr>
          <w:p w14:paraId="34611507">
            <w:pPr>
              <w:keepNext w:val="0"/>
              <w:keepLines w:val="0"/>
              <w:suppressLineNumbers w:val="0"/>
              <w:spacing w:before="0" w:beforeAutospacing="0" w:after="0" w:afterAutospacing="0"/>
              <w:ind w:left="0" w:right="0"/>
              <w:rPr>
                <w:rFonts w:hint="default"/>
                <w:highlight w:val="none"/>
              </w:rPr>
            </w:pPr>
          </w:p>
        </w:tc>
      </w:tr>
      <w:tr w14:paraId="61BDE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2D85B61E">
            <w:pPr>
              <w:keepNext w:val="0"/>
              <w:keepLines w:val="0"/>
              <w:numPr>
                <w:ilvl w:val="0"/>
                <w:numId w:val="3"/>
              </w:numPr>
              <w:suppressLineNumbers w:val="0"/>
              <w:spacing w:before="0" w:beforeAutospacing="0" w:after="0" w:afterAutospacing="0" w:line="240" w:lineRule="auto"/>
              <w:ind w:right="0"/>
              <w:rPr>
                <w:rFonts w:hint="default"/>
                <w:highlight w:val="none"/>
              </w:rPr>
            </w:pPr>
            <w:r>
              <w:rPr>
                <w:rFonts w:hint="default"/>
                <w:highlight w:val="none"/>
              </w:rPr>
              <w:t>自动识别肺结节</w:t>
            </w:r>
          </w:p>
        </w:tc>
        <w:tc>
          <w:tcPr>
            <w:tcW w:w="2747" w:type="pct"/>
          </w:tcPr>
          <w:p w14:paraId="0E94B6CD">
            <w:pPr>
              <w:keepNext w:val="0"/>
              <w:keepLines w:val="0"/>
              <w:suppressLineNumbers w:val="0"/>
              <w:spacing w:before="0" w:beforeAutospacing="0" w:after="0" w:afterAutospacing="0"/>
              <w:ind w:left="0" w:right="0"/>
              <w:rPr>
                <w:rFonts w:hint="default"/>
                <w:highlight w:val="none"/>
              </w:rPr>
            </w:pPr>
            <w:r>
              <w:rPr>
                <w:rFonts w:hint="default"/>
                <w:highlight w:val="none"/>
              </w:rPr>
              <w:t>自动识别可疑结节。</w:t>
            </w:r>
          </w:p>
        </w:tc>
      </w:tr>
      <w:tr w14:paraId="19094D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tcPr>
          <w:p w14:paraId="03548A03">
            <w:pPr>
              <w:keepNext w:val="0"/>
              <w:keepLines w:val="0"/>
              <w:numPr>
                <w:ilvl w:val="0"/>
                <w:numId w:val="3"/>
              </w:numPr>
              <w:suppressLineNumbers w:val="0"/>
              <w:spacing w:before="0" w:beforeAutospacing="0" w:after="0" w:afterAutospacing="0" w:line="240" w:lineRule="auto"/>
              <w:ind w:right="0"/>
              <w:rPr>
                <w:rFonts w:hint="default"/>
                <w:highlight w:val="none"/>
              </w:rPr>
            </w:pPr>
            <w:r>
              <w:rPr>
                <w:rFonts w:hint="default"/>
                <w:highlight w:val="none"/>
              </w:rPr>
              <w:t>病灶标记</w:t>
            </w:r>
          </w:p>
        </w:tc>
        <w:tc>
          <w:tcPr>
            <w:tcW w:w="2747" w:type="pct"/>
          </w:tcPr>
          <w:p w14:paraId="2390281C">
            <w:pPr>
              <w:keepNext w:val="0"/>
              <w:keepLines w:val="0"/>
              <w:suppressLineNumbers w:val="0"/>
              <w:spacing w:before="0" w:beforeAutospacing="0" w:after="0" w:afterAutospacing="0"/>
              <w:ind w:left="0" w:right="0"/>
              <w:rPr>
                <w:rFonts w:hint="default"/>
                <w:highlight w:val="none"/>
              </w:rPr>
            </w:pPr>
            <w:r>
              <w:rPr>
                <w:rFonts w:hint="default"/>
                <w:highlight w:val="none"/>
              </w:rPr>
              <w:t>标记一个可疑结节所在的范围区域。</w:t>
            </w:r>
          </w:p>
        </w:tc>
      </w:tr>
      <w:tr w14:paraId="375968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tcPr>
          <w:p w14:paraId="6FCB185D">
            <w:pPr>
              <w:keepNext w:val="0"/>
              <w:keepLines w:val="0"/>
              <w:numPr>
                <w:ilvl w:val="0"/>
                <w:numId w:val="3"/>
              </w:numPr>
              <w:suppressLineNumbers w:val="0"/>
              <w:spacing w:before="0" w:beforeAutospacing="0" w:after="0" w:afterAutospacing="0" w:line="240" w:lineRule="auto"/>
              <w:ind w:right="0"/>
              <w:rPr>
                <w:rFonts w:hint="default"/>
                <w:highlight w:val="none"/>
              </w:rPr>
            </w:pPr>
            <w:r>
              <w:rPr>
                <w:rFonts w:hint="default"/>
                <w:highlight w:val="none"/>
              </w:rPr>
              <w:t>肺结节轮廓自动标记</w:t>
            </w:r>
          </w:p>
        </w:tc>
        <w:tc>
          <w:tcPr>
            <w:tcW w:w="2747" w:type="pct"/>
          </w:tcPr>
          <w:p w14:paraId="29950EA6">
            <w:pPr>
              <w:keepNext w:val="0"/>
              <w:keepLines w:val="0"/>
              <w:suppressLineNumbers w:val="0"/>
              <w:spacing w:before="0" w:beforeAutospacing="0" w:after="0" w:afterAutospacing="0"/>
              <w:ind w:left="0" w:right="0"/>
              <w:rPr>
                <w:rFonts w:hint="default"/>
                <w:highlight w:val="none"/>
              </w:rPr>
            </w:pPr>
            <w:r>
              <w:rPr>
                <w:rFonts w:hint="default"/>
                <w:highlight w:val="none"/>
              </w:rPr>
              <w:t>需逐层分割并绘制一个结节的紧包裹轮廓。</w:t>
            </w:r>
          </w:p>
        </w:tc>
      </w:tr>
      <w:tr w14:paraId="40C3F9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0CFDA732">
            <w:pPr>
              <w:keepNext w:val="0"/>
              <w:keepLines w:val="0"/>
              <w:numPr>
                <w:ilvl w:val="0"/>
                <w:numId w:val="3"/>
              </w:numPr>
              <w:suppressLineNumbers w:val="0"/>
              <w:spacing w:before="0" w:beforeAutospacing="0" w:after="0" w:afterAutospacing="0" w:line="240" w:lineRule="auto"/>
              <w:ind w:right="0"/>
              <w:rPr>
                <w:rFonts w:hint="default"/>
                <w:highlight w:val="none"/>
              </w:rPr>
            </w:pPr>
            <w:r>
              <w:rPr>
                <w:rFonts w:hint="default"/>
                <w:highlight w:val="none"/>
              </w:rPr>
              <w:t>微小结节选择性展示</w:t>
            </w:r>
          </w:p>
        </w:tc>
        <w:tc>
          <w:tcPr>
            <w:tcW w:w="2747" w:type="pct"/>
          </w:tcPr>
          <w:p w14:paraId="130F657C">
            <w:pPr>
              <w:keepNext w:val="0"/>
              <w:keepLines w:val="0"/>
              <w:suppressLineNumbers w:val="0"/>
              <w:spacing w:before="0" w:beforeAutospacing="0" w:after="0" w:afterAutospacing="0"/>
              <w:ind w:left="0" w:right="0"/>
              <w:rPr>
                <w:rFonts w:hint="default"/>
                <w:highlight w:val="none"/>
              </w:rPr>
            </w:pPr>
            <w:r>
              <w:rPr>
                <w:rFonts w:hint="default"/>
                <w:highlight w:val="none"/>
              </w:rPr>
              <w:t>支持选择性展示微小结节。</w:t>
            </w:r>
          </w:p>
        </w:tc>
      </w:tr>
      <w:tr w14:paraId="728AB7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2D8D8A9C">
            <w:pPr>
              <w:keepNext w:val="0"/>
              <w:keepLines w:val="0"/>
              <w:numPr>
                <w:ilvl w:val="0"/>
                <w:numId w:val="3"/>
              </w:numPr>
              <w:suppressLineNumbers w:val="0"/>
              <w:spacing w:before="0" w:beforeAutospacing="0" w:after="0" w:afterAutospacing="0" w:line="240" w:lineRule="auto"/>
              <w:ind w:right="0"/>
              <w:rPr>
                <w:rFonts w:hint="default"/>
                <w:highlight w:val="none"/>
              </w:rPr>
            </w:pPr>
            <w:r>
              <w:rPr>
                <w:rFonts w:hint="default"/>
                <w:highlight w:val="none"/>
              </w:rPr>
              <w:t>设置微小结节最大径</w:t>
            </w:r>
          </w:p>
        </w:tc>
        <w:tc>
          <w:tcPr>
            <w:tcW w:w="2747" w:type="pct"/>
          </w:tcPr>
          <w:p w14:paraId="62447EEF">
            <w:pPr>
              <w:keepNext w:val="0"/>
              <w:keepLines w:val="0"/>
              <w:suppressLineNumbers w:val="0"/>
              <w:spacing w:before="0" w:beforeAutospacing="0" w:after="0" w:afterAutospacing="0"/>
              <w:ind w:left="0" w:right="0"/>
              <w:rPr>
                <w:rFonts w:hint="default"/>
                <w:highlight w:val="none"/>
              </w:rPr>
            </w:pPr>
            <w:r>
              <w:rPr>
                <w:rFonts w:hint="default"/>
                <w:highlight w:val="none"/>
              </w:rPr>
              <w:t>需支持设置选择性展示微小结节最大径。</w:t>
            </w:r>
          </w:p>
        </w:tc>
      </w:tr>
      <w:tr w14:paraId="5174CB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52BA8A05">
            <w:pPr>
              <w:keepNext w:val="0"/>
              <w:keepLines w:val="0"/>
              <w:numPr>
                <w:ilvl w:val="0"/>
                <w:numId w:val="3"/>
              </w:numPr>
              <w:suppressLineNumbers w:val="0"/>
              <w:spacing w:before="0" w:beforeAutospacing="0" w:after="0" w:afterAutospacing="0" w:line="240" w:lineRule="auto"/>
              <w:ind w:right="0"/>
              <w:rPr>
                <w:rFonts w:hint="default"/>
                <w:highlight w:val="none"/>
              </w:rPr>
            </w:pPr>
            <w:r>
              <w:rPr>
                <w:rFonts w:hint="default"/>
                <w:bCs/>
                <w:highlight w:val="none"/>
              </w:rPr>
              <w:t>结节轮廓调整</w:t>
            </w:r>
          </w:p>
        </w:tc>
        <w:tc>
          <w:tcPr>
            <w:tcW w:w="2747" w:type="pct"/>
          </w:tcPr>
          <w:p w14:paraId="605A1377">
            <w:pPr>
              <w:keepNext w:val="0"/>
              <w:keepLines w:val="0"/>
              <w:suppressLineNumbers w:val="0"/>
              <w:spacing w:before="0" w:beforeAutospacing="0" w:after="0" w:afterAutospacing="0"/>
              <w:ind w:left="0" w:right="0"/>
              <w:rPr>
                <w:rFonts w:hint="default"/>
                <w:highlight w:val="none"/>
              </w:rPr>
            </w:pPr>
            <w:r>
              <w:rPr>
                <w:rFonts w:hint="default"/>
                <w:bCs/>
                <w:highlight w:val="none"/>
              </w:rPr>
              <w:t>需具备手动逐层调整肺结节的勾勒边界。</w:t>
            </w:r>
          </w:p>
        </w:tc>
      </w:tr>
      <w:tr w14:paraId="0D2287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32CE3DE4">
            <w:pPr>
              <w:keepNext w:val="0"/>
              <w:keepLines w:val="0"/>
              <w:numPr>
                <w:ilvl w:val="0"/>
                <w:numId w:val="3"/>
              </w:numPr>
              <w:suppressLineNumbers w:val="0"/>
              <w:spacing w:before="0" w:beforeAutospacing="0" w:after="0" w:afterAutospacing="0" w:line="240" w:lineRule="auto"/>
              <w:ind w:right="0"/>
              <w:rPr>
                <w:rFonts w:hint="default"/>
                <w:highlight w:val="none"/>
              </w:rPr>
            </w:pPr>
            <w:r>
              <w:rPr>
                <w:rFonts w:hint="default"/>
                <w:bCs/>
                <w:highlight w:val="none"/>
              </w:rPr>
              <w:t>增加结节标记</w:t>
            </w:r>
          </w:p>
        </w:tc>
        <w:tc>
          <w:tcPr>
            <w:tcW w:w="2747" w:type="pct"/>
          </w:tcPr>
          <w:p w14:paraId="02BA80D7">
            <w:pPr>
              <w:keepNext w:val="0"/>
              <w:keepLines w:val="0"/>
              <w:suppressLineNumbers w:val="0"/>
              <w:spacing w:before="0" w:beforeAutospacing="0" w:after="0" w:afterAutospacing="0"/>
              <w:ind w:left="0" w:right="0"/>
              <w:rPr>
                <w:rFonts w:hint="default"/>
                <w:highlight w:val="none"/>
              </w:rPr>
            </w:pPr>
            <w:r>
              <w:rPr>
                <w:rFonts w:hint="default"/>
                <w:highlight w:val="none"/>
              </w:rPr>
              <w:t>具备结节病灶手动标注工具。</w:t>
            </w:r>
          </w:p>
        </w:tc>
      </w:tr>
      <w:tr w14:paraId="32904E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588FFA29">
            <w:pPr>
              <w:keepNext w:val="0"/>
              <w:keepLines w:val="0"/>
              <w:numPr>
                <w:ilvl w:val="0"/>
                <w:numId w:val="3"/>
              </w:numPr>
              <w:suppressLineNumbers w:val="0"/>
              <w:spacing w:before="0" w:beforeAutospacing="0" w:after="0" w:afterAutospacing="0" w:line="240" w:lineRule="auto"/>
              <w:ind w:right="0"/>
              <w:rPr>
                <w:rFonts w:hint="default"/>
                <w:highlight w:val="none"/>
              </w:rPr>
            </w:pPr>
            <w:r>
              <w:rPr>
                <w:rFonts w:hint="default"/>
                <w:highlight w:val="none"/>
              </w:rPr>
              <w:t>删除结节标记</w:t>
            </w:r>
          </w:p>
        </w:tc>
        <w:tc>
          <w:tcPr>
            <w:tcW w:w="2747" w:type="pct"/>
          </w:tcPr>
          <w:p w14:paraId="0D081F4C">
            <w:pPr>
              <w:keepNext w:val="0"/>
              <w:keepLines w:val="0"/>
              <w:suppressLineNumbers w:val="0"/>
              <w:spacing w:before="0" w:beforeAutospacing="0" w:after="0" w:afterAutospacing="0"/>
              <w:ind w:left="0" w:right="0"/>
              <w:rPr>
                <w:rFonts w:hint="default"/>
                <w:highlight w:val="none"/>
              </w:rPr>
            </w:pPr>
            <w:r>
              <w:rPr>
                <w:rFonts w:hint="default"/>
                <w:highlight w:val="none"/>
              </w:rPr>
              <w:t>具备肺结节标记删除功能。</w:t>
            </w:r>
          </w:p>
        </w:tc>
      </w:tr>
      <w:tr w14:paraId="1C7AFA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7D5489FC">
            <w:pPr>
              <w:keepNext w:val="0"/>
              <w:keepLines w:val="0"/>
              <w:numPr>
                <w:ilvl w:val="0"/>
                <w:numId w:val="3"/>
              </w:numPr>
              <w:suppressLineNumbers w:val="0"/>
              <w:spacing w:before="0" w:beforeAutospacing="0" w:after="0" w:afterAutospacing="0" w:line="240" w:lineRule="auto"/>
              <w:ind w:right="0"/>
              <w:rPr>
                <w:rFonts w:hint="default"/>
                <w:highlight w:val="none"/>
              </w:rPr>
            </w:pPr>
            <w:r>
              <w:rPr>
                <w:rFonts w:hint="default"/>
                <w:highlight w:val="none"/>
              </w:rPr>
              <w:t>结节自动计数</w:t>
            </w:r>
          </w:p>
        </w:tc>
        <w:tc>
          <w:tcPr>
            <w:tcW w:w="2747" w:type="pct"/>
          </w:tcPr>
          <w:p w14:paraId="4FEE26A0">
            <w:pPr>
              <w:keepNext w:val="0"/>
              <w:keepLines w:val="0"/>
              <w:suppressLineNumbers w:val="0"/>
              <w:spacing w:before="0" w:beforeAutospacing="0" w:after="0" w:afterAutospacing="0"/>
              <w:ind w:left="0" w:right="0"/>
              <w:rPr>
                <w:rFonts w:hint="default"/>
                <w:highlight w:val="none"/>
              </w:rPr>
            </w:pPr>
            <w:r>
              <w:rPr>
                <w:rFonts w:hint="default"/>
                <w:highlight w:val="none"/>
              </w:rPr>
              <w:t>支持在影像上显示结节的计数。</w:t>
            </w:r>
          </w:p>
        </w:tc>
      </w:tr>
      <w:tr w14:paraId="489891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6306661C">
            <w:pPr>
              <w:keepNext w:val="0"/>
              <w:keepLines w:val="0"/>
              <w:numPr>
                <w:ilvl w:val="0"/>
                <w:numId w:val="3"/>
              </w:numPr>
              <w:suppressLineNumbers w:val="0"/>
              <w:spacing w:before="0" w:beforeAutospacing="0" w:after="0" w:afterAutospacing="0" w:line="240" w:lineRule="auto"/>
              <w:ind w:right="0"/>
              <w:rPr>
                <w:rFonts w:hint="default"/>
                <w:highlight w:val="none"/>
              </w:rPr>
            </w:pPr>
            <w:r>
              <w:rPr>
                <w:rFonts w:hint="default"/>
                <w:highlight w:val="none"/>
              </w:rPr>
              <w:t>结节排序功能</w:t>
            </w:r>
          </w:p>
        </w:tc>
        <w:tc>
          <w:tcPr>
            <w:tcW w:w="2747" w:type="pct"/>
          </w:tcPr>
          <w:p w14:paraId="3ED82165">
            <w:pPr>
              <w:keepNext w:val="0"/>
              <w:keepLines w:val="0"/>
              <w:suppressLineNumbers w:val="0"/>
              <w:spacing w:before="0" w:beforeAutospacing="0" w:after="0" w:afterAutospacing="0"/>
              <w:ind w:left="0" w:right="0"/>
              <w:rPr>
                <w:rFonts w:hint="default"/>
                <w:highlight w:val="none"/>
              </w:rPr>
            </w:pPr>
            <w:r>
              <w:rPr>
                <w:rFonts w:hint="default"/>
                <w:highlight w:val="none"/>
              </w:rPr>
              <w:t>支持按大小、层数、恶性概率、所在肺叶、类型对结节排序。</w:t>
            </w:r>
          </w:p>
        </w:tc>
      </w:tr>
      <w:tr w14:paraId="5BA73A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4BE893BC">
            <w:pPr>
              <w:keepNext w:val="0"/>
              <w:keepLines w:val="0"/>
              <w:numPr>
                <w:ilvl w:val="0"/>
                <w:numId w:val="3"/>
              </w:numPr>
              <w:suppressLineNumbers w:val="0"/>
              <w:spacing w:before="0" w:beforeAutospacing="0" w:after="0" w:afterAutospacing="0" w:line="240" w:lineRule="auto"/>
              <w:ind w:right="0"/>
              <w:rPr>
                <w:rFonts w:hint="default"/>
                <w:highlight w:val="none"/>
              </w:rPr>
            </w:pPr>
            <w:r>
              <w:rPr>
                <w:rFonts w:hint="default"/>
                <w:highlight w:val="none"/>
              </w:rPr>
              <w:t>结节筛选功能</w:t>
            </w:r>
          </w:p>
        </w:tc>
        <w:tc>
          <w:tcPr>
            <w:tcW w:w="2747" w:type="pct"/>
          </w:tcPr>
          <w:p w14:paraId="0BE74805">
            <w:pPr>
              <w:keepNext w:val="0"/>
              <w:keepLines w:val="0"/>
              <w:suppressLineNumbers w:val="0"/>
              <w:spacing w:before="0" w:beforeAutospacing="0" w:after="0" w:afterAutospacing="0"/>
              <w:ind w:left="0" w:right="0"/>
              <w:rPr>
                <w:rFonts w:hint="default"/>
                <w:highlight w:val="none"/>
              </w:rPr>
            </w:pPr>
            <w:r>
              <w:rPr>
                <w:rFonts w:hint="default"/>
                <w:highlight w:val="none"/>
              </w:rPr>
              <w:t>支持按长径、类型、良恶性对结节筛选，并可多条件组合筛选。</w:t>
            </w:r>
          </w:p>
        </w:tc>
      </w:tr>
      <w:tr w14:paraId="08AE19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6AE4B87C">
            <w:pPr>
              <w:keepNext w:val="0"/>
              <w:keepLines w:val="0"/>
              <w:numPr>
                <w:ilvl w:val="0"/>
                <w:numId w:val="3"/>
              </w:numPr>
              <w:suppressLineNumbers w:val="0"/>
              <w:spacing w:before="0" w:beforeAutospacing="0" w:after="0" w:afterAutospacing="0" w:line="240" w:lineRule="auto"/>
              <w:ind w:right="0"/>
              <w:rPr>
                <w:rFonts w:hint="default"/>
                <w:highlight w:val="none"/>
              </w:rPr>
            </w:pPr>
            <w:r>
              <w:rPr>
                <w:rFonts w:hint="default"/>
                <w:highlight w:val="none"/>
              </w:rPr>
              <w:t>肿块提示</w:t>
            </w:r>
          </w:p>
        </w:tc>
        <w:tc>
          <w:tcPr>
            <w:tcW w:w="2747" w:type="pct"/>
          </w:tcPr>
          <w:p w14:paraId="5B17CCA3">
            <w:pPr>
              <w:keepNext w:val="0"/>
              <w:keepLines w:val="0"/>
              <w:suppressLineNumbers w:val="0"/>
              <w:spacing w:before="0" w:beforeAutospacing="0" w:after="0" w:afterAutospacing="0"/>
              <w:ind w:left="0" w:right="0"/>
              <w:rPr>
                <w:rFonts w:hint="default"/>
                <w:highlight w:val="none"/>
              </w:rPr>
            </w:pPr>
            <w:r>
              <w:rPr>
                <w:rFonts w:hint="default"/>
                <w:highlight w:val="none"/>
              </w:rPr>
              <w:t>具备在检出栏做肿块报警提示功能。</w:t>
            </w:r>
          </w:p>
        </w:tc>
      </w:tr>
      <w:tr w14:paraId="72F9BE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shd w:val="clear" w:color="auto" w:fill="FFFFFF" w:themeFill="background1"/>
            <w:noWrap/>
          </w:tcPr>
          <w:p w14:paraId="0DFDEC38">
            <w:pPr>
              <w:keepNext w:val="0"/>
              <w:keepLines w:val="0"/>
              <w:numPr>
                <w:ilvl w:val="0"/>
                <w:numId w:val="3"/>
              </w:numPr>
              <w:suppressLineNumbers w:val="0"/>
              <w:spacing w:before="0" w:beforeAutospacing="0" w:after="0" w:afterAutospacing="0" w:line="240" w:lineRule="auto"/>
              <w:ind w:right="0"/>
              <w:rPr>
                <w:rFonts w:hint="default"/>
                <w:color w:val="000000" w:themeColor="text1"/>
                <w:highlight w:val="none"/>
                <w14:textFill>
                  <w14:solidFill>
                    <w14:schemeClr w14:val="tx1"/>
                  </w14:solidFill>
                </w14:textFill>
              </w:rPr>
            </w:pPr>
            <w:r>
              <w:rPr>
                <w:rFonts w:hint="default"/>
                <w:color w:val="000000"/>
                <w:kern w:val="0"/>
                <w:szCs w:val="21"/>
                <w:highlight w:val="none"/>
              </w:rPr>
              <w:t>▲</w:t>
            </w:r>
            <w:r>
              <w:rPr>
                <w:rFonts w:hint="default"/>
                <w:color w:val="000000" w:themeColor="text1"/>
                <w:highlight w:val="none"/>
                <w14:textFill>
                  <w14:solidFill>
                    <w14:schemeClr w14:val="tx1"/>
                  </w14:solidFill>
                </w14:textFill>
              </w:rPr>
              <w:t>结节检出效能</w:t>
            </w:r>
          </w:p>
        </w:tc>
        <w:tc>
          <w:tcPr>
            <w:tcW w:w="2747" w:type="pct"/>
            <w:shd w:val="clear" w:color="auto" w:fill="FFFFFF" w:themeFill="background1"/>
          </w:tcPr>
          <w:p w14:paraId="0E1351C1">
            <w:pPr>
              <w:keepNext w:val="0"/>
              <w:keepLines w:val="0"/>
              <w:suppressLineNumbers w:val="0"/>
              <w:spacing w:before="0" w:beforeAutospacing="0" w:after="0" w:afterAutospacing="0"/>
              <w:ind w:left="0" w:right="0"/>
              <w:rPr>
                <w:rFonts w:hint="default"/>
                <w:color w:val="000000" w:themeColor="text1"/>
                <w:highlight w:val="none"/>
                <w14:textFill>
                  <w14:solidFill>
                    <w14:schemeClr w14:val="tx1"/>
                  </w14:solidFill>
                </w14:textFill>
              </w:rPr>
            </w:pPr>
            <w:r>
              <w:rPr>
                <w:rFonts w:hint="default"/>
                <w:color w:val="auto"/>
                <w:highlight w:val="none"/>
              </w:rPr>
              <w:t>结节检出率需大于99%,</w:t>
            </w:r>
            <w:r>
              <w:rPr>
                <w:rFonts w:hint="eastAsia"/>
                <w:color w:val="auto"/>
                <w:highlight w:val="none"/>
                <w:lang w:val="en-US" w:eastAsia="zh-CN"/>
              </w:rPr>
              <w:t>须提供有效证明材料（有效证明材料包括第三方检测机构出具检测报告、学术期刊正式发表论文文献证明、产品官网展示信息等有效证明材料。）</w:t>
            </w:r>
          </w:p>
        </w:tc>
      </w:tr>
      <w:tr w14:paraId="609CD1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shd w:val="clear" w:color="auto" w:fill="FFFFFF" w:themeFill="background1"/>
            <w:noWrap/>
          </w:tcPr>
          <w:p w14:paraId="566DD13D">
            <w:pPr>
              <w:keepNext w:val="0"/>
              <w:keepLines w:val="0"/>
              <w:numPr>
                <w:ilvl w:val="0"/>
                <w:numId w:val="3"/>
              </w:numPr>
              <w:suppressLineNumbers w:val="0"/>
              <w:spacing w:before="0" w:beforeAutospacing="0" w:after="0" w:afterAutospacing="0" w:line="240" w:lineRule="auto"/>
              <w:ind w:right="0"/>
              <w:rPr>
                <w:rFonts w:hint="default"/>
                <w:color w:val="000000" w:themeColor="text1"/>
                <w:highlight w:val="none"/>
                <w14:textFill>
                  <w14:solidFill>
                    <w14:schemeClr w14:val="tx1"/>
                  </w14:solidFill>
                </w14:textFill>
              </w:rPr>
            </w:pPr>
            <w:r>
              <w:rPr>
                <w:rFonts w:hint="default"/>
                <w:color w:val="000000"/>
                <w:kern w:val="0"/>
                <w:highlight w:val="none"/>
              </w:rPr>
              <w:t>▲</w:t>
            </w:r>
            <w:r>
              <w:rPr>
                <w:rFonts w:hint="default"/>
                <w:color w:val="000000" w:themeColor="text1"/>
                <w:highlight w:val="none"/>
                <w14:textFill>
                  <w14:solidFill>
                    <w14:schemeClr w14:val="tx1"/>
                  </w14:solidFill>
                </w14:textFill>
              </w:rPr>
              <w:t>结节检出假阳性率</w:t>
            </w:r>
          </w:p>
        </w:tc>
        <w:tc>
          <w:tcPr>
            <w:tcW w:w="2747" w:type="pct"/>
            <w:shd w:val="clear" w:color="auto" w:fill="FFFFFF" w:themeFill="background1"/>
          </w:tcPr>
          <w:p w14:paraId="1475ECA3">
            <w:pPr>
              <w:keepNext w:val="0"/>
              <w:keepLines w:val="0"/>
              <w:suppressLineNumbers w:val="0"/>
              <w:spacing w:before="0" w:beforeAutospacing="0" w:after="0" w:afterAutospacing="0"/>
              <w:ind w:left="0" w:right="0"/>
              <w:rPr>
                <w:rFonts w:hint="default"/>
                <w:color w:val="000000" w:themeColor="text1"/>
                <w:highlight w:val="none"/>
                <w14:textFill>
                  <w14:solidFill>
                    <w14:schemeClr w14:val="tx1"/>
                  </w14:solidFill>
                </w14:textFill>
              </w:rPr>
            </w:pPr>
            <w:r>
              <w:rPr>
                <w:rFonts w:hint="default"/>
                <w:color w:val="000000" w:themeColor="text1"/>
                <w:highlight w:val="none"/>
                <w14:textFill>
                  <w14:solidFill>
                    <w14:schemeClr w14:val="tx1"/>
                  </w14:solidFill>
                </w14:textFill>
              </w:rPr>
              <w:t>5mm以上结节假阳性率不高于每例CT 1.5个，</w:t>
            </w:r>
            <w:r>
              <w:rPr>
                <w:rFonts w:hint="eastAsia"/>
                <w:color w:val="auto"/>
                <w:highlight w:val="none"/>
                <w:lang w:val="en-US" w:eastAsia="zh-CN"/>
              </w:rPr>
              <w:t>须提供有效证明材料（有效证明材料包括第三方检测机构出具检测报告、学术期刊正式发表论文文献证明、产品官网展示信息等有效证明材料。）</w:t>
            </w:r>
          </w:p>
        </w:tc>
      </w:tr>
      <w:tr w14:paraId="30526F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38218213">
            <w:pPr>
              <w:keepNext w:val="0"/>
              <w:keepLines w:val="0"/>
              <w:suppressLineNumbers w:val="0"/>
              <w:spacing w:before="0" w:beforeAutospacing="0" w:after="0" w:afterAutospacing="0"/>
              <w:ind w:left="0" w:right="0"/>
              <w:rPr>
                <w:rFonts w:hint="default"/>
                <w:highlight w:val="none"/>
              </w:rPr>
            </w:pPr>
            <w:r>
              <w:rPr>
                <w:rFonts w:hint="default"/>
                <w:highlight w:val="none"/>
              </w:rPr>
              <w:t>2.肺结节自动定位功能</w:t>
            </w:r>
          </w:p>
        </w:tc>
        <w:tc>
          <w:tcPr>
            <w:tcW w:w="2747" w:type="pct"/>
          </w:tcPr>
          <w:p w14:paraId="0B7D417F">
            <w:pPr>
              <w:keepNext w:val="0"/>
              <w:keepLines w:val="0"/>
              <w:suppressLineNumbers w:val="0"/>
              <w:spacing w:before="0" w:beforeAutospacing="0" w:after="0" w:afterAutospacing="0"/>
              <w:ind w:left="0" w:right="0"/>
              <w:rPr>
                <w:rFonts w:hint="default"/>
                <w:highlight w:val="none"/>
              </w:rPr>
            </w:pPr>
          </w:p>
        </w:tc>
      </w:tr>
      <w:tr w14:paraId="582000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6E8FAC05">
            <w:pPr>
              <w:keepNext w:val="0"/>
              <w:keepLines w:val="0"/>
              <w:numPr>
                <w:ilvl w:val="0"/>
                <w:numId w:val="4"/>
              </w:numPr>
              <w:suppressLineNumbers w:val="0"/>
              <w:spacing w:before="0" w:beforeAutospacing="0" w:after="0" w:afterAutospacing="0" w:line="240" w:lineRule="auto"/>
              <w:ind w:right="0"/>
              <w:rPr>
                <w:rFonts w:hint="default"/>
                <w:highlight w:val="none"/>
              </w:rPr>
            </w:pPr>
            <w:r>
              <w:rPr>
                <w:rFonts w:hint="default"/>
                <w:highlight w:val="none"/>
              </w:rPr>
              <w:t>自动定位结节所在层面</w:t>
            </w:r>
          </w:p>
        </w:tc>
        <w:tc>
          <w:tcPr>
            <w:tcW w:w="2747" w:type="pct"/>
          </w:tcPr>
          <w:p w14:paraId="2B82AE86">
            <w:pPr>
              <w:keepNext w:val="0"/>
              <w:keepLines w:val="0"/>
              <w:suppressLineNumbers w:val="0"/>
              <w:spacing w:before="0" w:beforeAutospacing="0" w:after="0" w:afterAutospacing="0"/>
              <w:ind w:left="0" w:right="0"/>
              <w:rPr>
                <w:rFonts w:hint="default"/>
                <w:highlight w:val="none"/>
              </w:rPr>
            </w:pPr>
            <w:r>
              <w:rPr>
                <w:rFonts w:hint="default"/>
                <w:highlight w:val="none"/>
              </w:rPr>
              <w:t>支持自动定位结节所在层面。</w:t>
            </w:r>
          </w:p>
        </w:tc>
      </w:tr>
      <w:tr w14:paraId="4E16FB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0EEA6E68">
            <w:pPr>
              <w:keepNext w:val="0"/>
              <w:keepLines w:val="0"/>
              <w:numPr>
                <w:ilvl w:val="0"/>
                <w:numId w:val="4"/>
              </w:numPr>
              <w:suppressLineNumbers w:val="0"/>
              <w:spacing w:before="0" w:beforeAutospacing="0" w:after="0" w:afterAutospacing="0" w:line="240" w:lineRule="auto"/>
              <w:ind w:right="0"/>
              <w:rPr>
                <w:rFonts w:hint="default"/>
                <w:highlight w:val="none"/>
              </w:rPr>
            </w:pPr>
            <w:r>
              <w:rPr>
                <w:rFonts w:hint="default"/>
                <w:highlight w:val="none"/>
              </w:rPr>
              <w:t>自动定位结节解剖位置</w:t>
            </w:r>
          </w:p>
        </w:tc>
        <w:tc>
          <w:tcPr>
            <w:tcW w:w="2747" w:type="pct"/>
          </w:tcPr>
          <w:p w14:paraId="09E7B656">
            <w:pPr>
              <w:keepNext w:val="0"/>
              <w:keepLines w:val="0"/>
              <w:suppressLineNumbers w:val="0"/>
              <w:spacing w:before="0" w:beforeAutospacing="0" w:after="0" w:afterAutospacing="0"/>
              <w:ind w:left="0" w:right="0"/>
              <w:rPr>
                <w:rFonts w:hint="default"/>
                <w:highlight w:val="none"/>
              </w:rPr>
            </w:pPr>
            <w:r>
              <w:rPr>
                <w:rFonts w:hint="default"/>
                <w:highlight w:val="none"/>
              </w:rPr>
              <w:t>支持自动定位结节所在的肺叶及肺段、叶间裂。</w:t>
            </w:r>
          </w:p>
        </w:tc>
      </w:tr>
      <w:tr w14:paraId="241F63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5BC2608E">
            <w:pPr>
              <w:keepNext w:val="0"/>
              <w:keepLines w:val="0"/>
              <w:numPr>
                <w:ilvl w:val="0"/>
                <w:numId w:val="4"/>
              </w:numPr>
              <w:suppressLineNumbers w:val="0"/>
              <w:spacing w:before="0" w:beforeAutospacing="0" w:after="0" w:afterAutospacing="0" w:line="240" w:lineRule="auto"/>
              <w:ind w:right="0"/>
              <w:rPr>
                <w:rFonts w:hint="default"/>
                <w:highlight w:val="none"/>
              </w:rPr>
            </w:pPr>
            <w:r>
              <w:rPr>
                <w:rFonts w:hint="default"/>
                <w:highlight w:val="none"/>
              </w:rPr>
              <w:t>▲结节胸膜定位</w:t>
            </w:r>
          </w:p>
        </w:tc>
        <w:tc>
          <w:tcPr>
            <w:tcW w:w="2747" w:type="pct"/>
          </w:tcPr>
          <w:p w14:paraId="1C49A2DB">
            <w:pPr>
              <w:keepNext w:val="0"/>
              <w:keepLines w:val="0"/>
              <w:suppressLineNumbers w:val="0"/>
              <w:spacing w:before="0" w:beforeAutospacing="0" w:after="0" w:afterAutospacing="0"/>
              <w:ind w:left="0" w:right="0"/>
              <w:rPr>
                <w:rFonts w:hint="eastAsia" w:eastAsia="宋体"/>
                <w:highlight w:val="none"/>
                <w:lang w:eastAsia="zh-CN"/>
              </w:rPr>
            </w:pPr>
            <w:r>
              <w:rPr>
                <w:rFonts w:hint="default"/>
                <w:highlight w:val="none"/>
              </w:rPr>
              <w:t>支持定位胸膜结节。（</w:t>
            </w:r>
            <w:r>
              <w:rPr>
                <w:rFonts w:hint="eastAsia"/>
                <w:highlight w:val="none"/>
                <w:lang w:val="en-US" w:eastAsia="zh-CN"/>
              </w:rPr>
              <w:t>提供功能截图</w:t>
            </w:r>
            <w:r>
              <w:rPr>
                <w:rFonts w:hint="default"/>
                <w:highlight w:val="none"/>
              </w:rPr>
              <w:t>）</w:t>
            </w:r>
          </w:p>
        </w:tc>
      </w:tr>
      <w:tr w14:paraId="5369F7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42C14275">
            <w:pPr>
              <w:keepNext w:val="0"/>
              <w:keepLines w:val="0"/>
              <w:numPr>
                <w:ilvl w:val="0"/>
                <w:numId w:val="4"/>
              </w:numPr>
              <w:suppressLineNumbers w:val="0"/>
              <w:spacing w:before="0" w:beforeAutospacing="0" w:after="0" w:afterAutospacing="0" w:line="240" w:lineRule="auto"/>
              <w:ind w:right="0"/>
              <w:rPr>
                <w:rFonts w:hint="default"/>
                <w:highlight w:val="none"/>
              </w:rPr>
            </w:pPr>
            <w:r>
              <w:rPr>
                <w:rFonts w:hint="default"/>
                <w:highlight w:val="none"/>
              </w:rPr>
              <w:t>▲自动计算肋胸膜距离</w:t>
            </w:r>
          </w:p>
        </w:tc>
        <w:tc>
          <w:tcPr>
            <w:tcW w:w="2747" w:type="pct"/>
          </w:tcPr>
          <w:p w14:paraId="6A966E87">
            <w:pPr>
              <w:keepNext w:val="0"/>
              <w:keepLines w:val="0"/>
              <w:suppressLineNumbers w:val="0"/>
              <w:spacing w:before="0" w:beforeAutospacing="0" w:after="0" w:afterAutospacing="0"/>
              <w:ind w:left="0" w:right="0"/>
              <w:rPr>
                <w:rFonts w:hint="default"/>
                <w:highlight w:val="none"/>
              </w:rPr>
            </w:pPr>
            <w:r>
              <w:rPr>
                <w:rFonts w:hint="default"/>
                <w:highlight w:val="none"/>
              </w:rPr>
              <w:t>支持自动计算结节的肋胸膜距离。（</w:t>
            </w:r>
            <w:r>
              <w:rPr>
                <w:rFonts w:hint="eastAsia"/>
                <w:highlight w:val="none"/>
                <w:lang w:val="en-US" w:eastAsia="zh-CN"/>
              </w:rPr>
              <w:t>提供功能截图</w:t>
            </w:r>
            <w:r>
              <w:rPr>
                <w:rFonts w:hint="default"/>
                <w:highlight w:val="none"/>
              </w:rPr>
              <w:t>）</w:t>
            </w:r>
          </w:p>
        </w:tc>
      </w:tr>
      <w:tr w14:paraId="0A7CCB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5FB7245F">
            <w:pPr>
              <w:keepNext w:val="0"/>
              <w:keepLines w:val="0"/>
              <w:suppressLineNumbers w:val="0"/>
              <w:spacing w:before="0" w:beforeAutospacing="0" w:after="0" w:afterAutospacing="0"/>
              <w:ind w:left="0" w:right="0"/>
              <w:rPr>
                <w:rFonts w:hint="default"/>
                <w:highlight w:val="none"/>
              </w:rPr>
            </w:pPr>
            <w:r>
              <w:rPr>
                <w:rFonts w:hint="default"/>
                <w:highlight w:val="none"/>
              </w:rPr>
              <w:t>3. 肺结节自动测量功能</w:t>
            </w:r>
          </w:p>
        </w:tc>
        <w:tc>
          <w:tcPr>
            <w:tcW w:w="2747" w:type="pct"/>
          </w:tcPr>
          <w:p w14:paraId="13533DB9">
            <w:pPr>
              <w:keepNext w:val="0"/>
              <w:keepLines w:val="0"/>
              <w:suppressLineNumbers w:val="0"/>
              <w:spacing w:before="0" w:beforeAutospacing="0" w:after="0" w:afterAutospacing="0"/>
              <w:ind w:left="0" w:right="0"/>
              <w:rPr>
                <w:rFonts w:hint="default"/>
                <w:highlight w:val="none"/>
              </w:rPr>
            </w:pPr>
          </w:p>
        </w:tc>
      </w:tr>
      <w:tr w14:paraId="2B4343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tcPr>
          <w:p w14:paraId="7F01F062">
            <w:pPr>
              <w:keepNext w:val="0"/>
              <w:keepLines w:val="0"/>
              <w:numPr>
                <w:ilvl w:val="0"/>
                <w:numId w:val="5"/>
              </w:numPr>
              <w:suppressLineNumbers w:val="0"/>
              <w:spacing w:before="0" w:beforeAutospacing="0" w:after="0" w:afterAutospacing="0" w:line="240" w:lineRule="auto"/>
              <w:ind w:right="0"/>
              <w:rPr>
                <w:rFonts w:hint="default"/>
                <w:highlight w:val="none"/>
              </w:rPr>
            </w:pPr>
            <w:r>
              <w:rPr>
                <w:rFonts w:hint="default"/>
                <w:highlight w:val="none"/>
              </w:rPr>
              <w:t>直径测量</w:t>
            </w:r>
          </w:p>
        </w:tc>
        <w:tc>
          <w:tcPr>
            <w:tcW w:w="2747" w:type="pct"/>
          </w:tcPr>
          <w:p w14:paraId="0F6C5B95">
            <w:pPr>
              <w:keepNext w:val="0"/>
              <w:keepLines w:val="0"/>
              <w:suppressLineNumbers w:val="0"/>
              <w:spacing w:before="0" w:beforeAutospacing="0" w:after="0" w:afterAutospacing="0"/>
              <w:ind w:left="0" w:right="0"/>
              <w:rPr>
                <w:rFonts w:hint="default"/>
                <w:highlight w:val="none"/>
              </w:rPr>
            </w:pPr>
            <w:r>
              <w:rPr>
                <w:rFonts w:hint="default"/>
                <w:highlight w:val="none"/>
              </w:rPr>
              <w:t>具备自动结节局部放大，自动测量最大径、最小径，支持手动测量并修改测量结果。</w:t>
            </w:r>
          </w:p>
        </w:tc>
      </w:tr>
      <w:tr w14:paraId="1A25C3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tcPr>
          <w:p w14:paraId="0E34D6AE">
            <w:pPr>
              <w:keepNext w:val="0"/>
              <w:keepLines w:val="0"/>
              <w:numPr>
                <w:ilvl w:val="0"/>
                <w:numId w:val="5"/>
              </w:numPr>
              <w:suppressLineNumbers w:val="0"/>
              <w:spacing w:before="0" w:beforeAutospacing="0" w:after="0" w:afterAutospacing="0" w:line="240" w:lineRule="auto"/>
              <w:ind w:right="0"/>
              <w:rPr>
                <w:rFonts w:hint="default"/>
                <w:highlight w:val="none"/>
              </w:rPr>
            </w:pPr>
            <w:r>
              <w:rPr>
                <w:rFonts w:hint="default"/>
                <w:highlight w:val="none"/>
              </w:rPr>
              <w:t>体积测量</w:t>
            </w:r>
          </w:p>
        </w:tc>
        <w:tc>
          <w:tcPr>
            <w:tcW w:w="2747" w:type="pct"/>
          </w:tcPr>
          <w:p w14:paraId="15174083">
            <w:pPr>
              <w:keepNext w:val="0"/>
              <w:keepLines w:val="0"/>
              <w:suppressLineNumbers w:val="0"/>
              <w:spacing w:before="0" w:beforeAutospacing="0" w:after="0" w:afterAutospacing="0"/>
              <w:ind w:left="0" w:right="0"/>
              <w:rPr>
                <w:rFonts w:hint="default"/>
                <w:highlight w:val="none"/>
              </w:rPr>
            </w:pPr>
            <w:r>
              <w:rPr>
                <w:rFonts w:hint="default"/>
                <w:highlight w:val="none"/>
              </w:rPr>
              <w:t>需支持自动体积测量。</w:t>
            </w:r>
          </w:p>
        </w:tc>
      </w:tr>
      <w:tr w14:paraId="18A5E1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tcPr>
          <w:p w14:paraId="4FA07BAA">
            <w:pPr>
              <w:keepNext w:val="0"/>
              <w:keepLines w:val="0"/>
              <w:numPr>
                <w:ilvl w:val="0"/>
                <w:numId w:val="5"/>
              </w:numPr>
              <w:suppressLineNumbers w:val="0"/>
              <w:spacing w:before="0" w:beforeAutospacing="0" w:after="0" w:afterAutospacing="0" w:line="240" w:lineRule="auto"/>
              <w:ind w:right="0"/>
              <w:rPr>
                <w:rFonts w:hint="default"/>
                <w:highlight w:val="none"/>
              </w:rPr>
            </w:pPr>
            <w:r>
              <w:rPr>
                <w:rFonts w:hint="default"/>
                <w:highlight w:val="none"/>
              </w:rPr>
              <w:t>结节分型</w:t>
            </w:r>
          </w:p>
        </w:tc>
        <w:tc>
          <w:tcPr>
            <w:tcW w:w="2747" w:type="pct"/>
          </w:tcPr>
          <w:p w14:paraId="0A136562">
            <w:pPr>
              <w:keepNext w:val="0"/>
              <w:keepLines w:val="0"/>
              <w:suppressLineNumbers w:val="0"/>
              <w:spacing w:before="0" w:beforeAutospacing="0" w:after="0" w:afterAutospacing="0"/>
              <w:ind w:left="0" w:right="0"/>
              <w:rPr>
                <w:rFonts w:hint="default"/>
                <w:highlight w:val="none"/>
              </w:rPr>
            </w:pPr>
            <w:r>
              <w:rPr>
                <w:rFonts w:hint="default"/>
                <w:highlight w:val="none"/>
              </w:rPr>
              <w:t>需支持结节自动分型，如实性、部分实性、磨玻璃、钙化、肿块。</w:t>
            </w:r>
          </w:p>
        </w:tc>
      </w:tr>
      <w:tr w14:paraId="0E4986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tcPr>
          <w:p w14:paraId="1CC203EE">
            <w:pPr>
              <w:keepNext w:val="0"/>
              <w:keepLines w:val="0"/>
              <w:numPr>
                <w:ilvl w:val="0"/>
                <w:numId w:val="5"/>
              </w:numPr>
              <w:suppressLineNumbers w:val="0"/>
              <w:spacing w:before="0" w:beforeAutospacing="0" w:after="0" w:afterAutospacing="0" w:line="240" w:lineRule="auto"/>
              <w:ind w:right="0"/>
              <w:rPr>
                <w:rFonts w:hint="default"/>
                <w:highlight w:val="none"/>
              </w:rPr>
            </w:pPr>
            <w:r>
              <w:rPr>
                <w:rFonts w:hint="default"/>
                <w:highlight w:val="none"/>
              </w:rPr>
              <w:t>密度测量</w:t>
            </w:r>
          </w:p>
        </w:tc>
        <w:tc>
          <w:tcPr>
            <w:tcW w:w="2747" w:type="pct"/>
          </w:tcPr>
          <w:p w14:paraId="0F3DF608">
            <w:pPr>
              <w:keepNext w:val="0"/>
              <w:keepLines w:val="0"/>
              <w:suppressLineNumbers w:val="0"/>
              <w:spacing w:before="0" w:beforeAutospacing="0" w:after="0" w:afterAutospacing="0"/>
              <w:ind w:left="0" w:right="0"/>
              <w:rPr>
                <w:rFonts w:hint="default"/>
                <w:highlight w:val="none"/>
              </w:rPr>
            </w:pPr>
            <w:r>
              <w:rPr>
                <w:rFonts w:hint="default"/>
                <w:highlight w:val="none"/>
              </w:rPr>
              <w:t>提供，测量结节的平均CT值</w:t>
            </w:r>
          </w:p>
        </w:tc>
      </w:tr>
      <w:tr w14:paraId="2BE4A1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tcPr>
          <w:p w14:paraId="27481CD8">
            <w:pPr>
              <w:keepNext w:val="0"/>
              <w:keepLines w:val="0"/>
              <w:numPr>
                <w:ilvl w:val="0"/>
                <w:numId w:val="5"/>
              </w:numPr>
              <w:suppressLineNumbers w:val="0"/>
              <w:spacing w:before="0" w:beforeAutospacing="0" w:after="0" w:afterAutospacing="0" w:line="240" w:lineRule="auto"/>
              <w:ind w:right="0"/>
              <w:rPr>
                <w:rFonts w:hint="default"/>
                <w:highlight w:val="none"/>
              </w:rPr>
            </w:pPr>
            <w:r>
              <w:rPr>
                <w:rFonts w:hint="default"/>
                <w:highlight w:val="none"/>
              </w:rPr>
              <w:t>实性成分占比分析</w:t>
            </w:r>
          </w:p>
        </w:tc>
        <w:tc>
          <w:tcPr>
            <w:tcW w:w="2747" w:type="pct"/>
            <w:vAlign w:val="center"/>
          </w:tcPr>
          <w:p w14:paraId="03F65436">
            <w:pPr>
              <w:keepNext w:val="0"/>
              <w:keepLines w:val="0"/>
              <w:suppressLineNumbers w:val="0"/>
              <w:spacing w:before="0" w:beforeAutospacing="0" w:after="0" w:afterAutospacing="0"/>
              <w:ind w:left="0" w:right="0"/>
              <w:rPr>
                <w:rFonts w:hint="default"/>
                <w:highlight w:val="none"/>
              </w:rPr>
            </w:pPr>
            <w:r>
              <w:rPr>
                <w:rFonts w:hint="default"/>
                <w:highlight w:val="none"/>
              </w:rPr>
              <w:t>需支持自动分析实性成分在部分实性结节内的体积占比。</w:t>
            </w:r>
          </w:p>
        </w:tc>
      </w:tr>
      <w:tr w14:paraId="373506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tcPr>
          <w:p w14:paraId="0237D29D">
            <w:pPr>
              <w:keepNext w:val="0"/>
              <w:keepLines w:val="0"/>
              <w:suppressLineNumbers w:val="0"/>
              <w:spacing w:before="0" w:beforeAutospacing="0" w:after="0" w:afterAutospacing="0"/>
              <w:ind w:left="0" w:right="0"/>
              <w:rPr>
                <w:rFonts w:hint="default"/>
                <w:highlight w:val="none"/>
              </w:rPr>
            </w:pPr>
            <w:r>
              <w:rPr>
                <w:rFonts w:hint="default"/>
                <w:highlight w:val="none"/>
              </w:rPr>
              <w:t>4.肺结节自动分析功能</w:t>
            </w:r>
          </w:p>
        </w:tc>
        <w:tc>
          <w:tcPr>
            <w:tcW w:w="2747" w:type="pct"/>
            <w:vAlign w:val="center"/>
          </w:tcPr>
          <w:p w14:paraId="64561FE9">
            <w:pPr>
              <w:keepNext w:val="0"/>
              <w:keepLines w:val="0"/>
              <w:suppressLineNumbers w:val="0"/>
              <w:spacing w:before="0" w:beforeAutospacing="0" w:after="0" w:afterAutospacing="0"/>
              <w:ind w:left="0" w:right="0"/>
              <w:rPr>
                <w:rFonts w:hint="default"/>
                <w:highlight w:val="none"/>
              </w:rPr>
            </w:pPr>
          </w:p>
        </w:tc>
      </w:tr>
      <w:tr w14:paraId="247822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tcPr>
          <w:p w14:paraId="6E13491B">
            <w:pPr>
              <w:keepNext w:val="0"/>
              <w:keepLines w:val="0"/>
              <w:numPr>
                <w:ilvl w:val="0"/>
                <w:numId w:val="6"/>
              </w:numPr>
              <w:suppressLineNumbers w:val="0"/>
              <w:spacing w:before="0" w:beforeAutospacing="0" w:after="0" w:afterAutospacing="0" w:line="240" w:lineRule="auto"/>
              <w:ind w:right="0"/>
              <w:rPr>
                <w:rFonts w:hint="default"/>
                <w:highlight w:val="none"/>
              </w:rPr>
            </w:pPr>
            <w:r>
              <w:rPr>
                <w:rFonts w:hint="default"/>
                <w:highlight w:val="none"/>
              </w:rPr>
              <w:t>▲自动识别结节表征</w:t>
            </w:r>
          </w:p>
        </w:tc>
        <w:tc>
          <w:tcPr>
            <w:tcW w:w="2747" w:type="pct"/>
          </w:tcPr>
          <w:p w14:paraId="510D696D">
            <w:pPr>
              <w:keepNext w:val="0"/>
              <w:keepLines w:val="0"/>
              <w:suppressLineNumbers w:val="0"/>
              <w:spacing w:before="0" w:beforeAutospacing="0" w:after="0" w:afterAutospacing="0"/>
              <w:ind w:left="0" w:right="0"/>
              <w:rPr>
                <w:rFonts w:hint="default"/>
                <w:highlight w:val="none"/>
              </w:rPr>
            </w:pPr>
            <w:r>
              <w:rPr>
                <w:rFonts w:hint="default"/>
                <w:highlight w:val="none"/>
              </w:rPr>
              <w:t>需支持至少识别20种表征类别，包括：边缘模糊、不规则、分叶、毛刺、胸膜牵拉、胸膜凹陷、胸膜侵犯、棘状突起、血管包被、血管集束、血管推移、血管穿行、血管增粗、血管模糊、空泡征、空洞、支气管截断征、支气管扩张、支气管推移、伴钙化等。</w:t>
            </w:r>
          </w:p>
        </w:tc>
      </w:tr>
      <w:tr w14:paraId="48D204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252" w:type="pct"/>
          </w:tcPr>
          <w:p w14:paraId="3D260A6E">
            <w:pPr>
              <w:keepNext w:val="0"/>
              <w:keepLines w:val="0"/>
              <w:numPr>
                <w:ilvl w:val="0"/>
                <w:numId w:val="6"/>
              </w:numPr>
              <w:suppressLineNumbers w:val="0"/>
              <w:spacing w:before="0" w:beforeAutospacing="0" w:after="0" w:afterAutospacing="0" w:line="240" w:lineRule="auto"/>
              <w:ind w:right="0"/>
              <w:rPr>
                <w:rFonts w:hint="default"/>
                <w:highlight w:val="none"/>
              </w:rPr>
            </w:pPr>
            <w:r>
              <w:rPr>
                <w:rFonts w:hint="default"/>
                <w:highlight w:val="none"/>
              </w:rPr>
              <w:t>结节危险性预测</w:t>
            </w:r>
          </w:p>
        </w:tc>
        <w:tc>
          <w:tcPr>
            <w:tcW w:w="2747" w:type="pct"/>
          </w:tcPr>
          <w:p w14:paraId="55B32008">
            <w:pPr>
              <w:keepNext w:val="0"/>
              <w:keepLines w:val="0"/>
              <w:suppressLineNumbers w:val="0"/>
              <w:spacing w:before="0" w:beforeAutospacing="0" w:after="0" w:afterAutospacing="0"/>
              <w:ind w:left="0" w:right="0"/>
              <w:rPr>
                <w:rFonts w:hint="default"/>
                <w:highlight w:val="none"/>
              </w:rPr>
            </w:pPr>
            <w:r>
              <w:rPr>
                <w:rFonts w:hint="default"/>
                <w:highlight w:val="none"/>
              </w:rPr>
              <w:t>需支持自动预测结节的恶性概率，提供高危、低危分级。</w:t>
            </w:r>
          </w:p>
        </w:tc>
      </w:tr>
      <w:tr w14:paraId="7B7710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tcPr>
          <w:p w14:paraId="2F0AC4BA">
            <w:pPr>
              <w:keepNext w:val="0"/>
              <w:keepLines w:val="0"/>
              <w:numPr>
                <w:ilvl w:val="0"/>
                <w:numId w:val="6"/>
              </w:numPr>
              <w:suppressLineNumbers w:val="0"/>
              <w:spacing w:before="0" w:beforeAutospacing="0" w:after="0" w:afterAutospacing="0" w:line="240" w:lineRule="auto"/>
              <w:ind w:right="0"/>
              <w:rPr>
                <w:rFonts w:hint="default"/>
                <w:highlight w:val="none"/>
              </w:rPr>
            </w:pPr>
            <w:r>
              <w:rPr>
                <w:rFonts w:hint="default"/>
                <w:highlight w:val="none"/>
              </w:rPr>
              <w:t>Brock模型评估</w:t>
            </w:r>
          </w:p>
        </w:tc>
        <w:tc>
          <w:tcPr>
            <w:tcW w:w="2747" w:type="pct"/>
          </w:tcPr>
          <w:p w14:paraId="554B8345">
            <w:pPr>
              <w:keepNext w:val="0"/>
              <w:keepLines w:val="0"/>
              <w:suppressLineNumbers w:val="0"/>
              <w:spacing w:before="0" w:beforeAutospacing="0" w:after="0" w:afterAutospacing="0"/>
              <w:ind w:left="0" w:right="0"/>
              <w:rPr>
                <w:rFonts w:hint="default"/>
                <w:highlight w:val="none"/>
              </w:rPr>
            </w:pPr>
            <w:r>
              <w:rPr>
                <w:rFonts w:hint="default"/>
                <w:highlight w:val="none"/>
              </w:rPr>
              <w:t>需支持结合患者年龄、性别，合并肺癌家族史与肺气肿史，评估每个结节的恶性概率。</w:t>
            </w:r>
          </w:p>
        </w:tc>
      </w:tr>
      <w:tr w14:paraId="3C2B4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5A84DF29">
            <w:pPr>
              <w:keepNext w:val="0"/>
              <w:keepLines w:val="0"/>
              <w:numPr>
                <w:ilvl w:val="0"/>
                <w:numId w:val="6"/>
              </w:numPr>
              <w:suppressLineNumbers w:val="0"/>
              <w:spacing w:before="0" w:beforeAutospacing="0" w:after="0" w:afterAutospacing="0" w:line="240" w:lineRule="auto"/>
              <w:ind w:right="0"/>
              <w:rPr>
                <w:rFonts w:hint="default"/>
                <w:highlight w:val="none"/>
              </w:rPr>
            </w:pPr>
            <w:r>
              <w:rPr>
                <w:rFonts w:hint="default"/>
                <w:highlight w:val="none"/>
              </w:rPr>
              <w:t>结节特征分析功能</w:t>
            </w:r>
          </w:p>
        </w:tc>
        <w:tc>
          <w:tcPr>
            <w:tcW w:w="2747" w:type="pct"/>
          </w:tcPr>
          <w:p w14:paraId="1B9E2156">
            <w:pPr>
              <w:keepNext w:val="0"/>
              <w:keepLines w:val="0"/>
              <w:suppressLineNumbers w:val="0"/>
              <w:spacing w:before="0" w:beforeAutospacing="0" w:after="0" w:afterAutospacing="0"/>
              <w:ind w:left="0" w:right="0"/>
              <w:rPr>
                <w:rFonts w:hint="default"/>
                <w:highlight w:val="none"/>
              </w:rPr>
            </w:pPr>
            <w:r>
              <w:rPr>
                <w:rFonts w:hint="default"/>
                <w:highlight w:val="none"/>
              </w:rPr>
              <w:t>需支持自动分析结节密度分布和结节影像组学等相关信息。</w:t>
            </w:r>
          </w:p>
        </w:tc>
      </w:tr>
      <w:tr w14:paraId="1B0E2B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4132DCD4">
            <w:pPr>
              <w:keepNext w:val="0"/>
              <w:keepLines w:val="0"/>
              <w:suppressLineNumbers w:val="0"/>
              <w:spacing w:before="0" w:beforeAutospacing="0" w:after="0" w:afterAutospacing="0"/>
              <w:ind w:left="0" w:right="0"/>
              <w:rPr>
                <w:rFonts w:hint="default"/>
                <w:highlight w:val="none"/>
              </w:rPr>
            </w:pPr>
            <w:r>
              <w:rPr>
                <w:rFonts w:hint="default"/>
                <w:bCs/>
                <w:highlight w:val="none"/>
              </w:rPr>
              <w:t>4.4.1结节密度分布分析</w:t>
            </w:r>
          </w:p>
        </w:tc>
        <w:tc>
          <w:tcPr>
            <w:tcW w:w="2747" w:type="pct"/>
            <w:vAlign w:val="center"/>
          </w:tcPr>
          <w:p w14:paraId="714681AB">
            <w:pPr>
              <w:keepNext w:val="0"/>
              <w:keepLines w:val="0"/>
              <w:suppressLineNumbers w:val="0"/>
              <w:spacing w:before="0" w:beforeAutospacing="0" w:after="0" w:afterAutospacing="0"/>
              <w:ind w:left="0" w:right="0"/>
              <w:rPr>
                <w:rFonts w:hint="default"/>
                <w:highlight w:val="none"/>
              </w:rPr>
            </w:pPr>
            <w:r>
              <w:rPr>
                <w:rFonts w:hint="default"/>
                <w:bCs/>
                <w:highlight w:val="none"/>
              </w:rPr>
              <w:t>需支持生成结节密度分布折线图和柱状图，可手动调整不同CT值区间，自动计算对应体积和质量占比。</w:t>
            </w:r>
            <w:r>
              <w:rPr>
                <w:rFonts w:hint="default"/>
                <w:highlight w:val="none"/>
              </w:rPr>
              <w:t xml:space="preserve"> </w:t>
            </w:r>
          </w:p>
        </w:tc>
      </w:tr>
      <w:tr w14:paraId="0CE560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5B33C959">
            <w:pPr>
              <w:keepNext w:val="0"/>
              <w:keepLines w:val="0"/>
              <w:suppressLineNumbers w:val="0"/>
              <w:spacing w:before="0" w:beforeAutospacing="0" w:after="0" w:afterAutospacing="0"/>
              <w:ind w:left="0" w:right="0"/>
              <w:rPr>
                <w:rFonts w:hint="default"/>
                <w:highlight w:val="none"/>
              </w:rPr>
            </w:pPr>
            <w:r>
              <w:rPr>
                <w:rFonts w:hint="default"/>
                <w:bCs/>
                <w:highlight w:val="none"/>
              </w:rPr>
              <w:t>4.4.2质量分析</w:t>
            </w:r>
          </w:p>
        </w:tc>
        <w:tc>
          <w:tcPr>
            <w:tcW w:w="2747" w:type="pct"/>
            <w:vAlign w:val="center"/>
          </w:tcPr>
          <w:p w14:paraId="6C1ED35B">
            <w:pPr>
              <w:keepNext w:val="0"/>
              <w:keepLines w:val="0"/>
              <w:suppressLineNumbers w:val="0"/>
              <w:spacing w:before="0" w:beforeAutospacing="0" w:after="0" w:afterAutospacing="0"/>
              <w:ind w:left="0" w:right="0"/>
              <w:rPr>
                <w:rFonts w:hint="default"/>
                <w:highlight w:val="none"/>
              </w:rPr>
            </w:pPr>
            <w:r>
              <w:rPr>
                <w:rFonts w:hint="default"/>
                <w:highlight w:val="none"/>
              </w:rPr>
              <w:t>需支持</w:t>
            </w:r>
            <w:r>
              <w:rPr>
                <w:rFonts w:hint="default"/>
                <w:bCs/>
                <w:highlight w:val="none"/>
              </w:rPr>
              <w:t>自动分析结节的质量，可任意调整CT值区间，自动计算对应的病灶质量。</w:t>
            </w:r>
          </w:p>
        </w:tc>
      </w:tr>
      <w:tr w14:paraId="0CAC7B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595A2485">
            <w:pPr>
              <w:keepNext w:val="0"/>
              <w:keepLines w:val="0"/>
              <w:suppressLineNumbers w:val="0"/>
              <w:spacing w:before="0" w:beforeAutospacing="0" w:after="0" w:afterAutospacing="0"/>
              <w:ind w:left="0" w:right="0"/>
              <w:rPr>
                <w:rFonts w:hint="default"/>
                <w:highlight w:val="none"/>
              </w:rPr>
            </w:pPr>
            <w:r>
              <w:rPr>
                <w:rFonts w:hint="default"/>
                <w:bCs/>
                <w:highlight w:val="none"/>
              </w:rPr>
              <w:t>4.4.3 CT值相关信息</w:t>
            </w:r>
          </w:p>
        </w:tc>
        <w:tc>
          <w:tcPr>
            <w:tcW w:w="2747" w:type="pct"/>
            <w:vAlign w:val="center"/>
          </w:tcPr>
          <w:p w14:paraId="17DC45F7">
            <w:pPr>
              <w:keepNext w:val="0"/>
              <w:keepLines w:val="0"/>
              <w:suppressLineNumbers w:val="0"/>
              <w:spacing w:before="0" w:beforeAutospacing="0" w:after="0" w:afterAutospacing="0"/>
              <w:ind w:left="0" w:right="0"/>
              <w:rPr>
                <w:rFonts w:hint="default"/>
                <w:highlight w:val="none"/>
              </w:rPr>
            </w:pPr>
            <w:r>
              <w:rPr>
                <w:rFonts w:hint="default"/>
                <w:bCs/>
                <w:highlight w:val="none"/>
              </w:rPr>
              <w:t>需提供结节的CT最大值、最小值、平均值、方差。</w:t>
            </w:r>
          </w:p>
        </w:tc>
      </w:tr>
      <w:tr w14:paraId="7CA3E0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069487FF">
            <w:pPr>
              <w:keepNext w:val="0"/>
              <w:keepLines w:val="0"/>
              <w:suppressLineNumbers w:val="0"/>
              <w:spacing w:before="0" w:beforeAutospacing="0" w:after="0" w:afterAutospacing="0"/>
              <w:ind w:left="0" w:right="0"/>
              <w:rPr>
                <w:rFonts w:hint="default"/>
                <w:highlight w:val="none"/>
              </w:rPr>
            </w:pPr>
            <w:r>
              <w:rPr>
                <w:rFonts w:hint="default"/>
                <w:bCs/>
                <w:highlight w:val="none"/>
              </w:rPr>
              <w:t>4.4.4 最大层位置</w:t>
            </w:r>
          </w:p>
        </w:tc>
        <w:tc>
          <w:tcPr>
            <w:tcW w:w="2747" w:type="pct"/>
            <w:vAlign w:val="center"/>
          </w:tcPr>
          <w:p w14:paraId="6EF93FAE">
            <w:pPr>
              <w:keepNext w:val="0"/>
              <w:keepLines w:val="0"/>
              <w:suppressLineNumbers w:val="0"/>
              <w:spacing w:before="0" w:beforeAutospacing="0" w:after="0" w:afterAutospacing="0"/>
              <w:ind w:left="0" w:right="0"/>
              <w:rPr>
                <w:rFonts w:hint="default"/>
                <w:highlight w:val="none"/>
              </w:rPr>
            </w:pPr>
            <w:r>
              <w:rPr>
                <w:rFonts w:hint="default"/>
                <w:bCs/>
                <w:highlight w:val="none"/>
              </w:rPr>
              <w:t>需提供结节的最大层位置。</w:t>
            </w:r>
          </w:p>
        </w:tc>
      </w:tr>
      <w:tr w14:paraId="6C572F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724620A5">
            <w:pPr>
              <w:keepNext w:val="0"/>
              <w:keepLines w:val="0"/>
              <w:suppressLineNumbers w:val="0"/>
              <w:spacing w:before="0" w:beforeAutospacing="0" w:after="0" w:afterAutospacing="0"/>
              <w:ind w:left="0" w:right="0"/>
              <w:rPr>
                <w:rFonts w:hint="default"/>
                <w:highlight w:val="none"/>
              </w:rPr>
            </w:pPr>
            <w:r>
              <w:rPr>
                <w:rFonts w:hint="default"/>
                <w:bCs/>
                <w:highlight w:val="none"/>
              </w:rPr>
              <w:t>4.4.5 最大面面积</w:t>
            </w:r>
          </w:p>
        </w:tc>
        <w:tc>
          <w:tcPr>
            <w:tcW w:w="2747" w:type="pct"/>
            <w:vAlign w:val="center"/>
          </w:tcPr>
          <w:p w14:paraId="4F618435">
            <w:pPr>
              <w:keepNext w:val="0"/>
              <w:keepLines w:val="0"/>
              <w:suppressLineNumbers w:val="0"/>
              <w:spacing w:before="0" w:beforeAutospacing="0" w:after="0" w:afterAutospacing="0"/>
              <w:ind w:left="0" w:right="0"/>
              <w:rPr>
                <w:rFonts w:hint="default"/>
                <w:highlight w:val="none"/>
              </w:rPr>
            </w:pPr>
            <w:r>
              <w:rPr>
                <w:rFonts w:hint="default"/>
                <w:bCs/>
                <w:highlight w:val="none"/>
              </w:rPr>
              <w:t>需提供结节的最大面面积。</w:t>
            </w:r>
          </w:p>
        </w:tc>
      </w:tr>
      <w:tr w14:paraId="5434C3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19C759F4">
            <w:pPr>
              <w:keepNext w:val="0"/>
              <w:keepLines w:val="0"/>
              <w:suppressLineNumbers w:val="0"/>
              <w:spacing w:before="0" w:beforeAutospacing="0" w:after="0" w:afterAutospacing="0"/>
              <w:ind w:left="0" w:right="0"/>
              <w:rPr>
                <w:rFonts w:hint="default"/>
                <w:highlight w:val="none"/>
              </w:rPr>
            </w:pPr>
            <w:r>
              <w:rPr>
                <w:rFonts w:hint="default"/>
                <w:bCs/>
                <w:highlight w:val="none"/>
              </w:rPr>
              <w:t>4.4.6 表面积</w:t>
            </w:r>
          </w:p>
        </w:tc>
        <w:tc>
          <w:tcPr>
            <w:tcW w:w="2747" w:type="pct"/>
            <w:vAlign w:val="center"/>
          </w:tcPr>
          <w:p w14:paraId="48A7AE5E">
            <w:pPr>
              <w:keepNext w:val="0"/>
              <w:keepLines w:val="0"/>
              <w:suppressLineNumbers w:val="0"/>
              <w:spacing w:before="0" w:beforeAutospacing="0" w:after="0" w:afterAutospacing="0"/>
              <w:ind w:left="0" w:right="0"/>
              <w:rPr>
                <w:rFonts w:hint="default"/>
                <w:highlight w:val="none"/>
              </w:rPr>
            </w:pPr>
            <w:r>
              <w:rPr>
                <w:rFonts w:hint="default"/>
                <w:bCs/>
                <w:highlight w:val="none"/>
              </w:rPr>
              <w:t>需提供结节的表面积。</w:t>
            </w:r>
          </w:p>
        </w:tc>
      </w:tr>
      <w:tr w14:paraId="01A513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7249CE8B">
            <w:pPr>
              <w:keepNext w:val="0"/>
              <w:keepLines w:val="0"/>
              <w:suppressLineNumbers w:val="0"/>
              <w:spacing w:before="0" w:beforeAutospacing="0" w:after="0" w:afterAutospacing="0"/>
              <w:ind w:left="0" w:right="0"/>
              <w:rPr>
                <w:rFonts w:hint="default"/>
                <w:bCs/>
                <w:highlight w:val="none"/>
              </w:rPr>
            </w:pPr>
            <w:r>
              <w:rPr>
                <w:rFonts w:hint="default"/>
                <w:bCs/>
                <w:highlight w:val="none"/>
              </w:rPr>
              <w:t>4.4.7 3D长径</w:t>
            </w:r>
          </w:p>
        </w:tc>
        <w:tc>
          <w:tcPr>
            <w:tcW w:w="2747" w:type="pct"/>
            <w:vAlign w:val="center"/>
          </w:tcPr>
          <w:p w14:paraId="6538100D">
            <w:pPr>
              <w:keepNext w:val="0"/>
              <w:keepLines w:val="0"/>
              <w:suppressLineNumbers w:val="0"/>
              <w:spacing w:before="0" w:beforeAutospacing="0" w:after="0" w:afterAutospacing="0"/>
              <w:ind w:left="0" w:right="0"/>
              <w:rPr>
                <w:rFonts w:hint="default"/>
                <w:bCs/>
                <w:highlight w:val="none"/>
              </w:rPr>
            </w:pPr>
            <w:r>
              <w:rPr>
                <w:rFonts w:hint="default"/>
                <w:bCs/>
                <w:highlight w:val="none"/>
              </w:rPr>
              <w:t>需提供结节的3D长径。</w:t>
            </w:r>
          </w:p>
        </w:tc>
      </w:tr>
      <w:tr w14:paraId="39C5EF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7171613D">
            <w:pPr>
              <w:keepNext w:val="0"/>
              <w:keepLines w:val="0"/>
              <w:suppressLineNumbers w:val="0"/>
              <w:spacing w:before="0" w:beforeAutospacing="0" w:after="0" w:afterAutospacing="0"/>
              <w:ind w:left="0" w:right="0"/>
              <w:rPr>
                <w:rFonts w:hint="default"/>
                <w:bCs/>
                <w:highlight w:val="none"/>
              </w:rPr>
            </w:pPr>
            <w:r>
              <w:rPr>
                <w:rFonts w:hint="default"/>
                <w:bCs/>
                <w:highlight w:val="none"/>
              </w:rPr>
              <w:t>4.4.8 影像组学信息</w:t>
            </w:r>
          </w:p>
        </w:tc>
        <w:tc>
          <w:tcPr>
            <w:tcW w:w="2747" w:type="pct"/>
            <w:vAlign w:val="center"/>
          </w:tcPr>
          <w:p w14:paraId="77590029">
            <w:pPr>
              <w:keepNext w:val="0"/>
              <w:keepLines w:val="0"/>
              <w:suppressLineNumbers w:val="0"/>
              <w:spacing w:before="0" w:beforeAutospacing="0" w:after="0" w:afterAutospacing="0"/>
              <w:ind w:left="0" w:right="0"/>
              <w:rPr>
                <w:rFonts w:hint="default"/>
                <w:bCs/>
                <w:highlight w:val="none"/>
              </w:rPr>
            </w:pPr>
            <w:r>
              <w:rPr>
                <w:rFonts w:hint="default"/>
                <w:bCs/>
                <w:highlight w:val="none"/>
              </w:rPr>
              <w:t>需提供结节的峰度、偏度、紧凑度、球形度、能量、熵等参数。</w:t>
            </w:r>
          </w:p>
        </w:tc>
      </w:tr>
      <w:tr w14:paraId="3E720C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7C8EF422">
            <w:pPr>
              <w:keepNext w:val="0"/>
              <w:keepLines w:val="0"/>
              <w:suppressLineNumbers w:val="0"/>
              <w:spacing w:before="0" w:beforeAutospacing="0" w:after="0" w:afterAutospacing="0"/>
              <w:ind w:left="0" w:right="0"/>
              <w:rPr>
                <w:rFonts w:hint="default"/>
                <w:bCs/>
                <w:highlight w:val="none"/>
              </w:rPr>
            </w:pPr>
            <w:r>
              <w:rPr>
                <w:rFonts w:hint="default"/>
                <w:bCs/>
                <w:highlight w:val="none"/>
              </w:rPr>
              <w:t>4.4.9 特征分析数据导出</w:t>
            </w:r>
          </w:p>
        </w:tc>
        <w:tc>
          <w:tcPr>
            <w:tcW w:w="2747" w:type="pct"/>
            <w:vAlign w:val="center"/>
          </w:tcPr>
          <w:p w14:paraId="08BDD478">
            <w:pPr>
              <w:keepNext w:val="0"/>
              <w:keepLines w:val="0"/>
              <w:suppressLineNumbers w:val="0"/>
              <w:spacing w:before="0" w:beforeAutospacing="0" w:after="0" w:afterAutospacing="0"/>
              <w:ind w:left="0" w:right="0"/>
              <w:rPr>
                <w:rFonts w:hint="default"/>
                <w:bCs/>
                <w:highlight w:val="none"/>
              </w:rPr>
            </w:pPr>
            <w:r>
              <w:rPr>
                <w:rFonts w:hint="default"/>
                <w:bCs/>
                <w:highlight w:val="none"/>
              </w:rPr>
              <w:t>需支持导出结节特征分析数据。</w:t>
            </w:r>
          </w:p>
        </w:tc>
      </w:tr>
      <w:tr w14:paraId="6803FE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4EB411AC">
            <w:pPr>
              <w:keepNext w:val="0"/>
              <w:keepLines w:val="0"/>
              <w:suppressLineNumbers w:val="0"/>
              <w:spacing w:before="0" w:beforeAutospacing="0" w:after="0" w:afterAutospacing="0"/>
              <w:ind w:left="0" w:right="0"/>
              <w:rPr>
                <w:rFonts w:hint="default"/>
                <w:highlight w:val="none"/>
              </w:rPr>
            </w:pPr>
            <w:r>
              <w:rPr>
                <w:rFonts w:hint="default"/>
                <w:highlight w:val="none"/>
              </w:rPr>
              <w:t>4.5相似病例分析功能</w:t>
            </w:r>
          </w:p>
        </w:tc>
        <w:tc>
          <w:tcPr>
            <w:tcW w:w="2747" w:type="pct"/>
          </w:tcPr>
          <w:p w14:paraId="2B11E9C3">
            <w:pPr>
              <w:keepNext w:val="0"/>
              <w:keepLines w:val="0"/>
              <w:suppressLineNumbers w:val="0"/>
              <w:spacing w:before="0" w:beforeAutospacing="0" w:after="0" w:afterAutospacing="0"/>
              <w:ind w:left="0" w:right="0"/>
              <w:rPr>
                <w:rFonts w:hint="default"/>
                <w:highlight w:val="none"/>
              </w:rPr>
            </w:pPr>
            <w:r>
              <w:rPr>
                <w:rFonts w:hint="default"/>
                <w:highlight w:val="none"/>
              </w:rPr>
              <w:t>对于高危结节，需支持相似病例的图像对比浏览，展示相似病例的病理结果，提供相似概率。</w:t>
            </w:r>
          </w:p>
        </w:tc>
      </w:tr>
      <w:tr w14:paraId="7F0E3A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13330784">
            <w:pPr>
              <w:keepNext w:val="0"/>
              <w:keepLines w:val="0"/>
              <w:suppressLineNumbers w:val="0"/>
              <w:spacing w:before="0" w:beforeAutospacing="0" w:after="0" w:afterAutospacing="0"/>
              <w:ind w:left="0" w:right="0"/>
              <w:rPr>
                <w:rFonts w:hint="default"/>
                <w:highlight w:val="none"/>
              </w:rPr>
            </w:pPr>
            <w:r>
              <w:rPr>
                <w:rFonts w:hint="default"/>
                <w:highlight w:val="none"/>
              </w:rPr>
              <w:t>4.6结节良恶性预测效能</w:t>
            </w:r>
          </w:p>
        </w:tc>
        <w:tc>
          <w:tcPr>
            <w:tcW w:w="2747" w:type="pct"/>
          </w:tcPr>
          <w:p w14:paraId="11E4DFBC">
            <w:pPr>
              <w:keepNext w:val="0"/>
              <w:keepLines w:val="0"/>
              <w:suppressLineNumbers w:val="0"/>
              <w:spacing w:before="0" w:beforeAutospacing="0" w:after="0" w:afterAutospacing="0"/>
              <w:ind w:left="0" w:right="0"/>
              <w:rPr>
                <w:rFonts w:hint="default"/>
                <w:highlight w:val="none"/>
              </w:rPr>
            </w:pPr>
          </w:p>
        </w:tc>
      </w:tr>
      <w:tr w14:paraId="28F985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651BBDD2">
            <w:pPr>
              <w:keepNext w:val="0"/>
              <w:keepLines w:val="0"/>
              <w:suppressLineNumbers w:val="0"/>
              <w:spacing w:before="0" w:beforeAutospacing="0" w:after="0" w:afterAutospacing="0"/>
              <w:ind w:left="0" w:right="0"/>
              <w:rPr>
                <w:rFonts w:hint="default"/>
                <w:highlight w:val="none"/>
              </w:rPr>
            </w:pPr>
            <w:r>
              <w:rPr>
                <w:rFonts w:hint="default"/>
                <w:color w:val="000000" w:themeColor="text1"/>
                <w:highlight w:val="none"/>
                <w14:textFill>
                  <w14:solidFill>
                    <w14:schemeClr w14:val="tx1"/>
                  </w14:solidFill>
                </w14:textFill>
              </w:rPr>
              <w:t>4.6.1</w:t>
            </w:r>
            <w:r>
              <w:rPr>
                <w:rFonts w:hint="default"/>
                <w:bCs/>
                <w:highlight w:val="none"/>
              </w:rPr>
              <w:t>▲</w:t>
            </w:r>
            <w:r>
              <w:rPr>
                <w:rFonts w:hint="default"/>
                <w:color w:val="000000" w:themeColor="text1"/>
                <w:highlight w:val="none"/>
                <w14:textFill>
                  <w14:solidFill>
                    <w14:schemeClr w14:val="tx1"/>
                  </w14:solidFill>
                </w14:textFill>
              </w:rPr>
              <w:t>良恶性分析资质</w:t>
            </w:r>
          </w:p>
        </w:tc>
        <w:tc>
          <w:tcPr>
            <w:tcW w:w="2747" w:type="pct"/>
          </w:tcPr>
          <w:p w14:paraId="437152B1">
            <w:pPr>
              <w:pStyle w:val="24"/>
              <w:keepNext w:val="0"/>
              <w:keepLines w:val="0"/>
              <w:widowControl/>
              <w:suppressLineNumbers w:val="0"/>
              <w:spacing w:before="0" w:beforeAutospacing="0" w:after="0" w:afterAutospacing="0"/>
              <w:ind w:left="0" w:right="0"/>
              <w:rPr>
                <w:rFonts w:hint="default" w:eastAsia="宋体"/>
                <w:highlight w:val="none"/>
                <w:lang w:eastAsia="zh-CN"/>
                <w:woUserID w:val="1"/>
              </w:rPr>
            </w:pPr>
            <w:r>
              <w:rPr>
                <w:rFonts w:hint="default"/>
                <w:highlight w:val="none"/>
                <w:woUserID w:val="1"/>
              </w:rPr>
              <w:t>具备的注册证可有效证明软件产品具备肺结节良恶性诊断功能 。</w:t>
            </w:r>
          </w:p>
        </w:tc>
      </w:tr>
      <w:tr w14:paraId="5CF4FA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4F4B33FA">
            <w:pPr>
              <w:keepNext w:val="0"/>
              <w:keepLines w:val="0"/>
              <w:suppressLineNumbers w:val="0"/>
              <w:spacing w:before="0" w:beforeAutospacing="0" w:after="0" w:afterAutospacing="0"/>
              <w:ind w:left="0" w:right="0"/>
              <w:rPr>
                <w:rFonts w:hint="default"/>
                <w:highlight w:val="none"/>
              </w:rPr>
            </w:pPr>
            <w:r>
              <w:rPr>
                <w:rFonts w:hint="default"/>
                <w:color w:val="000000" w:themeColor="text1"/>
                <w:highlight w:val="none"/>
                <w14:textFill>
                  <w14:solidFill>
                    <w14:schemeClr w14:val="tx1"/>
                  </w14:solidFill>
                </w14:textFill>
              </w:rPr>
              <w:t>4.6.2</w:t>
            </w:r>
            <w:r>
              <w:rPr>
                <w:rFonts w:hint="default"/>
                <w:bCs/>
                <w:highlight w:val="none"/>
              </w:rPr>
              <w:t>▲</w:t>
            </w:r>
            <w:r>
              <w:rPr>
                <w:rFonts w:hint="default"/>
                <w:color w:val="000000" w:themeColor="text1"/>
                <w:highlight w:val="none"/>
                <w14:textFill>
                  <w14:solidFill>
                    <w14:schemeClr w14:val="tx1"/>
                  </w14:solidFill>
                </w14:textFill>
              </w:rPr>
              <w:t>结节良恶性分类准确性</w:t>
            </w:r>
          </w:p>
        </w:tc>
        <w:tc>
          <w:tcPr>
            <w:tcW w:w="2747" w:type="pct"/>
          </w:tcPr>
          <w:p w14:paraId="66B441B7">
            <w:pPr>
              <w:keepNext w:val="0"/>
              <w:keepLines w:val="0"/>
              <w:suppressLineNumbers w:val="0"/>
              <w:spacing w:before="0" w:beforeAutospacing="0" w:after="0" w:afterAutospacing="0"/>
              <w:ind w:left="0" w:right="0"/>
              <w:rPr>
                <w:rFonts w:hint="default"/>
                <w:highlight w:val="none"/>
              </w:rPr>
            </w:pPr>
            <w:r>
              <w:rPr>
                <w:rFonts w:hint="default"/>
                <w:highlight w:val="none"/>
              </w:rPr>
              <w:t>肺结节良恶性分类准确度≥95%，</w:t>
            </w:r>
            <w:r>
              <w:rPr>
                <w:rFonts w:hint="eastAsia"/>
                <w:highlight w:val="none"/>
                <w:lang w:val="en-US" w:eastAsia="zh-CN"/>
              </w:rPr>
              <w:t>须提供有效证明材料（有效证明材料包括第三方检测机构出具检测报告、学术期刊正式发表论文文献证明、产品官网展示信息等有效证明材料。）</w:t>
            </w:r>
          </w:p>
        </w:tc>
      </w:tr>
      <w:tr w14:paraId="57D409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62F7FFF6">
            <w:pPr>
              <w:keepNext w:val="0"/>
              <w:keepLines w:val="0"/>
              <w:suppressLineNumbers w:val="0"/>
              <w:spacing w:before="0" w:beforeAutospacing="0" w:after="0" w:afterAutospacing="0"/>
              <w:ind w:left="0" w:right="0"/>
              <w:rPr>
                <w:rFonts w:hint="default"/>
                <w:color w:val="000000" w:themeColor="text1"/>
                <w:highlight w:val="none"/>
                <w14:textFill>
                  <w14:solidFill>
                    <w14:schemeClr w14:val="tx1"/>
                  </w14:solidFill>
                </w14:textFill>
              </w:rPr>
            </w:pPr>
            <w:r>
              <w:rPr>
                <w:rFonts w:hint="default"/>
                <w:color w:val="000000" w:themeColor="text1"/>
                <w:highlight w:val="none"/>
                <w14:textFill>
                  <w14:solidFill>
                    <w14:schemeClr w14:val="tx1"/>
                  </w14:solidFill>
                </w14:textFill>
              </w:rPr>
              <w:t>4.6.3</w:t>
            </w:r>
            <w:r>
              <w:rPr>
                <w:rFonts w:hint="default"/>
                <w:bCs/>
                <w:highlight w:val="none"/>
              </w:rPr>
              <w:t>▲</w:t>
            </w:r>
            <w:r>
              <w:rPr>
                <w:rFonts w:hint="default"/>
                <w:color w:val="000000" w:themeColor="text1"/>
                <w:highlight w:val="none"/>
                <w14:textFill>
                  <w14:solidFill>
                    <w14:schemeClr w14:val="tx1"/>
                  </w14:solidFill>
                </w14:textFill>
              </w:rPr>
              <w:t>良恶性预测AUC曲线性能</w:t>
            </w:r>
          </w:p>
        </w:tc>
        <w:tc>
          <w:tcPr>
            <w:tcW w:w="2747" w:type="pct"/>
          </w:tcPr>
          <w:p w14:paraId="35028558">
            <w:pPr>
              <w:keepNext w:val="0"/>
              <w:keepLines w:val="0"/>
              <w:suppressLineNumbers w:val="0"/>
              <w:spacing w:before="0" w:beforeAutospacing="0" w:after="0" w:afterAutospacing="0"/>
              <w:ind w:left="0" w:right="0"/>
              <w:rPr>
                <w:rFonts w:hint="default"/>
                <w:highlight w:val="none"/>
              </w:rPr>
            </w:pPr>
            <w:r>
              <w:rPr>
                <w:rFonts w:hint="default"/>
                <w:highlight w:val="none"/>
              </w:rPr>
              <w:t>肺结节良恶性预测准确率在外部独立验证集AUC曲线下面积不低于84.5</w:t>
            </w:r>
            <w:r>
              <w:rPr>
                <w:rFonts w:hint="eastAsia"/>
                <w:highlight w:val="none"/>
                <w:lang w:val="en-US" w:eastAsia="zh-CN"/>
              </w:rPr>
              <w:t>%。须提供有效证明材料（有效证明材料包括第三方检测机构出具检测报告、学术期刊正式发表论文文献证明、产品官网展示信息等有效证明材料。）</w:t>
            </w:r>
          </w:p>
        </w:tc>
      </w:tr>
      <w:tr w14:paraId="6C3C79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06483ACC">
            <w:pPr>
              <w:keepNext w:val="0"/>
              <w:keepLines w:val="0"/>
              <w:suppressLineNumbers w:val="0"/>
              <w:spacing w:before="0" w:beforeAutospacing="0" w:after="0" w:afterAutospacing="0"/>
              <w:ind w:left="0" w:right="0"/>
              <w:rPr>
                <w:rFonts w:hint="default"/>
                <w:highlight w:val="none"/>
              </w:rPr>
            </w:pPr>
            <w:r>
              <w:rPr>
                <w:rFonts w:hint="default"/>
                <w:highlight w:val="none"/>
              </w:rPr>
              <w:t>5.肺结节智能随访功能</w:t>
            </w:r>
          </w:p>
        </w:tc>
        <w:tc>
          <w:tcPr>
            <w:tcW w:w="2747" w:type="pct"/>
          </w:tcPr>
          <w:p w14:paraId="4585ABFE">
            <w:pPr>
              <w:keepNext w:val="0"/>
              <w:keepLines w:val="0"/>
              <w:suppressLineNumbers w:val="0"/>
              <w:spacing w:before="0" w:beforeAutospacing="0" w:after="0" w:afterAutospacing="0"/>
              <w:ind w:left="0" w:right="0"/>
              <w:rPr>
                <w:rFonts w:hint="default"/>
                <w:highlight w:val="none"/>
              </w:rPr>
            </w:pPr>
          </w:p>
        </w:tc>
      </w:tr>
      <w:tr w14:paraId="72AF58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31ED76EA">
            <w:pPr>
              <w:keepNext w:val="0"/>
              <w:keepLines w:val="0"/>
              <w:numPr>
                <w:ilvl w:val="0"/>
                <w:numId w:val="7"/>
              </w:numPr>
              <w:suppressLineNumbers w:val="0"/>
              <w:spacing w:before="0" w:beforeAutospacing="0" w:after="0" w:afterAutospacing="0" w:line="240" w:lineRule="auto"/>
              <w:ind w:right="0"/>
              <w:rPr>
                <w:rFonts w:hint="default"/>
                <w:highlight w:val="none"/>
              </w:rPr>
            </w:pPr>
            <w:r>
              <w:rPr>
                <w:rFonts w:hint="default"/>
                <w:highlight w:val="none"/>
              </w:rPr>
              <w:t>历史数据自动对比</w:t>
            </w:r>
          </w:p>
        </w:tc>
        <w:tc>
          <w:tcPr>
            <w:tcW w:w="2747" w:type="pct"/>
          </w:tcPr>
          <w:p w14:paraId="3532D8A8">
            <w:pPr>
              <w:keepNext w:val="0"/>
              <w:keepLines w:val="0"/>
              <w:suppressLineNumbers w:val="0"/>
              <w:spacing w:before="0" w:beforeAutospacing="0" w:after="0" w:afterAutospacing="0"/>
              <w:ind w:left="0" w:right="0"/>
              <w:rPr>
                <w:rFonts w:hint="default"/>
                <w:highlight w:val="none"/>
              </w:rPr>
            </w:pPr>
            <w:r>
              <w:rPr>
                <w:rFonts w:hint="default"/>
                <w:highlight w:val="none"/>
              </w:rPr>
              <w:t>需支持对患者多次检查进行随访对比阅片，并可切换显示历次检查，并且自动对比两次检查的相关信息。</w:t>
            </w:r>
          </w:p>
        </w:tc>
      </w:tr>
      <w:tr w14:paraId="6D3D69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5C804E5E">
            <w:pPr>
              <w:keepNext w:val="0"/>
              <w:keepLines w:val="0"/>
              <w:numPr>
                <w:ilvl w:val="0"/>
                <w:numId w:val="7"/>
              </w:numPr>
              <w:suppressLineNumbers w:val="0"/>
              <w:spacing w:before="0" w:beforeAutospacing="0" w:after="0" w:afterAutospacing="0" w:line="240" w:lineRule="auto"/>
              <w:ind w:right="0"/>
              <w:rPr>
                <w:rFonts w:hint="default"/>
                <w:highlight w:val="none"/>
              </w:rPr>
            </w:pPr>
            <w:r>
              <w:rPr>
                <w:rFonts w:hint="default"/>
                <w:bCs/>
                <w:highlight w:val="none"/>
              </w:rPr>
              <w:t>▲</w:t>
            </w:r>
            <w:r>
              <w:rPr>
                <w:rFonts w:hint="default"/>
                <w:highlight w:val="none"/>
              </w:rPr>
              <w:t>结节自动匹配</w:t>
            </w:r>
          </w:p>
        </w:tc>
        <w:tc>
          <w:tcPr>
            <w:tcW w:w="2747" w:type="pct"/>
          </w:tcPr>
          <w:p w14:paraId="006156C8">
            <w:pPr>
              <w:keepNext w:val="0"/>
              <w:keepLines w:val="0"/>
              <w:suppressLineNumbers w:val="0"/>
              <w:spacing w:before="0" w:beforeAutospacing="0" w:after="0" w:afterAutospacing="0"/>
              <w:ind w:left="0" w:right="0"/>
              <w:rPr>
                <w:rFonts w:hint="default"/>
                <w:highlight w:val="none"/>
              </w:rPr>
            </w:pPr>
            <w:r>
              <w:rPr>
                <w:rFonts w:hint="default"/>
                <w:highlight w:val="none"/>
              </w:rPr>
              <w:t>需支持自动匹配不同次检查的同一结节，提供肺结节匹配的相关专利。</w:t>
            </w:r>
          </w:p>
        </w:tc>
      </w:tr>
      <w:tr w14:paraId="62CA50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0FE68084">
            <w:pPr>
              <w:keepNext w:val="0"/>
              <w:keepLines w:val="0"/>
              <w:numPr>
                <w:ilvl w:val="0"/>
                <w:numId w:val="7"/>
              </w:numPr>
              <w:suppressLineNumbers w:val="0"/>
              <w:spacing w:before="0" w:beforeAutospacing="0" w:after="0" w:afterAutospacing="0" w:line="240" w:lineRule="auto"/>
              <w:ind w:right="0"/>
              <w:rPr>
                <w:rFonts w:hint="default"/>
                <w:highlight w:val="none"/>
              </w:rPr>
            </w:pPr>
            <w:r>
              <w:rPr>
                <w:rFonts w:hint="default"/>
                <w:highlight w:val="none"/>
              </w:rPr>
              <w:t>结节随访状态显示</w:t>
            </w:r>
          </w:p>
        </w:tc>
        <w:tc>
          <w:tcPr>
            <w:tcW w:w="2747" w:type="pct"/>
          </w:tcPr>
          <w:p w14:paraId="0626C78F">
            <w:pPr>
              <w:keepNext w:val="0"/>
              <w:keepLines w:val="0"/>
              <w:suppressLineNumbers w:val="0"/>
              <w:spacing w:before="0" w:beforeAutospacing="0" w:after="0" w:afterAutospacing="0"/>
              <w:ind w:left="0" w:right="0"/>
              <w:rPr>
                <w:rFonts w:hint="default"/>
                <w:highlight w:val="none"/>
              </w:rPr>
            </w:pPr>
            <w:r>
              <w:rPr>
                <w:rFonts w:hint="default"/>
                <w:highlight w:val="none"/>
              </w:rPr>
              <w:t>需显示结节随访状态的整体评价，通过图标显示结节的增长、减小、稳定、无匹配等信息。</w:t>
            </w:r>
          </w:p>
        </w:tc>
      </w:tr>
      <w:tr w14:paraId="5395A3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tcPr>
          <w:p w14:paraId="50D9FB6F">
            <w:pPr>
              <w:keepNext w:val="0"/>
              <w:keepLines w:val="0"/>
              <w:numPr>
                <w:ilvl w:val="0"/>
                <w:numId w:val="7"/>
              </w:numPr>
              <w:suppressLineNumbers w:val="0"/>
              <w:spacing w:before="0" w:beforeAutospacing="0" w:after="0" w:afterAutospacing="0" w:line="240" w:lineRule="auto"/>
              <w:ind w:right="0"/>
              <w:rPr>
                <w:rFonts w:hint="default"/>
                <w:highlight w:val="none"/>
              </w:rPr>
            </w:pPr>
            <w:r>
              <w:rPr>
                <w:rFonts w:hint="default"/>
                <w:highlight w:val="none"/>
              </w:rPr>
              <w:t>结节随访分析</w:t>
            </w:r>
          </w:p>
        </w:tc>
        <w:tc>
          <w:tcPr>
            <w:tcW w:w="2747" w:type="pct"/>
          </w:tcPr>
          <w:p w14:paraId="7F4F49B6">
            <w:pPr>
              <w:keepNext w:val="0"/>
              <w:keepLines w:val="0"/>
              <w:suppressLineNumbers w:val="0"/>
              <w:spacing w:before="0" w:beforeAutospacing="0" w:after="0" w:afterAutospacing="0"/>
              <w:ind w:left="0" w:right="0"/>
              <w:rPr>
                <w:rFonts w:hint="default"/>
                <w:highlight w:val="none"/>
              </w:rPr>
            </w:pPr>
            <w:r>
              <w:rPr>
                <w:rFonts w:hint="default"/>
                <w:highlight w:val="none"/>
              </w:rPr>
              <w:t>需支持自动对比结节变化，包括结节的体积、长短径、质量、平均CT值、恶性概率、实性占比、表征等，并给出变化百分比或对比结果。</w:t>
            </w:r>
          </w:p>
        </w:tc>
      </w:tr>
      <w:tr w14:paraId="3C6C2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2231477B">
            <w:pPr>
              <w:keepNext w:val="0"/>
              <w:keepLines w:val="0"/>
              <w:numPr>
                <w:ilvl w:val="0"/>
                <w:numId w:val="7"/>
              </w:numPr>
              <w:suppressLineNumbers w:val="0"/>
              <w:spacing w:before="0" w:beforeAutospacing="0" w:after="0" w:afterAutospacing="0" w:line="240" w:lineRule="auto"/>
              <w:ind w:right="0"/>
              <w:rPr>
                <w:rFonts w:hint="default"/>
                <w:highlight w:val="none"/>
              </w:rPr>
            </w:pPr>
            <w:r>
              <w:rPr>
                <w:rFonts w:hint="default"/>
                <w:highlight w:val="none"/>
              </w:rPr>
              <w:t>图形显示随访结果</w:t>
            </w:r>
          </w:p>
        </w:tc>
        <w:tc>
          <w:tcPr>
            <w:tcW w:w="2747" w:type="pct"/>
          </w:tcPr>
          <w:p w14:paraId="1CF22803">
            <w:pPr>
              <w:keepNext w:val="0"/>
              <w:keepLines w:val="0"/>
              <w:suppressLineNumbers w:val="0"/>
              <w:spacing w:before="0" w:beforeAutospacing="0" w:after="0" w:afterAutospacing="0"/>
              <w:ind w:left="0" w:right="0"/>
              <w:rPr>
                <w:rFonts w:hint="default"/>
                <w:highlight w:val="none"/>
              </w:rPr>
            </w:pPr>
            <w:r>
              <w:rPr>
                <w:rFonts w:hint="default"/>
                <w:highlight w:val="none"/>
              </w:rPr>
              <w:t>需支持以图形的形式显示结节参数的变化。</w:t>
            </w:r>
          </w:p>
        </w:tc>
      </w:tr>
      <w:tr w14:paraId="68CA5D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40369B43">
            <w:pPr>
              <w:keepNext w:val="0"/>
              <w:keepLines w:val="0"/>
              <w:numPr>
                <w:ilvl w:val="0"/>
                <w:numId w:val="7"/>
              </w:numPr>
              <w:suppressLineNumbers w:val="0"/>
              <w:spacing w:before="0" w:beforeAutospacing="0" w:after="0" w:afterAutospacing="0" w:line="240" w:lineRule="auto"/>
              <w:ind w:right="0"/>
              <w:rPr>
                <w:rFonts w:hint="default"/>
                <w:highlight w:val="none"/>
              </w:rPr>
            </w:pPr>
            <w:r>
              <w:rPr>
                <w:rFonts w:hint="default"/>
                <w:highlight w:val="none"/>
              </w:rPr>
              <w:t>倍增时间</w:t>
            </w:r>
          </w:p>
        </w:tc>
        <w:tc>
          <w:tcPr>
            <w:tcW w:w="2747" w:type="pct"/>
          </w:tcPr>
          <w:p w14:paraId="6DF4ED62">
            <w:pPr>
              <w:keepNext w:val="0"/>
              <w:keepLines w:val="0"/>
              <w:suppressLineNumbers w:val="0"/>
              <w:spacing w:before="0" w:beforeAutospacing="0" w:after="0" w:afterAutospacing="0"/>
              <w:ind w:left="0" w:right="0"/>
              <w:rPr>
                <w:rFonts w:hint="default"/>
                <w:highlight w:val="none"/>
              </w:rPr>
            </w:pPr>
            <w:r>
              <w:rPr>
                <w:rFonts w:hint="default"/>
                <w:highlight w:val="none"/>
              </w:rPr>
              <w:t>具备自动计算随访结节的肿瘤倍增时间。</w:t>
            </w:r>
          </w:p>
        </w:tc>
      </w:tr>
      <w:tr w14:paraId="2A29DF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0DB62726">
            <w:pPr>
              <w:keepNext w:val="0"/>
              <w:keepLines w:val="0"/>
              <w:numPr>
                <w:ilvl w:val="0"/>
                <w:numId w:val="7"/>
              </w:numPr>
              <w:suppressLineNumbers w:val="0"/>
              <w:spacing w:before="0" w:beforeAutospacing="0" w:after="0" w:afterAutospacing="0" w:line="240" w:lineRule="auto"/>
              <w:ind w:right="0"/>
              <w:rPr>
                <w:rFonts w:hint="default"/>
                <w:highlight w:val="none"/>
              </w:rPr>
            </w:pPr>
            <w:r>
              <w:rPr>
                <w:rFonts w:hint="default"/>
                <w:highlight w:val="none"/>
              </w:rPr>
              <w:t>Recist评估</w:t>
            </w:r>
          </w:p>
        </w:tc>
        <w:tc>
          <w:tcPr>
            <w:tcW w:w="2747" w:type="pct"/>
          </w:tcPr>
          <w:p w14:paraId="72AB56F2">
            <w:pPr>
              <w:keepNext w:val="0"/>
              <w:keepLines w:val="0"/>
              <w:suppressLineNumbers w:val="0"/>
              <w:spacing w:before="0" w:beforeAutospacing="0" w:after="0" w:afterAutospacing="0"/>
              <w:ind w:left="0" w:right="0"/>
              <w:rPr>
                <w:rFonts w:hint="default"/>
                <w:highlight w:val="none"/>
              </w:rPr>
            </w:pPr>
            <w:r>
              <w:rPr>
                <w:rFonts w:hint="default"/>
                <w:highlight w:val="none"/>
              </w:rPr>
              <w:t>支持基于RECIST评估指南提供结节的随访评估参考。</w:t>
            </w:r>
          </w:p>
        </w:tc>
      </w:tr>
      <w:tr w14:paraId="082B3E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22F5914E">
            <w:pPr>
              <w:keepNext w:val="0"/>
              <w:keepLines w:val="0"/>
              <w:numPr>
                <w:ilvl w:val="0"/>
                <w:numId w:val="7"/>
              </w:numPr>
              <w:suppressLineNumbers w:val="0"/>
              <w:spacing w:before="0" w:beforeAutospacing="0" w:after="0" w:afterAutospacing="0" w:line="240" w:lineRule="auto"/>
              <w:ind w:right="0"/>
              <w:rPr>
                <w:rFonts w:hint="default"/>
                <w:highlight w:val="none"/>
              </w:rPr>
            </w:pPr>
            <w:r>
              <w:rPr>
                <w:rFonts w:hint="default"/>
                <w:highlight w:val="none"/>
              </w:rPr>
              <w:t>随访图文报告</w:t>
            </w:r>
          </w:p>
        </w:tc>
        <w:tc>
          <w:tcPr>
            <w:tcW w:w="2747" w:type="pct"/>
          </w:tcPr>
          <w:p w14:paraId="3C501EC2">
            <w:pPr>
              <w:keepNext w:val="0"/>
              <w:keepLines w:val="0"/>
              <w:suppressLineNumbers w:val="0"/>
              <w:spacing w:before="0" w:beforeAutospacing="0" w:after="0" w:afterAutospacing="0"/>
              <w:ind w:left="0" w:right="0"/>
              <w:rPr>
                <w:rFonts w:hint="default"/>
                <w:highlight w:val="none"/>
              </w:rPr>
            </w:pPr>
            <w:r>
              <w:rPr>
                <w:rFonts w:hint="default"/>
                <w:highlight w:val="none"/>
              </w:rPr>
              <w:t>需支持一键生成图文随访报告，提供依据指南提供病灶随访建议。</w:t>
            </w:r>
          </w:p>
        </w:tc>
      </w:tr>
      <w:tr w14:paraId="755066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4A1FA94A">
            <w:pPr>
              <w:keepNext w:val="0"/>
              <w:keepLines w:val="0"/>
              <w:numPr>
                <w:ilvl w:val="0"/>
                <w:numId w:val="7"/>
              </w:numPr>
              <w:suppressLineNumbers w:val="0"/>
              <w:spacing w:before="0" w:beforeAutospacing="0" w:after="0" w:afterAutospacing="0" w:line="240" w:lineRule="auto"/>
              <w:ind w:right="0"/>
              <w:rPr>
                <w:rFonts w:hint="default"/>
                <w:highlight w:val="none"/>
              </w:rPr>
            </w:pPr>
            <w:r>
              <w:rPr>
                <w:rFonts w:hint="default"/>
                <w:highlight w:val="none"/>
              </w:rPr>
              <w:t>不同层厚图像的随访</w:t>
            </w:r>
          </w:p>
        </w:tc>
        <w:tc>
          <w:tcPr>
            <w:tcW w:w="2747" w:type="pct"/>
          </w:tcPr>
          <w:p w14:paraId="188777B9">
            <w:pPr>
              <w:keepNext w:val="0"/>
              <w:keepLines w:val="0"/>
              <w:suppressLineNumbers w:val="0"/>
              <w:spacing w:before="0" w:beforeAutospacing="0" w:after="0" w:afterAutospacing="0"/>
              <w:ind w:left="0" w:right="0"/>
              <w:rPr>
                <w:rFonts w:hint="default"/>
                <w:highlight w:val="none"/>
              </w:rPr>
            </w:pPr>
            <w:r>
              <w:rPr>
                <w:rFonts w:hint="default"/>
                <w:highlight w:val="none"/>
              </w:rPr>
              <w:t>需支持随访不同层厚数据的结节，并提示随访数据层厚不一致。</w:t>
            </w:r>
          </w:p>
        </w:tc>
      </w:tr>
      <w:tr w14:paraId="39C9DE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06F10F99">
            <w:pPr>
              <w:keepNext w:val="0"/>
              <w:keepLines w:val="0"/>
              <w:numPr>
                <w:ilvl w:val="0"/>
                <w:numId w:val="7"/>
              </w:numPr>
              <w:suppressLineNumbers w:val="0"/>
              <w:spacing w:before="0" w:beforeAutospacing="0" w:after="0" w:afterAutospacing="0" w:line="240" w:lineRule="auto"/>
              <w:ind w:right="0"/>
              <w:rPr>
                <w:rFonts w:hint="default"/>
                <w:highlight w:val="none"/>
              </w:rPr>
            </w:pPr>
            <w:r>
              <w:rPr>
                <w:rFonts w:hint="default"/>
                <w:bCs/>
                <w:highlight w:val="none"/>
              </w:rPr>
              <w:t>▲</w:t>
            </w:r>
            <w:r>
              <w:rPr>
                <w:rFonts w:hint="default"/>
                <w:highlight w:val="none"/>
              </w:rPr>
              <w:t>肺结节智能随访专利</w:t>
            </w:r>
          </w:p>
        </w:tc>
        <w:tc>
          <w:tcPr>
            <w:tcW w:w="2747" w:type="pct"/>
          </w:tcPr>
          <w:p w14:paraId="7B30A3C0">
            <w:pPr>
              <w:keepNext w:val="0"/>
              <w:keepLines w:val="0"/>
              <w:suppressLineNumbers w:val="0"/>
              <w:spacing w:before="0" w:beforeAutospacing="0" w:after="0" w:afterAutospacing="0"/>
              <w:ind w:left="0" w:right="0"/>
              <w:rPr>
                <w:rFonts w:hint="default"/>
                <w:highlight w:val="none"/>
              </w:rPr>
            </w:pPr>
            <w:r>
              <w:rPr>
                <w:rFonts w:hint="default"/>
                <w:highlight w:val="none"/>
              </w:rPr>
              <w:t>需具备肺结节智能随访专利，并提供证明文件</w:t>
            </w:r>
          </w:p>
        </w:tc>
      </w:tr>
      <w:tr w14:paraId="3A82FD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2"/>
            <w:noWrap/>
          </w:tcPr>
          <w:p w14:paraId="2F943528">
            <w:pPr>
              <w:keepNext w:val="0"/>
              <w:keepLines w:val="0"/>
              <w:suppressLineNumbers w:val="0"/>
              <w:spacing w:before="0" w:beforeAutospacing="0" w:after="0" w:afterAutospacing="0"/>
              <w:ind w:left="0" w:right="0"/>
              <w:rPr>
                <w:rFonts w:hint="default"/>
                <w:b/>
                <w:highlight w:val="none"/>
              </w:rPr>
            </w:pPr>
            <w:r>
              <w:rPr>
                <w:rFonts w:hint="default"/>
                <w:b/>
                <w:highlight w:val="none"/>
              </w:rPr>
              <w:t>四、系统结构化报告</w:t>
            </w:r>
          </w:p>
        </w:tc>
      </w:tr>
      <w:tr w14:paraId="573422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18E7CF5F">
            <w:pPr>
              <w:keepNext w:val="0"/>
              <w:keepLines w:val="0"/>
              <w:suppressLineNumbers w:val="0"/>
              <w:spacing w:before="0" w:beforeAutospacing="0" w:after="0" w:afterAutospacing="0"/>
              <w:ind w:left="0" w:right="0"/>
              <w:rPr>
                <w:rFonts w:hint="default"/>
                <w:highlight w:val="none"/>
              </w:rPr>
            </w:pPr>
            <w:r>
              <w:rPr>
                <w:rFonts w:hint="default"/>
                <w:highlight w:val="none"/>
              </w:rPr>
              <w:t>1.一键生成报告</w:t>
            </w:r>
          </w:p>
        </w:tc>
        <w:tc>
          <w:tcPr>
            <w:tcW w:w="2747" w:type="pct"/>
          </w:tcPr>
          <w:p w14:paraId="02D2A4E6">
            <w:pPr>
              <w:keepNext w:val="0"/>
              <w:keepLines w:val="0"/>
              <w:suppressLineNumbers w:val="0"/>
              <w:spacing w:before="0" w:beforeAutospacing="0" w:after="0" w:afterAutospacing="0"/>
              <w:ind w:left="0" w:right="0"/>
              <w:rPr>
                <w:rFonts w:hint="default"/>
                <w:highlight w:val="none"/>
              </w:rPr>
            </w:pPr>
            <w:r>
              <w:rPr>
                <w:rFonts w:hint="default"/>
                <w:highlight w:val="none"/>
              </w:rPr>
              <w:t>需支持根据选择的结构化模板生成预设的结构化报告。</w:t>
            </w:r>
          </w:p>
        </w:tc>
      </w:tr>
      <w:tr w14:paraId="5977AD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4FC4D050">
            <w:pPr>
              <w:keepNext w:val="0"/>
              <w:keepLines w:val="0"/>
              <w:suppressLineNumbers w:val="0"/>
              <w:spacing w:before="0" w:beforeAutospacing="0" w:after="0" w:afterAutospacing="0"/>
              <w:ind w:left="0" w:right="0"/>
              <w:rPr>
                <w:rFonts w:hint="default"/>
                <w:highlight w:val="none"/>
              </w:rPr>
            </w:pPr>
            <w:r>
              <w:rPr>
                <w:rFonts w:hint="default"/>
                <w:highlight w:val="none"/>
              </w:rPr>
              <w:t>2.提供病灶信息</w:t>
            </w:r>
          </w:p>
        </w:tc>
        <w:tc>
          <w:tcPr>
            <w:tcW w:w="2747" w:type="pct"/>
          </w:tcPr>
          <w:p w14:paraId="0A0DE388">
            <w:pPr>
              <w:keepNext w:val="0"/>
              <w:keepLines w:val="0"/>
              <w:suppressLineNumbers w:val="0"/>
              <w:spacing w:before="0" w:beforeAutospacing="0" w:after="0" w:afterAutospacing="0"/>
              <w:ind w:left="0" w:right="0"/>
              <w:rPr>
                <w:rFonts w:hint="default"/>
                <w:highlight w:val="none"/>
              </w:rPr>
            </w:pPr>
            <w:r>
              <w:rPr>
                <w:rFonts w:hint="default"/>
                <w:highlight w:val="none"/>
              </w:rPr>
              <w:t>结构化报告需提供病灶位置、类型、测量参数值、良恶性、病灶统计结果等信息。</w:t>
            </w:r>
          </w:p>
        </w:tc>
      </w:tr>
      <w:tr w14:paraId="03C596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0F65EA75">
            <w:pPr>
              <w:keepNext w:val="0"/>
              <w:keepLines w:val="0"/>
              <w:suppressLineNumbers w:val="0"/>
              <w:spacing w:before="0" w:beforeAutospacing="0" w:after="0" w:afterAutospacing="0"/>
              <w:ind w:left="0" w:right="0"/>
              <w:rPr>
                <w:rFonts w:hint="default"/>
                <w:highlight w:val="none"/>
              </w:rPr>
            </w:pPr>
            <w:r>
              <w:rPr>
                <w:rFonts w:hint="default"/>
                <w:highlight w:val="none"/>
              </w:rPr>
              <w:t>3.报告模板</w:t>
            </w:r>
          </w:p>
        </w:tc>
        <w:tc>
          <w:tcPr>
            <w:tcW w:w="2747" w:type="pct"/>
          </w:tcPr>
          <w:p w14:paraId="2EBD9F1A">
            <w:pPr>
              <w:keepNext w:val="0"/>
              <w:keepLines w:val="0"/>
              <w:suppressLineNumbers w:val="0"/>
              <w:spacing w:before="0" w:beforeAutospacing="0" w:after="0" w:afterAutospacing="0"/>
              <w:ind w:left="0" w:right="0"/>
              <w:rPr>
                <w:rFonts w:hint="default"/>
                <w:highlight w:val="none"/>
              </w:rPr>
            </w:pPr>
          </w:p>
        </w:tc>
      </w:tr>
      <w:tr w14:paraId="0D8369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41589F16">
            <w:pPr>
              <w:keepNext w:val="0"/>
              <w:keepLines w:val="0"/>
              <w:suppressLineNumbers w:val="0"/>
              <w:spacing w:before="0" w:beforeAutospacing="0" w:after="0" w:afterAutospacing="0"/>
              <w:ind w:left="0" w:right="0"/>
              <w:rPr>
                <w:rFonts w:hint="default"/>
                <w:bCs/>
                <w:highlight w:val="none"/>
              </w:rPr>
            </w:pPr>
            <w:r>
              <w:rPr>
                <w:rFonts w:hint="default"/>
                <w:bCs/>
                <w:highlight w:val="none"/>
              </w:rPr>
              <w:t>3.1智能结构化报告模板</w:t>
            </w:r>
          </w:p>
        </w:tc>
        <w:tc>
          <w:tcPr>
            <w:tcW w:w="2747" w:type="pct"/>
          </w:tcPr>
          <w:p w14:paraId="5620F3E3">
            <w:pPr>
              <w:keepNext w:val="0"/>
              <w:keepLines w:val="0"/>
              <w:suppressLineNumbers w:val="0"/>
              <w:spacing w:before="0" w:beforeAutospacing="0" w:after="0" w:afterAutospacing="0"/>
              <w:ind w:left="0" w:right="0"/>
              <w:rPr>
                <w:rFonts w:hint="default"/>
                <w:highlight w:val="none"/>
              </w:rPr>
            </w:pPr>
            <w:r>
              <w:rPr>
                <w:rFonts w:hint="default"/>
                <w:highlight w:val="none"/>
              </w:rPr>
              <w:t>需提供多种影像所见结构化报告模板：如层数排序模板、按肺叶归类模板、按密度归类模板、结构化描述模板、结节汇总模板、专家模板等。</w:t>
            </w:r>
          </w:p>
        </w:tc>
      </w:tr>
      <w:tr w14:paraId="40B11C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15A8B65E">
            <w:pPr>
              <w:keepNext w:val="0"/>
              <w:keepLines w:val="0"/>
              <w:suppressLineNumbers w:val="0"/>
              <w:spacing w:before="0" w:beforeAutospacing="0" w:after="0" w:afterAutospacing="0"/>
              <w:ind w:left="0" w:right="0"/>
              <w:rPr>
                <w:rFonts w:hint="default"/>
                <w:bCs/>
                <w:highlight w:val="none"/>
              </w:rPr>
            </w:pPr>
            <w:r>
              <w:rPr>
                <w:rFonts w:hint="default"/>
                <w:bCs/>
                <w:highlight w:val="none"/>
              </w:rPr>
              <w:t>3.2报告模板自定义</w:t>
            </w:r>
          </w:p>
        </w:tc>
        <w:tc>
          <w:tcPr>
            <w:tcW w:w="2747" w:type="pct"/>
          </w:tcPr>
          <w:p w14:paraId="358BC7B2">
            <w:pPr>
              <w:keepNext w:val="0"/>
              <w:keepLines w:val="0"/>
              <w:suppressLineNumbers w:val="0"/>
              <w:spacing w:before="0" w:beforeAutospacing="0" w:after="0" w:afterAutospacing="0"/>
              <w:ind w:left="0" w:right="0"/>
              <w:rPr>
                <w:rFonts w:hint="default"/>
                <w:highlight w:val="none"/>
              </w:rPr>
            </w:pPr>
            <w:r>
              <w:rPr>
                <w:rFonts w:hint="default"/>
                <w:highlight w:val="none"/>
              </w:rPr>
              <w:t>报告模板可自定义配置，包括报告主副标题，字体和位置等。</w:t>
            </w:r>
          </w:p>
        </w:tc>
      </w:tr>
      <w:tr w14:paraId="08B9B7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65BAF77F">
            <w:pPr>
              <w:keepNext w:val="0"/>
              <w:keepLines w:val="0"/>
              <w:suppressLineNumbers w:val="0"/>
              <w:spacing w:before="0" w:beforeAutospacing="0" w:after="0" w:afterAutospacing="0"/>
              <w:ind w:left="0" w:right="0"/>
              <w:rPr>
                <w:rFonts w:hint="default"/>
                <w:highlight w:val="none"/>
              </w:rPr>
            </w:pPr>
            <w:r>
              <w:rPr>
                <w:rFonts w:hint="default"/>
                <w:highlight w:val="none"/>
              </w:rPr>
              <w:t>4.影像所见框展开功能</w:t>
            </w:r>
          </w:p>
        </w:tc>
        <w:tc>
          <w:tcPr>
            <w:tcW w:w="2747" w:type="pct"/>
          </w:tcPr>
          <w:p w14:paraId="52FB04A2">
            <w:pPr>
              <w:keepNext w:val="0"/>
              <w:keepLines w:val="0"/>
              <w:suppressLineNumbers w:val="0"/>
              <w:spacing w:before="0" w:beforeAutospacing="0" w:after="0" w:afterAutospacing="0"/>
              <w:ind w:left="0" w:right="0"/>
              <w:rPr>
                <w:rFonts w:hint="default"/>
                <w:highlight w:val="none"/>
              </w:rPr>
            </w:pPr>
            <w:r>
              <w:rPr>
                <w:rFonts w:hint="default"/>
                <w:highlight w:val="none"/>
              </w:rPr>
              <w:t>影像所见报告书写区域支持展开，便于报告书写。</w:t>
            </w:r>
          </w:p>
        </w:tc>
      </w:tr>
      <w:tr w14:paraId="4399F5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314FA815">
            <w:pPr>
              <w:keepNext w:val="0"/>
              <w:keepLines w:val="0"/>
              <w:suppressLineNumbers w:val="0"/>
              <w:spacing w:before="0" w:beforeAutospacing="0" w:after="0" w:afterAutospacing="0"/>
              <w:ind w:left="0" w:right="0"/>
              <w:rPr>
                <w:rFonts w:hint="default"/>
                <w:highlight w:val="none"/>
              </w:rPr>
            </w:pPr>
            <w:r>
              <w:rPr>
                <w:rFonts w:hint="default"/>
                <w:highlight w:val="none"/>
              </w:rPr>
              <w:t>5.报告编辑功能</w:t>
            </w:r>
          </w:p>
        </w:tc>
        <w:tc>
          <w:tcPr>
            <w:tcW w:w="2747" w:type="pct"/>
          </w:tcPr>
          <w:p w14:paraId="7BAA7187">
            <w:pPr>
              <w:keepNext w:val="0"/>
              <w:keepLines w:val="0"/>
              <w:suppressLineNumbers w:val="0"/>
              <w:spacing w:before="0" w:beforeAutospacing="0" w:after="0" w:afterAutospacing="0"/>
              <w:ind w:left="0" w:right="0"/>
              <w:rPr>
                <w:rFonts w:hint="default"/>
                <w:highlight w:val="none"/>
              </w:rPr>
            </w:pPr>
            <w:r>
              <w:rPr>
                <w:rFonts w:hint="default"/>
                <w:highlight w:val="none"/>
              </w:rPr>
              <w:t>影像所见和印象支持编辑。</w:t>
            </w:r>
          </w:p>
        </w:tc>
      </w:tr>
      <w:tr w14:paraId="3C9099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6A4F1F03">
            <w:pPr>
              <w:keepNext w:val="0"/>
              <w:keepLines w:val="0"/>
              <w:suppressLineNumbers w:val="0"/>
              <w:spacing w:before="0" w:beforeAutospacing="0" w:after="0" w:afterAutospacing="0"/>
              <w:ind w:left="0" w:right="0"/>
              <w:rPr>
                <w:rFonts w:hint="default"/>
                <w:highlight w:val="none"/>
              </w:rPr>
            </w:pPr>
            <w:r>
              <w:rPr>
                <w:rFonts w:hint="default"/>
                <w:highlight w:val="none"/>
              </w:rPr>
              <w:t>6.报告复制功能</w:t>
            </w:r>
          </w:p>
        </w:tc>
        <w:tc>
          <w:tcPr>
            <w:tcW w:w="2747" w:type="pct"/>
          </w:tcPr>
          <w:p w14:paraId="5B6AEC4F">
            <w:pPr>
              <w:keepNext w:val="0"/>
              <w:keepLines w:val="0"/>
              <w:suppressLineNumbers w:val="0"/>
              <w:spacing w:before="0" w:beforeAutospacing="0" w:after="0" w:afterAutospacing="0"/>
              <w:ind w:left="0" w:right="0"/>
              <w:rPr>
                <w:rFonts w:hint="default"/>
                <w:highlight w:val="none"/>
              </w:rPr>
            </w:pPr>
            <w:r>
              <w:rPr>
                <w:rFonts w:hint="default"/>
                <w:highlight w:val="none"/>
              </w:rPr>
              <w:t>支持一键复制报告。</w:t>
            </w:r>
          </w:p>
        </w:tc>
      </w:tr>
      <w:tr w14:paraId="29649B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19C7AFF0">
            <w:pPr>
              <w:keepNext w:val="0"/>
              <w:keepLines w:val="0"/>
              <w:suppressLineNumbers w:val="0"/>
              <w:spacing w:before="0" w:beforeAutospacing="0" w:after="0" w:afterAutospacing="0"/>
              <w:ind w:left="0" w:right="0"/>
              <w:rPr>
                <w:rFonts w:hint="default"/>
                <w:highlight w:val="none"/>
              </w:rPr>
            </w:pPr>
            <w:r>
              <w:rPr>
                <w:rFonts w:hint="default"/>
                <w:highlight w:val="none"/>
              </w:rPr>
              <w:t>7.报告导出</w:t>
            </w:r>
          </w:p>
        </w:tc>
        <w:tc>
          <w:tcPr>
            <w:tcW w:w="2747" w:type="pct"/>
          </w:tcPr>
          <w:p w14:paraId="02115566">
            <w:pPr>
              <w:keepNext w:val="0"/>
              <w:keepLines w:val="0"/>
              <w:suppressLineNumbers w:val="0"/>
              <w:spacing w:before="0" w:beforeAutospacing="0" w:after="0" w:afterAutospacing="0"/>
              <w:ind w:left="0" w:right="0"/>
              <w:rPr>
                <w:rFonts w:hint="default"/>
                <w:highlight w:val="none"/>
              </w:rPr>
            </w:pPr>
            <w:r>
              <w:rPr>
                <w:rFonts w:hint="default"/>
                <w:highlight w:val="none"/>
              </w:rPr>
              <w:t>支持一键导出报告。</w:t>
            </w:r>
          </w:p>
        </w:tc>
      </w:tr>
      <w:tr w14:paraId="2D3D19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4875C008">
            <w:pPr>
              <w:keepNext w:val="0"/>
              <w:keepLines w:val="0"/>
              <w:suppressLineNumbers w:val="0"/>
              <w:spacing w:before="0" w:beforeAutospacing="0" w:after="0" w:afterAutospacing="0"/>
              <w:ind w:left="0" w:right="0"/>
              <w:rPr>
                <w:rFonts w:hint="default"/>
                <w:highlight w:val="none"/>
              </w:rPr>
            </w:pPr>
            <w:r>
              <w:rPr>
                <w:rFonts w:hint="default"/>
                <w:bCs/>
                <w:highlight w:val="none"/>
              </w:rPr>
              <w:t>8</w:t>
            </w:r>
            <w:r>
              <w:rPr>
                <w:rFonts w:hint="default"/>
                <w:highlight w:val="none"/>
              </w:rPr>
              <w:t>.病灶截图功能</w:t>
            </w:r>
          </w:p>
        </w:tc>
        <w:tc>
          <w:tcPr>
            <w:tcW w:w="2747" w:type="pct"/>
          </w:tcPr>
          <w:p w14:paraId="0C88274F">
            <w:pPr>
              <w:keepNext w:val="0"/>
              <w:keepLines w:val="0"/>
              <w:suppressLineNumbers w:val="0"/>
              <w:spacing w:before="0" w:beforeAutospacing="0" w:after="0" w:afterAutospacing="0"/>
              <w:ind w:left="0" w:right="0"/>
              <w:rPr>
                <w:rFonts w:hint="default"/>
                <w:highlight w:val="none"/>
              </w:rPr>
            </w:pPr>
            <w:r>
              <w:rPr>
                <w:rFonts w:hint="default"/>
                <w:highlight w:val="none"/>
              </w:rPr>
              <w:t>报告中需提供肺结节病灶关键帧截图，图像可设置大、中、小三种显示模式，并支持以MPR多维影像截图的方式展示。</w:t>
            </w:r>
          </w:p>
        </w:tc>
      </w:tr>
      <w:tr w14:paraId="498046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2EB64DE0">
            <w:pPr>
              <w:keepNext w:val="0"/>
              <w:keepLines w:val="0"/>
              <w:suppressLineNumbers w:val="0"/>
              <w:spacing w:before="0" w:beforeAutospacing="0" w:after="0" w:afterAutospacing="0"/>
              <w:ind w:left="0" w:right="0"/>
              <w:rPr>
                <w:rFonts w:hint="default"/>
                <w:highlight w:val="none"/>
              </w:rPr>
            </w:pPr>
            <w:r>
              <w:rPr>
                <w:rFonts w:hint="default"/>
                <w:highlight w:val="none"/>
              </w:rPr>
              <w:t>9.指南建议</w:t>
            </w:r>
          </w:p>
        </w:tc>
        <w:tc>
          <w:tcPr>
            <w:tcW w:w="2747" w:type="pct"/>
          </w:tcPr>
          <w:p w14:paraId="4BA76BB7">
            <w:pPr>
              <w:keepNext w:val="0"/>
              <w:keepLines w:val="0"/>
              <w:suppressLineNumbers w:val="0"/>
              <w:spacing w:before="0" w:beforeAutospacing="0" w:after="0" w:afterAutospacing="0"/>
              <w:ind w:left="0" w:right="0"/>
              <w:rPr>
                <w:rFonts w:hint="default"/>
                <w:highlight w:val="none"/>
              </w:rPr>
            </w:pPr>
            <w:r>
              <w:rPr>
                <w:rFonts w:hint="default"/>
                <w:highlight w:val="none"/>
              </w:rPr>
              <w:t>需在印象中智能显示指南建议，包括NCCN，LUNG-RADS，Fleischner ，亚太肺结节评估指南，肺结节中国专家共识，肺结节亚洲共识等。</w:t>
            </w:r>
          </w:p>
        </w:tc>
      </w:tr>
      <w:tr w14:paraId="22F6CB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2"/>
            <w:noWrap/>
          </w:tcPr>
          <w:p w14:paraId="54C5BA4D">
            <w:pPr>
              <w:keepNext w:val="0"/>
              <w:keepLines w:val="0"/>
              <w:suppressLineNumbers w:val="0"/>
              <w:spacing w:before="0" w:beforeAutospacing="0" w:after="0" w:afterAutospacing="0"/>
              <w:ind w:left="0" w:right="0"/>
              <w:rPr>
                <w:rFonts w:hint="default"/>
                <w:highlight w:val="none"/>
              </w:rPr>
            </w:pPr>
            <w:r>
              <w:rPr>
                <w:rFonts w:hint="default"/>
                <w:b/>
                <w:highlight w:val="none"/>
              </w:rPr>
              <w:t>五、胶片打印</w:t>
            </w:r>
          </w:p>
        </w:tc>
      </w:tr>
      <w:tr w14:paraId="193EAD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6CD9284D">
            <w:pPr>
              <w:keepNext w:val="0"/>
              <w:keepLines w:val="0"/>
              <w:suppressLineNumbers w:val="0"/>
              <w:spacing w:before="0" w:beforeAutospacing="0" w:after="0" w:afterAutospacing="0"/>
              <w:ind w:left="0" w:right="0"/>
              <w:rPr>
                <w:rFonts w:hint="default"/>
                <w:highlight w:val="none"/>
              </w:rPr>
            </w:pPr>
            <w:r>
              <w:rPr>
                <w:rFonts w:hint="default"/>
                <w:highlight w:val="none"/>
              </w:rPr>
              <w:t>1.图像选取功能</w:t>
            </w:r>
          </w:p>
        </w:tc>
        <w:tc>
          <w:tcPr>
            <w:tcW w:w="2747" w:type="pct"/>
          </w:tcPr>
          <w:p w14:paraId="708D7CC8">
            <w:pPr>
              <w:keepNext w:val="0"/>
              <w:keepLines w:val="0"/>
              <w:suppressLineNumbers w:val="0"/>
              <w:spacing w:before="0" w:beforeAutospacing="0" w:after="0" w:afterAutospacing="0"/>
              <w:ind w:left="0" w:right="0"/>
              <w:rPr>
                <w:rFonts w:hint="default"/>
                <w:highlight w:val="none"/>
              </w:rPr>
            </w:pPr>
            <w:r>
              <w:rPr>
                <w:rFonts w:hint="default"/>
                <w:highlight w:val="none"/>
              </w:rPr>
              <w:t>需支持手动选取需要打印的图像。</w:t>
            </w:r>
          </w:p>
        </w:tc>
      </w:tr>
      <w:tr w14:paraId="1A3C07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5928297A">
            <w:pPr>
              <w:keepNext w:val="0"/>
              <w:keepLines w:val="0"/>
              <w:suppressLineNumbers w:val="0"/>
              <w:spacing w:before="0" w:beforeAutospacing="0" w:after="0" w:afterAutospacing="0"/>
              <w:ind w:left="0" w:right="0"/>
              <w:rPr>
                <w:rFonts w:hint="default"/>
                <w:highlight w:val="none"/>
              </w:rPr>
            </w:pPr>
            <w:r>
              <w:rPr>
                <w:rFonts w:hint="default"/>
                <w:highlight w:val="none"/>
              </w:rPr>
              <w:t>2.胶片调整</w:t>
            </w:r>
          </w:p>
        </w:tc>
        <w:tc>
          <w:tcPr>
            <w:tcW w:w="2747" w:type="pct"/>
          </w:tcPr>
          <w:p w14:paraId="2D5E47B1">
            <w:pPr>
              <w:keepNext w:val="0"/>
              <w:keepLines w:val="0"/>
              <w:suppressLineNumbers w:val="0"/>
              <w:spacing w:before="0" w:beforeAutospacing="0" w:after="0" w:afterAutospacing="0"/>
              <w:ind w:left="0" w:right="0"/>
              <w:rPr>
                <w:rFonts w:hint="default"/>
                <w:highlight w:val="none"/>
              </w:rPr>
            </w:pPr>
            <w:r>
              <w:rPr>
                <w:rFonts w:hint="default"/>
                <w:highlight w:val="none"/>
              </w:rPr>
              <w:t>需支持调整胶片位置、大小、窗宽窗位，可删除图像。</w:t>
            </w:r>
          </w:p>
        </w:tc>
      </w:tr>
      <w:tr w14:paraId="04C99E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6D364CCD">
            <w:pPr>
              <w:keepNext w:val="0"/>
              <w:keepLines w:val="0"/>
              <w:suppressLineNumbers w:val="0"/>
              <w:spacing w:before="0" w:beforeAutospacing="0" w:after="0" w:afterAutospacing="0"/>
              <w:ind w:left="0" w:right="0"/>
              <w:rPr>
                <w:rFonts w:hint="default"/>
                <w:highlight w:val="none"/>
              </w:rPr>
            </w:pPr>
            <w:r>
              <w:rPr>
                <w:rFonts w:hint="default"/>
                <w:highlight w:val="none"/>
              </w:rPr>
              <w:t>3.胶片布局调整</w:t>
            </w:r>
          </w:p>
        </w:tc>
        <w:tc>
          <w:tcPr>
            <w:tcW w:w="2747" w:type="pct"/>
          </w:tcPr>
          <w:p w14:paraId="08A94DDE">
            <w:pPr>
              <w:keepNext w:val="0"/>
              <w:keepLines w:val="0"/>
              <w:suppressLineNumbers w:val="0"/>
              <w:spacing w:before="0" w:beforeAutospacing="0" w:after="0" w:afterAutospacing="0"/>
              <w:ind w:left="0" w:right="0"/>
              <w:rPr>
                <w:rFonts w:hint="default"/>
                <w:highlight w:val="none"/>
              </w:rPr>
            </w:pPr>
            <w:r>
              <w:rPr>
                <w:rFonts w:hint="default"/>
                <w:highlight w:val="none"/>
              </w:rPr>
              <w:t>需具备多种胶片布局方式。</w:t>
            </w:r>
          </w:p>
        </w:tc>
      </w:tr>
      <w:tr w14:paraId="38F620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1E4197FD">
            <w:pPr>
              <w:keepNext w:val="0"/>
              <w:keepLines w:val="0"/>
              <w:suppressLineNumbers w:val="0"/>
              <w:spacing w:before="0" w:beforeAutospacing="0" w:after="0" w:afterAutospacing="0"/>
              <w:ind w:left="0" w:right="0"/>
              <w:rPr>
                <w:rFonts w:hint="default"/>
                <w:highlight w:val="none"/>
              </w:rPr>
            </w:pPr>
            <w:r>
              <w:rPr>
                <w:rFonts w:hint="default"/>
                <w:highlight w:val="none"/>
              </w:rPr>
              <w:t>4.打印设置</w:t>
            </w:r>
          </w:p>
        </w:tc>
        <w:tc>
          <w:tcPr>
            <w:tcW w:w="2747" w:type="pct"/>
          </w:tcPr>
          <w:p w14:paraId="731AF9DE">
            <w:pPr>
              <w:keepNext w:val="0"/>
              <w:keepLines w:val="0"/>
              <w:suppressLineNumbers w:val="0"/>
              <w:spacing w:before="0" w:beforeAutospacing="0" w:after="0" w:afterAutospacing="0"/>
              <w:ind w:left="0" w:right="0"/>
              <w:rPr>
                <w:rFonts w:hint="default"/>
                <w:highlight w:val="none"/>
              </w:rPr>
            </w:pPr>
            <w:r>
              <w:rPr>
                <w:rFonts w:hint="default"/>
                <w:highlight w:val="none"/>
              </w:rPr>
              <w:t>需具备胶片打印设置功能。</w:t>
            </w:r>
          </w:p>
        </w:tc>
      </w:tr>
      <w:tr w14:paraId="605D5E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05B68EB6">
            <w:pPr>
              <w:keepNext w:val="0"/>
              <w:keepLines w:val="0"/>
              <w:suppressLineNumbers w:val="0"/>
              <w:spacing w:before="0" w:beforeAutospacing="0" w:after="0" w:afterAutospacing="0"/>
              <w:ind w:left="0" w:right="0"/>
              <w:rPr>
                <w:rFonts w:hint="default"/>
                <w:highlight w:val="none"/>
              </w:rPr>
            </w:pPr>
            <w:r>
              <w:rPr>
                <w:rFonts w:hint="default"/>
                <w:highlight w:val="none"/>
              </w:rPr>
              <w:t>5.CT影像自动排版</w:t>
            </w:r>
          </w:p>
        </w:tc>
        <w:tc>
          <w:tcPr>
            <w:tcW w:w="2747" w:type="pct"/>
          </w:tcPr>
          <w:p w14:paraId="2B413FCE">
            <w:pPr>
              <w:keepNext w:val="0"/>
              <w:keepLines w:val="0"/>
              <w:suppressLineNumbers w:val="0"/>
              <w:spacing w:before="0" w:beforeAutospacing="0" w:after="0" w:afterAutospacing="0"/>
              <w:ind w:left="0" w:right="0"/>
              <w:rPr>
                <w:rFonts w:hint="default"/>
                <w:highlight w:val="none"/>
              </w:rPr>
            </w:pPr>
            <w:r>
              <w:rPr>
                <w:rFonts w:hint="default"/>
                <w:highlight w:val="none"/>
              </w:rPr>
              <w:t>需支持根据配置序列自动完成排版。</w:t>
            </w:r>
          </w:p>
        </w:tc>
      </w:tr>
      <w:tr w14:paraId="59AD57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0D7983A4">
            <w:pPr>
              <w:keepNext w:val="0"/>
              <w:keepLines w:val="0"/>
              <w:suppressLineNumbers w:val="0"/>
              <w:spacing w:before="0" w:beforeAutospacing="0" w:after="0" w:afterAutospacing="0"/>
              <w:ind w:left="0" w:right="0"/>
              <w:rPr>
                <w:rFonts w:hint="default"/>
                <w:highlight w:val="none"/>
              </w:rPr>
            </w:pPr>
            <w:r>
              <w:rPr>
                <w:rFonts w:hint="default"/>
                <w:highlight w:val="none"/>
              </w:rPr>
              <w:t>6.定位像选择</w:t>
            </w:r>
          </w:p>
        </w:tc>
        <w:tc>
          <w:tcPr>
            <w:tcW w:w="2747" w:type="pct"/>
          </w:tcPr>
          <w:p w14:paraId="4BF0397F">
            <w:pPr>
              <w:keepNext w:val="0"/>
              <w:keepLines w:val="0"/>
              <w:suppressLineNumbers w:val="0"/>
              <w:spacing w:before="0" w:beforeAutospacing="0" w:after="0" w:afterAutospacing="0"/>
              <w:ind w:left="0" w:right="0"/>
              <w:rPr>
                <w:rFonts w:hint="default"/>
                <w:highlight w:val="none"/>
              </w:rPr>
            </w:pPr>
            <w:r>
              <w:rPr>
                <w:rFonts w:hint="default"/>
                <w:highlight w:val="none"/>
              </w:rPr>
              <w:t>需支持根据配置完成定位像的排版。</w:t>
            </w:r>
          </w:p>
        </w:tc>
      </w:tr>
      <w:tr w14:paraId="7B8928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525521E3">
            <w:pPr>
              <w:keepNext w:val="0"/>
              <w:keepLines w:val="0"/>
              <w:suppressLineNumbers w:val="0"/>
              <w:spacing w:before="0" w:beforeAutospacing="0" w:after="0" w:afterAutospacing="0"/>
              <w:ind w:left="0" w:right="0"/>
              <w:rPr>
                <w:rFonts w:hint="default"/>
                <w:highlight w:val="none"/>
              </w:rPr>
            </w:pPr>
            <w:r>
              <w:rPr>
                <w:rFonts w:hint="default"/>
                <w:highlight w:val="none"/>
              </w:rPr>
              <w:t>7.自动缩放</w:t>
            </w:r>
          </w:p>
        </w:tc>
        <w:tc>
          <w:tcPr>
            <w:tcW w:w="2747" w:type="pct"/>
          </w:tcPr>
          <w:p w14:paraId="5D6002ED">
            <w:pPr>
              <w:keepNext w:val="0"/>
              <w:keepLines w:val="0"/>
              <w:suppressLineNumbers w:val="0"/>
              <w:spacing w:before="0" w:beforeAutospacing="0" w:after="0" w:afterAutospacing="0"/>
              <w:ind w:left="0" w:right="0"/>
              <w:rPr>
                <w:rFonts w:hint="default"/>
                <w:highlight w:val="none"/>
              </w:rPr>
            </w:pPr>
            <w:r>
              <w:rPr>
                <w:rFonts w:hint="default"/>
                <w:highlight w:val="none"/>
              </w:rPr>
              <w:t>需支持根据图像的有效区域进行全局自动放大。</w:t>
            </w:r>
          </w:p>
        </w:tc>
      </w:tr>
      <w:tr w14:paraId="23F484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4041EE86">
            <w:pPr>
              <w:keepNext w:val="0"/>
              <w:keepLines w:val="0"/>
              <w:suppressLineNumbers w:val="0"/>
              <w:spacing w:before="0" w:beforeAutospacing="0" w:after="0" w:afterAutospacing="0"/>
              <w:ind w:left="0" w:right="0"/>
              <w:rPr>
                <w:rFonts w:hint="default"/>
                <w:highlight w:val="none"/>
              </w:rPr>
            </w:pPr>
            <w:r>
              <w:rPr>
                <w:rFonts w:hint="default"/>
                <w:highlight w:val="none"/>
              </w:rPr>
              <w:t>8.胶片打印设备配置</w:t>
            </w:r>
          </w:p>
        </w:tc>
        <w:tc>
          <w:tcPr>
            <w:tcW w:w="2747" w:type="pct"/>
          </w:tcPr>
          <w:p w14:paraId="0615849E">
            <w:pPr>
              <w:keepNext w:val="0"/>
              <w:keepLines w:val="0"/>
              <w:suppressLineNumbers w:val="0"/>
              <w:spacing w:before="0" w:beforeAutospacing="0" w:after="0" w:afterAutospacing="0"/>
              <w:ind w:left="0" w:right="0"/>
              <w:rPr>
                <w:rFonts w:hint="default"/>
                <w:highlight w:val="none"/>
              </w:rPr>
            </w:pPr>
            <w:r>
              <w:rPr>
                <w:rFonts w:hint="default"/>
                <w:highlight w:val="none"/>
              </w:rPr>
              <w:t>需支持胶片打印设备配置并分别支持打印。</w:t>
            </w:r>
          </w:p>
        </w:tc>
      </w:tr>
      <w:tr w14:paraId="627603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39342081">
            <w:pPr>
              <w:keepNext w:val="0"/>
              <w:keepLines w:val="0"/>
              <w:suppressLineNumbers w:val="0"/>
              <w:spacing w:before="0" w:beforeAutospacing="0" w:after="0" w:afterAutospacing="0"/>
              <w:ind w:left="0" w:right="0"/>
              <w:rPr>
                <w:rFonts w:hint="default"/>
                <w:highlight w:val="none"/>
              </w:rPr>
            </w:pPr>
            <w:r>
              <w:rPr>
                <w:rFonts w:hint="default"/>
                <w:highlight w:val="none"/>
              </w:rPr>
              <w:t>9.关键序列插入</w:t>
            </w:r>
          </w:p>
        </w:tc>
        <w:tc>
          <w:tcPr>
            <w:tcW w:w="2747" w:type="pct"/>
          </w:tcPr>
          <w:p w14:paraId="236D763E">
            <w:pPr>
              <w:keepNext w:val="0"/>
              <w:keepLines w:val="0"/>
              <w:suppressLineNumbers w:val="0"/>
              <w:spacing w:before="0" w:beforeAutospacing="0" w:after="0" w:afterAutospacing="0"/>
              <w:ind w:left="0" w:right="0"/>
              <w:rPr>
                <w:rFonts w:hint="default"/>
                <w:highlight w:val="none"/>
              </w:rPr>
            </w:pPr>
            <w:r>
              <w:rPr>
                <w:rFonts w:hint="default"/>
                <w:highlight w:val="none"/>
              </w:rPr>
              <w:t>需支持选择病灶后将不同病灶的关键序列插入，关键序列根据配置生成。</w:t>
            </w:r>
          </w:p>
        </w:tc>
      </w:tr>
      <w:tr w14:paraId="719469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401A2B3C">
            <w:pPr>
              <w:keepNext w:val="0"/>
              <w:keepLines w:val="0"/>
              <w:suppressLineNumbers w:val="0"/>
              <w:spacing w:before="0" w:beforeAutospacing="0" w:after="0" w:afterAutospacing="0"/>
              <w:ind w:left="0" w:right="0"/>
              <w:rPr>
                <w:rFonts w:hint="default"/>
                <w:highlight w:val="none"/>
              </w:rPr>
            </w:pPr>
            <w:r>
              <w:rPr>
                <w:rFonts w:hint="default"/>
                <w:highlight w:val="none"/>
              </w:rPr>
              <w:t>10.打印状态显示</w:t>
            </w:r>
          </w:p>
        </w:tc>
        <w:tc>
          <w:tcPr>
            <w:tcW w:w="2747" w:type="pct"/>
          </w:tcPr>
          <w:p w14:paraId="3440E1C4">
            <w:pPr>
              <w:keepNext w:val="0"/>
              <w:keepLines w:val="0"/>
              <w:suppressLineNumbers w:val="0"/>
              <w:spacing w:before="0" w:beforeAutospacing="0" w:after="0" w:afterAutospacing="0"/>
              <w:ind w:left="0" w:right="0"/>
              <w:rPr>
                <w:rFonts w:hint="default"/>
                <w:highlight w:val="none"/>
              </w:rPr>
            </w:pPr>
            <w:r>
              <w:rPr>
                <w:rFonts w:hint="default"/>
                <w:highlight w:val="none"/>
              </w:rPr>
              <w:t>需支持在病例列表页面显示病例的打印状态。</w:t>
            </w:r>
          </w:p>
        </w:tc>
      </w:tr>
      <w:tr w14:paraId="5C2D3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2"/>
            <w:noWrap/>
          </w:tcPr>
          <w:p w14:paraId="00B6B839">
            <w:pPr>
              <w:keepNext w:val="0"/>
              <w:keepLines w:val="0"/>
              <w:suppressLineNumbers w:val="0"/>
              <w:spacing w:before="0" w:beforeAutospacing="0" w:after="0" w:afterAutospacing="0"/>
              <w:ind w:left="0" w:right="0"/>
              <w:rPr>
                <w:rFonts w:hint="default"/>
                <w:b/>
                <w:highlight w:val="none"/>
              </w:rPr>
            </w:pPr>
            <w:r>
              <w:rPr>
                <w:rFonts w:hint="default"/>
                <w:b/>
                <w:highlight w:val="none"/>
              </w:rPr>
              <w:t>六、平台功能</w:t>
            </w:r>
          </w:p>
        </w:tc>
      </w:tr>
      <w:tr w14:paraId="52504E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30FF68C0">
            <w:pPr>
              <w:keepNext w:val="0"/>
              <w:keepLines w:val="0"/>
              <w:suppressLineNumbers w:val="0"/>
              <w:spacing w:before="0" w:beforeAutospacing="0" w:after="0" w:afterAutospacing="0"/>
              <w:ind w:left="0" w:right="0"/>
              <w:rPr>
                <w:rFonts w:hint="default"/>
                <w:highlight w:val="none"/>
              </w:rPr>
            </w:pPr>
            <w:r>
              <w:rPr>
                <w:rFonts w:hint="default"/>
                <w:highlight w:val="none"/>
              </w:rPr>
              <w:t>1.数据收藏</w:t>
            </w:r>
          </w:p>
        </w:tc>
        <w:tc>
          <w:tcPr>
            <w:tcW w:w="2747" w:type="pct"/>
          </w:tcPr>
          <w:p w14:paraId="2BA7322F">
            <w:pPr>
              <w:keepNext w:val="0"/>
              <w:keepLines w:val="0"/>
              <w:suppressLineNumbers w:val="0"/>
              <w:spacing w:before="0" w:beforeAutospacing="0" w:after="0" w:afterAutospacing="0"/>
              <w:ind w:left="0" w:right="0"/>
              <w:rPr>
                <w:rFonts w:hint="default"/>
                <w:highlight w:val="none"/>
              </w:rPr>
            </w:pPr>
          </w:p>
        </w:tc>
      </w:tr>
      <w:tr w14:paraId="5EC091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75CA8D52">
            <w:pPr>
              <w:keepNext w:val="0"/>
              <w:keepLines w:val="0"/>
              <w:suppressLineNumbers w:val="0"/>
              <w:spacing w:before="0" w:beforeAutospacing="0" w:after="0" w:afterAutospacing="0"/>
              <w:ind w:left="0" w:right="0"/>
              <w:rPr>
                <w:rFonts w:hint="default"/>
                <w:highlight w:val="none"/>
              </w:rPr>
            </w:pPr>
            <w:r>
              <w:rPr>
                <w:rFonts w:hint="default"/>
                <w:highlight w:val="none"/>
              </w:rPr>
              <w:t>1.1收藏</w:t>
            </w:r>
          </w:p>
        </w:tc>
        <w:tc>
          <w:tcPr>
            <w:tcW w:w="2747" w:type="pct"/>
          </w:tcPr>
          <w:p w14:paraId="23714D7E">
            <w:pPr>
              <w:keepNext w:val="0"/>
              <w:keepLines w:val="0"/>
              <w:suppressLineNumbers w:val="0"/>
              <w:spacing w:before="0" w:beforeAutospacing="0" w:after="0" w:afterAutospacing="0"/>
              <w:ind w:left="0" w:right="0"/>
              <w:rPr>
                <w:rFonts w:hint="default"/>
                <w:highlight w:val="none"/>
              </w:rPr>
            </w:pPr>
            <w:r>
              <w:rPr>
                <w:rFonts w:hint="default"/>
                <w:highlight w:val="none"/>
              </w:rPr>
              <w:t>需具备收藏病例与取消收藏的功能。</w:t>
            </w:r>
          </w:p>
        </w:tc>
      </w:tr>
      <w:tr w14:paraId="64F956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520CFCB3">
            <w:pPr>
              <w:keepNext w:val="0"/>
              <w:keepLines w:val="0"/>
              <w:suppressLineNumbers w:val="0"/>
              <w:spacing w:before="0" w:beforeAutospacing="0" w:after="0" w:afterAutospacing="0"/>
              <w:ind w:left="0" w:right="0"/>
              <w:rPr>
                <w:rFonts w:hint="default"/>
                <w:highlight w:val="none"/>
              </w:rPr>
            </w:pPr>
            <w:r>
              <w:rPr>
                <w:rFonts w:hint="default"/>
                <w:highlight w:val="none"/>
              </w:rPr>
              <w:t>1.2收藏病例添加备注</w:t>
            </w:r>
          </w:p>
        </w:tc>
        <w:tc>
          <w:tcPr>
            <w:tcW w:w="2747" w:type="pct"/>
          </w:tcPr>
          <w:p w14:paraId="4B134C29">
            <w:pPr>
              <w:keepNext w:val="0"/>
              <w:keepLines w:val="0"/>
              <w:suppressLineNumbers w:val="0"/>
              <w:spacing w:before="0" w:beforeAutospacing="0" w:after="0" w:afterAutospacing="0"/>
              <w:ind w:left="0" w:right="0"/>
              <w:rPr>
                <w:rFonts w:hint="default"/>
                <w:highlight w:val="none"/>
              </w:rPr>
            </w:pPr>
            <w:r>
              <w:rPr>
                <w:rFonts w:hint="default"/>
                <w:highlight w:val="none"/>
              </w:rPr>
              <w:t>需支持收藏病例时，可以添加备注及医生信息。</w:t>
            </w:r>
          </w:p>
        </w:tc>
      </w:tr>
      <w:tr w14:paraId="1F867B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54732493">
            <w:pPr>
              <w:keepNext w:val="0"/>
              <w:keepLines w:val="0"/>
              <w:suppressLineNumbers w:val="0"/>
              <w:spacing w:before="0" w:beforeAutospacing="0" w:after="0" w:afterAutospacing="0"/>
              <w:ind w:left="0" w:right="0"/>
              <w:rPr>
                <w:rFonts w:hint="default"/>
                <w:highlight w:val="none"/>
              </w:rPr>
            </w:pPr>
            <w:r>
              <w:rPr>
                <w:rFonts w:hint="default"/>
                <w:highlight w:val="none"/>
              </w:rPr>
              <w:t>1.3收藏列表</w:t>
            </w:r>
          </w:p>
        </w:tc>
        <w:tc>
          <w:tcPr>
            <w:tcW w:w="2747" w:type="pct"/>
          </w:tcPr>
          <w:p w14:paraId="2AFC9F08">
            <w:pPr>
              <w:keepNext w:val="0"/>
              <w:keepLines w:val="0"/>
              <w:suppressLineNumbers w:val="0"/>
              <w:spacing w:before="0" w:beforeAutospacing="0" w:after="0" w:afterAutospacing="0"/>
              <w:ind w:left="0" w:right="0"/>
              <w:rPr>
                <w:rFonts w:hint="default"/>
                <w:highlight w:val="none"/>
              </w:rPr>
            </w:pPr>
            <w:r>
              <w:rPr>
                <w:rFonts w:hint="default"/>
                <w:highlight w:val="none"/>
              </w:rPr>
              <w:t>需提供管理收藏病例的表单。</w:t>
            </w:r>
          </w:p>
        </w:tc>
      </w:tr>
      <w:tr w14:paraId="2FF829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252" w:type="pct"/>
            <w:noWrap/>
          </w:tcPr>
          <w:p w14:paraId="72514446">
            <w:pPr>
              <w:keepNext w:val="0"/>
              <w:keepLines w:val="0"/>
              <w:suppressLineNumbers w:val="0"/>
              <w:spacing w:before="0" w:beforeAutospacing="0" w:after="0" w:afterAutospacing="0"/>
              <w:ind w:left="0" w:right="0"/>
              <w:rPr>
                <w:rFonts w:hint="default"/>
                <w:highlight w:val="none"/>
              </w:rPr>
            </w:pPr>
            <w:r>
              <w:rPr>
                <w:rFonts w:hint="default"/>
                <w:highlight w:val="none"/>
              </w:rPr>
              <w:t>1.3.1病例查询搜索</w:t>
            </w:r>
          </w:p>
        </w:tc>
        <w:tc>
          <w:tcPr>
            <w:tcW w:w="2747" w:type="pct"/>
          </w:tcPr>
          <w:p w14:paraId="42119BD1">
            <w:pPr>
              <w:keepNext w:val="0"/>
              <w:keepLines w:val="0"/>
              <w:suppressLineNumbers w:val="0"/>
              <w:spacing w:before="0" w:beforeAutospacing="0" w:after="0" w:afterAutospacing="0"/>
              <w:ind w:left="0" w:right="0"/>
              <w:rPr>
                <w:rFonts w:hint="default"/>
                <w:highlight w:val="none"/>
              </w:rPr>
            </w:pPr>
            <w:r>
              <w:rPr>
                <w:rFonts w:hint="default"/>
                <w:highlight w:val="none"/>
              </w:rPr>
              <w:t>需支持通过患者编号、登记编号、设备类型、备注进行查询搜索。</w:t>
            </w:r>
          </w:p>
        </w:tc>
      </w:tr>
      <w:tr w14:paraId="14D541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2B9D9554">
            <w:pPr>
              <w:keepNext w:val="0"/>
              <w:keepLines w:val="0"/>
              <w:suppressLineNumbers w:val="0"/>
              <w:spacing w:before="0" w:beforeAutospacing="0" w:after="0" w:afterAutospacing="0"/>
              <w:ind w:left="0" w:right="0"/>
              <w:rPr>
                <w:rFonts w:hint="default"/>
                <w:highlight w:val="none"/>
              </w:rPr>
            </w:pPr>
            <w:r>
              <w:rPr>
                <w:rFonts w:hint="default"/>
                <w:highlight w:val="none"/>
              </w:rPr>
              <w:t>1.3.2批量管理</w:t>
            </w:r>
          </w:p>
        </w:tc>
        <w:tc>
          <w:tcPr>
            <w:tcW w:w="2747" w:type="pct"/>
          </w:tcPr>
          <w:p w14:paraId="749948FB">
            <w:pPr>
              <w:keepNext w:val="0"/>
              <w:keepLines w:val="0"/>
              <w:suppressLineNumbers w:val="0"/>
              <w:spacing w:before="0" w:beforeAutospacing="0" w:after="0" w:afterAutospacing="0"/>
              <w:ind w:left="0" w:right="0"/>
              <w:rPr>
                <w:rFonts w:hint="default"/>
                <w:highlight w:val="none"/>
              </w:rPr>
            </w:pPr>
            <w:r>
              <w:rPr>
                <w:rFonts w:hint="default"/>
                <w:highlight w:val="none"/>
              </w:rPr>
              <w:t>需支持多选病例进行病例批量管理与修改。</w:t>
            </w:r>
          </w:p>
        </w:tc>
      </w:tr>
      <w:tr w14:paraId="7C55F1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0CE36DE9">
            <w:pPr>
              <w:keepNext w:val="0"/>
              <w:keepLines w:val="0"/>
              <w:suppressLineNumbers w:val="0"/>
              <w:spacing w:before="0" w:beforeAutospacing="0" w:after="0" w:afterAutospacing="0"/>
              <w:ind w:left="0" w:right="0"/>
              <w:rPr>
                <w:rFonts w:hint="default"/>
                <w:highlight w:val="none"/>
              </w:rPr>
            </w:pPr>
            <w:r>
              <w:rPr>
                <w:rFonts w:hint="default"/>
                <w:highlight w:val="none"/>
              </w:rPr>
              <w:t>2.优先处理</w:t>
            </w:r>
          </w:p>
        </w:tc>
        <w:tc>
          <w:tcPr>
            <w:tcW w:w="2747" w:type="pct"/>
          </w:tcPr>
          <w:p w14:paraId="7195D959">
            <w:pPr>
              <w:keepNext w:val="0"/>
              <w:keepLines w:val="0"/>
              <w:suppressLineNumbers w:val="0"/>
              <w:spacing w:before="0" w:beforeAutospacing="0" w:after="0" w:afterAutospacing="0"/>
              <w:ind w:left="0" w:right="0"/>
              <w:rPr>
                <w:rFonts w:hint="default"/>
                <w:highlight w:val="none"/>
              </w:rPr>
            </w:pPr>
          </w:p>
        </w:tc>
      </w:tr>
      <w:tr w14:paraId="644195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6BE53BC9">
            <w:pPr>
              <w:keepNext w:val="0"/>
              <w:keepLines w:val="0"/>
              <w:suppressLineNumbers w:val="0"/>
              <w:spacing w:before="0" w:beforeAutospacing="0" w:after="0" w:afterAutospacing="0"/>
              <w:ind w:left="0" w:right="0"/>
              <w:rPr>
                <w:rFonts w:hint="default"/>
                <w:highlight w:val="none"/>
              </w:rPr>
            </w:pPr>
            <w:r>
              <w:rPr>
                <w:rFonts w:hint="default"/>
                <w:highlight w:val="none"/>
              </w:rPr>
              <w:t>2.1急诊病例优先处理</w:t>
            </w:r>
          </w:p>
        </w:tc>
        <w:tc>
          <w:tcPr>
            <w:tcW w:w="2747" w:type="pct"/>
          </w:tcPr>
          <w:p w14:paraId="537DCBEA">
            <w:pPr>
              <w:keepNext w:val="0"/>
              <w:keepLines w:val="0"/>
              <w:suppressLineNumbers w:val="0"/>
              <w:spacing w:before="0" w:beforeAutospacing="0" w:after="0" w:afterAutospacing="0"/>
              <w:ind w:left="0" w:right="0"/>
              <w:rPr>
                <w:rFonts w:hint="default"/>
                <w:highlight w:val="none"/>
              </w:rPr>
            </w:pPr>
            <w:r>
              <w:rPr>
                <w:rFonts w:hint="default"/>
                <w:highlight w:val="none"/>
              </w:rPr>
              <w:t>需支持对于来自急诊影像设备的数据，自动实现优先处理。</w:t>
            </w:r>
          </w:p>
        </w:tc>
      </w:tr>
      <w:tr w14:paraId="3AC8F5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07779C69">
            <w:pPr>
              <w:keepNext w:val="0"/>
              <w:keepLines w:val="0"/>
              <w:suppressLineNumbers w:val="0"/>
              <w:spacing w:before="0" w:beforeAutospacing="0" w:after="0" w:afterAutospacing="0"/>
              <w:ind w:left="0" w:right="0"/>
              <w:rPr>
                <w:rFonts w:hint="default"/>
                <w:highlight w:val="none"/>
              </w:rPr>
            </w:pPr>
            <w:r>
              <w:rPr>
                <w:rFonts w:hint="default"/>
                <w:highlight w:val="none"/>
              </w:rPr>
              <w:t>2.2绿色通道病例优先处理</w:t>
            </w:r>
          </w:p>
        </w:tc>
        <w:tc>
          <w:tcPr>
            <w:tcW w:w="2747" w:type="pct"/>
          </w:tcPr>
          <w:p w14:paraId="1E1EF612">
            <w:pPr>
              <w:keepNext w:val="0"/>
              <w:keepLines w:val="0"/>
              <w:suppressLineNumbers w:val="0"/>
              <w:spacing w:before="0" w:beforeAutospacing="0" w:after="0" w:afterAutospacing="0"/>
              <w:ind w:left="0" w:right="0"/>
              <w:rPr>
                <w:rFonts w:hint="default"/>
                <w:highlight w:val="none"/>
              </w:rPr>
            </w:pPr>
            <w:r>
              <w:rPr>
                <w:rFonts w:hint="default"/>
                <w:highlight w:val="none"/>
              </w:rPr>
              <w:t>需支持在需要优先处理计算特殊病人的病例时，可提前至当前待处理队列首位。</w:t>
            </w:r>
          </w:p>
        </w:tc>
      </w:tr>
      <w:tr w14:paraId="2E5978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2CACEAF9">
            <w:pPr>
              <w:keepNext w:val="0"/>
              <w:keepLines w:val="0"/>
              <w:suppressLineNumbers w:val="0"/>
              <w:spacing w:before="0" w:beforeAutospacing="0" w:after="0" w:afterAutospacing="0"/>
              <w:ind w:left="0" w:right="0"/>
              <w:rPr>
                <w:rFonts w:hint="default"/>
                <w:highlight w:val="none"/>
              </w:rPr>
            </w:pPr>
            <w:r>
              <w:rPr>
                <w:rFonts w:hint="default"/>
                <w:highlight w:val="none"/>
              </w:rPr>
              <w:t>3.查看同一患者其他影像检查</w:t>
            </w:r>
          </w:p>
        </w:tc>
        <w:tc>
          <w:tcPr>
            <w:tcW w:w="2747" w:type="pct"/>
          </w:tcPr>
          <w:p w14:paraId="0C981DD0">
            <w:pPr>
              <w:keepNext w:val="0"/>
              <w:keepLines w:val="0"/>
              <w:suppressLineNumbers w:val="0"/>
              <w:spacing w:before="0" w:beforeAutospacing="0" w:after="0" w:afterAutospacing="0"/>
              <w:ind w:left="0" w:right="0"/>
              <w:rPr>
                <w:rFonts w:hint="default"/>
                <w:highlight w:val="none"/>
              </w:rPr>
            </w:pPr>
            <w:r>
              <w:rPr>
                <w:rFonts w:hint="default"/>
                <w:highlight w:val="none"/>
              </w:rPr>
              <w:t>需支持检索该患者历次影像检查，包括不同模态影像数据。</w:t>
            </w:r>
          </w:p>
        </w:tc>
      </w:tr>
      <w:tr w14:paraId="77B959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28C459D2">
            <w:pPr>
              <w:keepNext w:val="0"/>
              <w:keepLines w:val="0"/>
              <w:suppressLineNumbers w:val="0"/>
              <w:spacing w:before="0" w:beforeAutospacing="0" w:after="0" w:afterAutospacing="0"/>
              <w:ind w:left="0" w:right="0"/>
              <w:rPr>
                <w:rFonts w:hint="default"/>
                <w:highlight w:val="none"/>
              </w:rPr>
            </w:pPr>
            <w:r>
              <w:rPr>
                <w:rFonts w:hint="default"/>
                <w:highlight w:val="none"/>
              </w:rPr>
              <w:t>4.重新计算</w:t>
            </w:r>
          </w:p>
        </w:tc>
        <w:tc>
          <w:tcPr>
            <w:tcW w:w="2747" w:type="pct"/>
          </w:tcPr>
          <w:p w14:paraId="5055775A">
            <w:pPr>
              <w:keepNext w:val="0"/>
              <w:keepLines w:val="0"/>
              <w:suppressLineNumbers w:val="0"/>
              <w:spacing w:before="0" w:beforeAutospacing="0" w:after="0" w:afterAutospacing="0"/>
              <w:ind w:left="0" w:right="0"/>
              <w:rPr>
                <w:rFonts w:hint="default"/>
                <w:highlight w:val="none"/>
              </w:rPr>
            </w:pPr>
            <w:r>
              <w:rPr>
                <w:rFonts w:hint="default"/>
                <w:highlight w:val="none"/>
              </w:rPr>
              <w:t>需支持病例重新进行算法模型计算。</w:t>
            </w:r>
          </w:p>
        </w:tc>
      </w:tr>
      <w:tr w14:paraId="0D9EFD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777EFA15">
            <w:pPr>
              <w:keepNext w:val="0"/>
              <w:keepLines w:val="0"/>
              <w:suppressLineNumbers w:val="0"/>
              <w:spacing w:before="0" w:beforeAutospacing="0" w:after="0" w:afterAutospacing="0"/>
              <w:ind w:left="0" w:right="0"/>
              <w:rPr>
                <w:rFonts w:hint="default"/>
                <w:highlight w:val="none"/>
              </w:rPr>
            </w:pPr>
            <w:r>
              <w:rPr>
                <w:rFonts w:hint="default"/>
                <w:bCs/>
                <w:highlight w:val="none"/>
              </w:rPr>
              <w:t>5.帮助功能</w:t>
            </w:r>
          </w:p>
        </w:tc>
        <w:tc>
          <w:tcPr>
            <w:tcW w:w="2747" w:type="pct"/>
          </w:tcPr>
          <w:p w14:paraId="16F82FCB">
            <w:pPr>
              <w:keepNext w:val="0"/>
              <w:keepLines w:val="0"/>
              <w:suppressLineNumbers w:val="0"/>
              <w:spacing w:before="0" w:beforeAutospacing="0" w:after="0" w:afterAutospacing="0"/>
              <w:ind w:left="0" w:right="0"/>
              <w:rPr>
                <w:rFonts w:hint="default"/>
                <w:highlight w:val="none"/>
              </w:rPr>
            </w:pPr>
            <w:r>
              <w:rPr>
                <w:rFonts w:hint="default"/>
                <w:highlight w:val="none"/>
              </w:rPr>
              <w:t>需提供系统自带操作帮助说明，便于医生中对系统的掌握和使用。</w:t>
            </w:r>
          </w:p>
        </w:tc>
      </w:tr>
      <w:tr w14:paraId="157B0A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6F4F0B24">
            <w:pPr>
              <w:keepNext w:val="0"/>
              <w:keepLines w:val="0"/>
              <w:suppressLineNumbers w:val="0"/>
              <w:spacing w:before="0" w:beforeAutospacing="0" w:after="0" w:afterAutospacing="0"/>
              <w:ind w:left="0" w:right="0"/>
              <w:rPr>
                <w:rFonts w:hint="default"/>
                <w:highlight w:val="none"/>
              </w:rPr>
            </w:pPr>
            <w:r>
              <w:rPr>
                <w:rFonts w:hint="default"/>
                <w:bCs/>
                <w:highlight w:val="none"/>
              </w:rPr>
              <w:t>6.病例上传</w:t>
            </w:r>
          </w:p>
        </w:tc>
        <w:tc>
          <w:tcPr>
            <w:tcW w:w="2747" w:type="pct"/>
          </w:tcPr>
          <w:p w14:paraId="08BDAD52">
            <w:pPr>
              <w:keepNext w:val="0"/>
              <w:keepLines w:val="0"/>
              <w:suppressLineNumbers w:val="0"/>
              <w:spacing w:before="0" w:beforeAutospacing="0" w:after="0" w:afterAutospacing="0"/>
              <w:ind w:left="0" w:right="0"/>
              <w:rPr>
                <w:rFonts w:hint="default"/>
                <w:highlight w:val="none"/>
              </w:rPr>
            </w:pPr>
            <w:r>
              <w:rPr>
                <w:rFonts w:hint="default"/>
                <w:highlight w:val="none"/>
              </w:rPr>
              <w:t>需支持上传符合DICOM3.0协议的影像文件压缩包。</w:t>
            </w:r>
          </w:p>
        </w:tc>
      </w:tr>
      <w:tr w14:paraId="6D4A25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2"/>
            <w:noWrap/>
          </w:tcPr>
          <w:p w14:paraId="7C0D4E61">
            <w:pPr>
              <w:keepNext w:val="0"/>
              <w:keepLines w:val="0"/>
              <w:suppressLineNumbers w:val="0"/>
              <w:spacing w:before="0" w:beforeAutospacing="0" w:after="0" w:afterAutospacing="0"/>
              <w:ind w:left="0" w:right="0"/>
              <w:rPr>
                <w:rFonts w:hint="default"/>
                <w:highlight w:val="none"/>
              </w:rPr>
            </w:pPr>
            <w:r>
              <w:rPr>
                <w:rFonts w:hint="default"/>
                <w:b/>
                <w:bCs/>
                <w:sz w:val="32"/>
                <w:szCs w:val="36"/>
                <w:highlight w:val="none"/>
              </w:rPr>
              <w:t>头颈CTA人工智能医学辅助诊断系统</w:t>
            </w:r>
          </w:p>
        </w:tc>
      </w:tr>
      <w:tr w14:paraId="507D68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1F096E1B">
            <w:pPr>
              <w:keepNext w:val="0"/>
              <w:keepLines w:val="0"/>
              <w:suppressLineNumbers w:val="0"/>
              <w:spacing w:before="0" w:beforeAutospacing="0" w:after="0" w:afterAutospacing="0"/>
              <w:ind w:left="0" w:right="0"/>
              <w:rPr>
                <w:rFonts w:hint="default"/>
                <w:b/>
                <w:bCs/>
                <w:highlight w:val="none"/>
              </w:rPr>
            </w:pPr>
            <w:r>
              <w:rPr>
                <w:rFonts w:hint="default"/>
                <w:b/>
                <w:bCs/>
                <w:highlight w:val="none"/>
              </w:rPr>
              <w:t>项目</w:t>
            </w:r>
          </w:p>
        </w:tc>
        <w:tc>
          <w:tcPr>
            <w:tcW w:w="2747" w:type="pct"/>
          </w:tcPr>
          <w:p w14:paraId="58A23D9F">
            <w:pPr>
              <w:keepNext w:val="0"/>
              <w:keepLines w:val="0"/>
              <w:suppressLineNumbers w:val="0"/>
              <w:spacing w:before="0" w:beforeAutospacing="0" w:after="0" w:afterAutospacing="0"/>
              <w:ind w:left="0" w:right="0"/>
              <w:rPr>
                <w:rFonts w:hint="default"/>
                <w:b/>
                <w:bCs/>
                <w:highlight w:val="none"/>
              </w:rPr>
            </w:pPr>
            <w:r>
              <w:rPr>
                <w:rFonts w:hint="default"/>
                <w:b/>
                <w:bCs/>
                <w:highlight w:val="none"/>
              </w:rPr>
              <w:t>技术要求</w:t>
            </w:r>
          </w:p>
        </w:tc>
      </w:tr>
      <w:tr w14:paraId="61B524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shd w:val="clear" w:color="auto" w:fill="auto"/>
            <w:noWrap/>
            <w:vAlign w:val="top"/>
          </w:tcPr>
          <w:p w14:paraId="6D6C9BEB">
            <w:pPr>
              <w:keepNext w:val="0"/>
              <w:keepLines w:val="0"/>
              <w:widowControl w:val="0"/>
              <w:suppressLineNumbers w:val="0"/>
              <w:spacing w:before="0" w:beforeAutospacing="0" w:after="0" w:afterAutospacing="0" w:line="360" w:lineRule="auto"/>
              <w:ind w:left="0" w:leftChars="0" w:right="0" w:rightChars="0"/>
              <w:jc w:val="both"/>
              <w:rPr>
                <w:rFonts w:hint="default" w:ascii="Times New Roman" w:hAnsi="Times New Roman" w:eastAsia="宋体" w:cs="Times New Roman"/>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
              </w:rPr>
              <w:t>医疗器械注册证</w:t>
            </w:r>
          </w:p>
        </w:tc>
        <w:tc>
          <w:tcPr>
            <w:tcW w:w="2747" w:type="pct"/>
            <w:shd w:val="clear" w:color="auto" w:fill="auto"/>
            <w:vAlign w:val="top"/>
          </w:tcPr>
          <w:p w14:paraId="69844115">
            <w:pPr>
              <w:keepNext w:val="0"/>
              <w:keepLines w:val="0"/>
              <w:widowControl w:val="0"/>
              <w:suppressLineNumbers w:val="0"/>
              <w:spacing w:before="0" w:beforeAutospacing="0" w:after="0" w:afterAutospacing="0" w:line="360" w:lineRule="auto"/>
              <w:ind w:left="0" w:leftChars="0" w:right="0" w:rightChars="0"/>
              <w:jc w:val="both"/>
              <w:rPr>
                <w:rFonts w:hint="default" w:ascii="Times New Roman" w:hAnsi="Times New Roman" w:eastAsia="宋体" w:cs="Times New Roman"/>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
              </w:rPr>
              <w:t>所投产品需经过多中心临床验证，具备</w:t>
            </w:r>
            <w:r>
              <w:rPr>
                <w:rFonts w:hint="default" w:ascii="Times New Roman" w:hAnsi="Times New Roman" w:eastAsia="宋体" w:cs="Times New Roman"/>
                <w:kern w:val="2"/>
                <w:sz w:val="24"/>
                <w:szCs w:val="24"/>
                <w:highlight w:val="none"/>
                <w:lang w:val="en-US" w:eastAsia="zh-CN" w:bidi="ar"/>
              </w:rPr>
              <w:t>NMPA</w:t>
            </w:r>
            <w:r>
              <w:rPr>
                <w:rFonts w:hint="eastAsia" w:ascii="宋体" w:hAnsi="宋体" w:eastAsia="宋体" w:cs="宋体"/>
                <w:kern w:val="2"/>
                <w:sz w:val="24"/>
                <w:szCs w:val="24"/>
                <w:highlight w:val="none"/>
                <w:lang w:val="en-US" w:eastAsia="zh-CN" w:bidi="ar"/>
              </w:rPr>
              <w:t>三类认证，满足临床使用需求（提供注册证复印件并加盖公章）。</w:t>
            </w:r>
          </w:p>
        </w:tc>
      </w:tr>
      <w:tr w14:paraId="21E941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54131BB1">
            <w:pPr>
              <w:keepNext w:val="0"/>
              <w:keepLines w:val="0"/>
              <w:numPr>
                <w:ilvl w:val="0"/>
                <w:numId w:val="8"/>
              </w:numPr>
              <w:suppressLineNumbers w:val="0"/>
              <w:spacing w:before="0" w:beforeAutospacing="0" w:after="0" w:afterAutospacing="0" w:line="240" w:lineRule="auto"/>
              <w:ind w:right="0"/>
              <w:rPr>
                <w:rFonts w:hint="default"/>
                <w:b/>
                <w:bCs/>
                <w:highlight w:val="none"/>
              </w:rPr>
            </w:pPr>
            <w:r>
              <w:rPr>
                <w:rFonts w:hint="default"/>
                <w:b/>
                <w:bCs/>
                <w:highlight w:val="none"/>
              </w:rPr>
              <w:t>数据管理与阅览</w:t>
            </w:r>
          </w:p>
        </w:tc>
        <w:tc>
          <w:tcPr>
            <w:tcW w:w="2747" w:type="pct"/>
          </w:tcPr>
          <w:p w14:paraId="461878DB">
            <w:pPr>
              <w:keepNext w:val="0"/>
              <w:keepLines w:val="0"/>
              <w:suppressLineNumbers w:val="0"/>
              <w:spacing w:before="0" w:beforeAutospacing="0" w:after="0" w:afterAutospacing="0"/>
              <w:ind w:left="0" w:right="0"/>
              <w:rPr>
                <w:rFonts w:hint="default"/>
                <w:b/>
                <w:bCs/>
                <w:highlight w:val="none"/>
              </w:rPr>
            </w:pPr>
          </w:p>
        </w:tc>
      </w:tr>
      <w:tr w14:paraId="1F14E8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5A4F3139">
            <w:pPr>
              <w:keepNext w:val="0"/>
              <w:keepLines w:val="0"/>
              <w:numPr>
                <w:ilvl w:val="1"/>
                <w:numId w:val="9"/>
              </w:numPr>
              <w:suppressLineNumbers w:val="0"/>
              <w:spacing w:before="0" w:beforeAutospacing="0" w:after="0" w:afterAutospacing="0" w:line="240" w:lineRule="auto"/>
              <w:ind w:right="0"/>
              <w:rPr>
                <w:rFonts w:hint="default"/>
                <w:bCs/>
                <w:highlight w:val="none"/>
              </w:rPr>
            </w:pPr>
            <w:r>
              <w:rPr>
                <w:rFonts w:hint="default"/>
                <w:bCs/>
                <w:highlight w:val="none"/>
              </w:rPr>
              <w:t>数据拉取</w:t>
            </w:r>
          </w:p>
        </w:tc>
        <w:tc>
          <w:tcPr>
            <w:tcW w:w="2747" w:type="pct"/>
          </w:tcPr>
          <w:p w14:paraId="19CEDFA8">
            <w:pPr>
              <w:keepNext w:val="0"/>
              <w:keepLines w:val="0"/>
              <w:suppressLineNumbers w:val="0"/>
              <w:spacing w:before="0" w:beforeAutospacing="0" w:after="0" w:afterAutospacing="0"/>
              <w:ind w:left="0" w:right="0"/>
              <w:rPr>
                <w:rFonts w:hint="default"/>
                <w:b/>
                <w:bCs/>
                <w:highlight w:val="none"/>
              </w:rPr>
            </w:pPr>
          </w:p>
        </w:tc>
      </w:tr>
      <w:tr w14:paraId="526939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08D34353">
            <w:pPr>
              <w:keepNext w:val="0"/>
              <w:keepLines w:val="0"/>
              <w:numPr>
                <w:ilvl w:val="2"/>
                <w:numId w:val="9"/>
              </w:numPr>
              <w:suppressLineNumbers w:val="0"/>
              <w:spacing w:before="0" w:beforeAutospacing="0" w:after="0" w:afterAutospacing="0" w:line="240" w:lineRule="auto"/>
              <w:ind w:right="0"/>
              <w:rPr>
                <w:rFonts w:hint="default"/>
                <w:highlight w:val="none"/>
              </w:rPr>
            </w:pPr>
            <w:r>
              <w:rPr>
                <w:rFonts w:hint="default"/>
                <w:highlight w:val="none"/>
              </w:rPr>
              <w:t>数据自动拉取</w:t>
            </w:r>
          </w:p>
        </w:tc>
        <w:tc>
          <w:tcPr>
            <w:tcW w:w="2747" w:type="pct"/>
          </w:tcPr>
          <w:p w14:paraId="5AE4A6F6">
            <w:pPr>
              <w:keepNext w:val="0"/>
              <w:keepLines w:val="0"/>
              <w:suppressLineNumbers w:val="0"/>
              <w:spacing w:before="0" w:beforeAutospacing="0" w:after="0" w:afterAutospacing="0"/>
              <w:ind w:left="0" w:right="0"/>
              <w:rPr>
                <w:rFonts w:hint="default"/>
                <w:highlight w:val="none"/>
              </w:rPr>
            </w:pPr>
            <w:r>
              <w:rPr>
                <w:rFonts w:hint="default"/>
                <w:highlight w:val="none"/>
              </w:rPr>
              <w:t>支持多种设备类型的DICOM数据自动输入。</w:t>
            </w:r>
          </w:p>
        </w:tc>
      </w:tr>
      <w:tr w14:paraId="7252BE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252" w:type="pct"/>
            <w:noWrap/>
          </w:tcPr>
          <w:p w14:paraId="62237569">
            <w:pPr>
              <w:keepNext w:val="0"/>
              <w:keepLines w:val="0"/>
              <w:numPr>
                <w:ilvl w:val="2"/>
                <w:numId w:val="9"/>
              </w:numPr>
              <w:suppressLineNumbers w:val="0"/>
              <w:spacing w:before="0" w:beforeAutospacing="0" w:after="0" w:afterAutospacing="0" w:line="240" w:lineRule="auto"/>
              <w:ind w:right="0"/>
              <w:rPr>
                <w:rFonts w:hint="default"/>
                <w:highlight w:val="none"/>
              </w:rPr>
            </w:pPr>
            <w:r>
              <w:rPr>
                <w:rFonts w:hint="default"/>
                <w:highlight w:val="none"/>
              </w:rPr>
              <w:t>数据手动拉取</w:t>
            </w:r>
          </w:p>
        </w:tc>
        <w:tc>
          <w:tcPr>
            <w:tcW w:w="2747" w:type="pct"/>
          </w:tcPr>
          <w:p w14:paraId="00E3B1E2">
            <w:pPr>
              <w:keepNext w:val="0"/>
              <w:keepLines w:val="0"/>
              <w:suppressLineNumbers w:val="0"/>
              <w:spacing w:before="0" w:beforeAutospacing="0" w:after="0" w:afterAutospacing="0"/>
              <w:ind w:left="0" w:right="0"/>
              <w:rPr>
                <w:rFonts w:hint="default"/>
                <w:highlight w:val="none"/>
              </w:rPr>
            </w:pPr>
            <w:r>
              <w:rPr>
                <w:rFonts w:hint="default"/>
                <w:highlight w:val="none"/>
              </w:rPr>
              <w:t>支持手动查找DICOM节点，拉取数据。</w:t>
            </w:r>
          </w:p>
        </w:tc>
      </w:tr>
      <w:tr w14:paraId="100DB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55FDB150">
            <w:pPr>
              <w:keepNext w:val="0"/>
              <w:keepLines w:val="0"/>
              <w:numPr>
                <w:ilvl w:val="2"/>
                <w:numId w:val="9"/>
              </w:numPr>
              <w:suppressLineNumbers w:val="0"/>
              <w:spacing w:before="0" w:beforeAutospacing="0" w:after="0" w:afterAutospacing="0" w:line="240" w:lineRule="auto"/>
              <w:ind w:right="0"/>
              <w:rPr>
                <w:rFonts w:hint="default"/>
                <w:highlight w:val="none"/>
              </w:rPr>
            </w:pPr>
            <w:r>
              <w:rPr>
                <w:rFonts w:hint="default"/>
                <w:highlight w:val="none"/>
              </w:rPr>
              <w:t>数据查询</w:t>
            </w:r>
          </w:p>
        </w:tc>
        <w:tc>
          <w:tcPr>
            <w:tcW w:w="2747" w:type="pct"/>
          </w:tcPr>
          <w:p w14:paraId="107E4F06">
            <w:pPr>
              <w:keepNext w:val="0"/>
              <w:keepLines w:val="0"/>
              <w:suppressLineNumbers w:val="0"/>
              <w:spacing w:before="0" w:beforeAutospacing="0" w:after="0" w:afterAutospacing="0"/>
              <w:ind w:left="0" w:right="0"/>
              <w:rPr>
                <w:rFonts w:hint="default"/>
                <w:highlight w:val="none"/>
              </w:rPr>
            </w:pPr>
            <w:r>
              <w:rPr>
                <w:rFonts w:hint="default"/>
                <w:highlight w:val="none"/>
              </w:rPr>
              <w:t>支持按患者姓名、编号等信息检索DICOM节点的数据。</w:t>
            </w:r>
          </w:p>
        </w:tc>
      </w:tr>
      <w:tr w14:paraId="0935B1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5ADE50D0">
            <w:pPr>
              <w:keepNext w:val="0"/>
              <w:keepLines w:val="0"/>
              <w:numPr>
                <w:ilvl w:val="1"/>
                <w:numId w:val="9"/>
              </w:numPr>
              <w:suppressLineNumbers w:val="0"/>
              <w:spacing w:before="0" w:beforeAutospacing="0" w:after="0" w:afterAutospacing="0" w:line="240" w:lineRule="auto"/>
              <w:ind w:right="0"/>
              <w:rPr>
                <w:rFonts w:hint="default"/>
                <w:highlight w:val="none"/>
              </w:rPr>
            </w:pPr>
            <w:r>
              <w:rPr>
                <w:rFonts w:hint="default"/>
                <w:highlight w:val="none"/>
              </w:rPr>
              <w:t>任务自动建立</w:t>
            </w:r>
          </w:p>
        </w:tc>
        <w:tc>
          <w:tcPr>
            <w:tcW w:w="2747" w:type="pct"/>
          </w:tcPr>
          <w:p w14:paraId="011A2211">
            <w:pPr>
              <w:keepNext w:val="0"/>
              <w:keepLines w:val="0"/>
              <w:suppressLineNumbers w:val="0"/>
              <w:spacing w:before="0" w:beforeAutospacing="0" w:after="0" w:afterAutospacing="0"/>
              <w:ind w:left="0" w:right="0"/>
              <w:rPr>
                <w:rFonts w:hint="default"/>
                <w:highlight w:val="none"/>
              </w:rPr>
            </w:pPr>
            <w:r>
              <w:rPr>
                <w:rFonts w:hint="default"/>
                <w:highlight w:val="none"/>
              </w:rPr>
              <w:t>接收到DICOM数据后自动建立处理任务。</w:t>
            </w:r>
          </w:p>
        </w:tc>
      </w:tr>
      <w:tr w14:paraId="613117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45B68FB2">
            <w:pPr>
              <w:keepNext w:val="0"/>
              <w:keepLines w:val="0"/>
              <w:numPr>
                <w:ilvl w:val="1"/>
                <w:numId w:val="9"/>
              </w:numPr>
              <w:suppressLineNumbers w:val="0"/>
              <w:spacing w:before="0" w:beforeAutospacing="0" w:after="0" w:afterAutospacing="0" w:line="240" w:lineRule="auto"/>
              <w:ind w:right="0"/>
              <w:rPr>
                <w:rFonts w:hint="default"/>
                <w:highlight w:val="none"/>
              </w:rPr>
            </w:pPr>
            <w:r>
              <w:rPr>
                <w:rFonts w:hint="default"/>
                <w:highlight w:val="none"/>
              </w:rPr>
              <w:t>原始图像查看</w:t>
            </w:r>
          </w:p>
        </w:tc>
        <w:tc>
          <w:tcPr>
            <w:tcW w:w="2747" w:type="pct"/>
          </w:tcPr>
          <w:p w14:paraId="13BD276D">
            <w:pPr>
              <w:keepNext w:val="0"/>
              <w:keepLines w:val="0"/>
              <w:suppressLineNumbers w:val="0"/>
              <w:spacing w:before="0" w:beforeAutospacing="0" w:after="0" w:afterAutospacing="0"/>
              <w:ind w:left="0" w:right="0"/>
              <w:rPr>
                <w:rFonts w:hint="default"/>
                <w:highlight w:val="none"/>
              </w:rPr>
            </w:pPr>
            <w:r>
              <w:rPr>
                <w:rFonts w:hint="default"/>
                <w:highlight w:val="none"/>
              </w:rPr>
              <w:t>支持CT、MR等DICOM数据的查看。</w:t>
            </w:r>
          </w:p>
        </w:tc>
      </w:tr>
      <w:tr w14:paraId="02D9E3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77B33B7F">
            <w:pPr>
              <w:keepNext w:val="0"/>
              <w:keepLines w:val="0"/>
              <w:numPr>
                <w:ilvl w:val="1"/>
                <w:numId w:val="9"/>
              </w:numPr>
              <w:suppressLineNumbers w:val="0"/>
              <w:spacing w:before="0" w:beforeAutospacing="0" w:after="0" w:afterAutospacing="0" w:line="240" w:lineRule="auto"/>
              <w:ind w:right="0"/>
              <w:rPr>
                <w:rFonts w:hint="default"/>
                <w:highlight w:val="none"/>
              </w:rPr>
            </w:pPr>
            <w:r>
              <w:rPr>
                <w:rFonts w:hint="default"/>
                <w:highlight w:val="none"/>
              </w:rPr>
              <w:t>VIP病例处理</w:t>
            </w:r>
          </w:p>
        </w:tc>
        <w:tc>
          <w:tcPr>
            <w:tcW w:w="2747" w:type="pct"/>
          </w:tcPr>
          <w:p w14:paraId="08FD5FC7">
            <w:pPr>
              <w:keepNext w:val="0"/>
              <w:keepLines w:val="0"/>
              <w:suppressLineNumbers w:val="0"/>
              <w:spacing w:before="0" w:beforeAutospacing="0" w:after="0" w:afterAutospacing="0"/>
              <w:ind w:left="0" w:right="0"/>
              <w:rPr>
                <w:rFonts w:hint="default"/>
                <w:highlight w:val="none"/>
              </w:rPr>
            </w:pPr>
            <w:r>
              <w:rPr>
                <w:rFonts w:hint="default"/>
                <w:highlight w:val="none"/>
              </w:rPr>
              <w:t>支持优先处理VIP病人的计算任务。</w:t>
            </w:r>
          </w:p>
        </w:tc>
      </w:tr>
      <w:tr w14:paraId="20E15F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5401E6EA">
            <w:pPr>
              <w:keepNext w:val="0"/>
              <w:keepLines w:val="0"/>
              <w:numPr>
                <w:ilvl w:val="1"/>
                <w:numId w:val="9"/>
              </w:numPr>
              <w:suppressLineNumbers w:val="0"/>
              <w:spacing w:before="0" w:beforeAutospacing="0" w:after="0" w:afterAutospacing="0" w:line="240" w:lineRule="auto"/>
              <w:ind w:right="0"/>
              <w:rPr>
                <w:rFonts w:hint="default"/>
                <w:highlight w:val="none"/>
              </w:rPr>
            </w:pPr>
            <w:r>
              <w:rPr>
                <w:rFonts w:hint="default"/>
                <w:highlight w:val="none"/>
              </w:rPr>
              <w:t>计算任务自动分类</w:t>
            </w:r>
          </w:p>
        </w:tc>
        <w:tc>
          <w:tcPr>
            <w:tcW w:w="2747" w:type="pct"/>
          </w:tcPr>
          <w:p w14:paraId="2A0A8E89">
            <w:pPr>
              <w:keepNext w:val="0"/>
              <w:keepLines w:val="0"/>
              <w:suppressLineNumbers w:val="0"/>
              <w:spacing w:before="0" w:beforeAutospacing="0" w:after="0" w:afterAutospacing="0"/>
              <w:ind w:left="0" w:right="0"/>
              <w:rPr>
                <w:rFonts w:hint="default"/>
                <w:highlight w:val="none"/>
              </w:rPr>
            </w:pPr>
            <w:r>
              <w:rPr>
                <w:rFonts w:hint="default"/>
                <w:highlight w:val="none"/>
              </w:rPr>
              <w:t>支持已处理任务和未处理任务的自动分类。</w:t>
            </w:r>
          </w:p>
        </w:tc>
      </w:tr>
      <w:tr w14:paraId="5A910C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25E00B18">
            <w:pPr>
              <w:keepNext w:val="0"/>
              <w:keepLines w:val="0"/>
              <w:numPr>
                <w:ilvl w:val="1"/>
                <w:numId w:val="9"/>
              </w:numPr>
              <w:suppressLineNumbers w:val="0"/>
              <w:spacing w:before="0" w:beforeAutospacing="0" w:after="0" w:afterAutospacing="0" w:line="240" w:lineRule="auto"/>
              <w:ind w:right="0"/>
              <w:rPr>
                <w:rFonts w:hint="default"/>
                <w:highlight w:val="none"/>
              </w:rPr>
            </w:pPr>
            <w:r>
              <w:rPr>
                <w:rFonts w:hint="default"/>
                <w:highlight w:val="none"/>
              </w:rPr>
              <w:t>用户角色切换</w:t>
            </w:r>
          </w:p>
        </w:tc>
        <w:tc>
          <w:tcPr>
            <w:tcW w:w="2747" w:type="pct"/>
          </w:tcPr>
          <w:p w14:paraId="33038648">
            <w:pPr>
              <w:keepNext w:val="0"/>
              <w:keepLines w:val="0"/>
              <w:suppressLineNumbers w:val="0"/>
              <w:spacing w:before="0" w:beforeAutospacing="0" w:after="0" w:afterAutospacing="0"/>
              <w:ind w:left="0" w:right="0"/>
              <w:rPr>
                <w:rFonts w:hint="default"/>
                <w:highlight w:val="none"/>
              </w:rPr>
            </w:pPr>
            <w:r>
              <w:rPr>
                <w:rFonts w:hint="default"/>
                <w:highlight w:val="none"/>
              </w:rPr>
              <w:t>支持重建医师与诊断医师角色，不同角色对应不同权限，可配置角色显示内容。</w:t>
            </w:r>
          </w:p>
        </w:tc>
      </w:tr>
      <w:tr w14:paraId="354678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665EDFD4">
            <w:pPr>
              <w:keepNext w:val="0"/>
              <w:keepLines w:val="0"/>
              <w:numPr>
                <w:ilvl w:val="1"/>
                <w:numId w:val="9"/>
              </w:numPr>
              <w:suppressLineNumbers w:val="0"/>
              <w:spacing w:before="0" w:beforeAutospacing="0" w:after="0" w:afterAutospacing="0" w:line="240" w:lineRule="auto"/>
              <w:ind w:right="0"/>
              <w:rPr>
                <w:rFonts w:hint="default"/>
                <w:highlight w:val="none"/>
              </w:rPr>
            </w:pPr>
            <w:r>
              <w:rPr>
                <w:rFonts w:hint="default"/>
                <w:bCs/>
                <w:highlight w:val="none"/>
              </w:rPr>
              <w:t>数据搜索</w:t>
            </w:r>
          </w:p>
        </w:tc>
        <w:tc>
          <w:tcPr>
            <w:tcW w:w="2747" w:type="pct"/>
          </w:tcPr>
          <w:p w14:paraId="47FCAEAB">
            <w:pPr>
              <w:keepNext w:val="0"/>
              <w:keepLines w:val="0"/>
              <w:suppressLineNumbers w:val="0"/>
              <w:spacing w:before="0" w:beforeAutospacing="0" w:after="0" w:afterAutospacing="0"/>
              <w:ind w:left="0" w:right="0"/>
              <w:rPr>
                <w:rFonts w:hint="default"/>
                <w:highlight w:val="none"/>
              </w:rPr>
            </w:pPr>
            <w:r>
              <w:rPr>
                <w:rFonts w:hint="default"/>
                <w:highlight w:val="none"/>
              </w:rPr>
              <w:t>支持按照患者姓名、患者编号、检查日期、算法类型、重建状态、诊断状态等不少于6种病例搜索方式。</w:t>
            </w:r>
          </w:p>
        </w:tc>
      </w:tr>
      <w:tr w14:paraId="3682C5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09119A24">
            <w:pPr>
              <w:keepNext w:val="0"/>
              <w:keepLines w:val="0"/>
              <w:numPr>
                <w:ilvl w:val="1"/>
                <w:numId w:val="9"/>
              </w:numPr>
              <w:suppressLineNumbers w:val="0"/>
              <w:spacing w:before="0" w:beforeAutospacing="0" w:after="0" w:afterAutospacing="0" w:line="240" w:lineRule="auto"/>
              <w:ind w:right="0"/>
              <w:rPr>
                <w:rFonts w:hint="default"/>
                <w:bCs/>
                <w:highlight w:val="none"/>
              </w:rPr>
            </w:pPr>
            <w:r>
              <w:rPr>
                <w:rFonts w:hint="default"/>
                <w:bCs/>
                <w:highlight w:val="none"/>
              </w:rPr>
              <w:t>数据排序</w:t>
            </w:r>
          </w:p>
        </w:tc>
        <w:tc>
          <w:tcPr>
            <w:tcW w:w="2747" w:type="pct"/>
          </w:tcPr>
          <w:p w14:paraId="105883B9">
            <w:pPr>
              <w:keepNext w:val="0"/>
              <w:keepLines w:val="0"/>
              <w:suppressLineNumbers w:val="0"/>
              <w:spacing w:before="0" w:beforeAutospacing="0" w:after="0" w:afterAutospacing="0"/>
              <w:ind w:left="0" w:right="0"/>
              <w:rPr>
                <w:rFonts w:hint="default"/>
                <w:highlight w:val="none"/>
              </w:rPr>
            </w:pPr>
            <w:r>
              <w:rPr>
                <w:rFonts w:hint="default"/>
                <w:highlight w:val="none"/>
              </w:rPr>
              <w:t>支持按照患者编号、登记编号、检查描述、检查时间等不少于4种病例排序方式。</w:t>
            </w:r>
          </w:p>
        </w:tc>
      </w:tr>
      <w:tr w14:paraId="67FF1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7192BC0D">
            <w:pPr>
              <w:keepNext w:val="0"/>
              <w:keepLines w:val="0"/>
              <w:numPr>
                <w:ilvl w:val="1"/>
                <w:numId w:val="9"/>
              </w:numPr>
              <w:suppressLineNumbers w:val="0"/>
              <w:spacing w:before="0" w:beforeAutospacing="0" w:after="0" w:afterAutospacing="0" w:line="240" w:lineRule="auto"/>
              <w:ind w:right="0"/>
              <w:rPr>
                <w:rFonts w:hint="default"/>
                <w:bCs/>
                <w:highlight w:val="none"/>
              </w:rPr>
            </w:pPr>
            <w:r>
              <w:rPr>
                <w:rFonts w:hint="default"/>
                <w:bCs/>
                <w:highlight w:val="none"/>
              </w:rPr>
              <w:t>数据重新计算</w:t>
            </w:r>
          </w:p>
        </w:tc>
        <w:tc>
          <w:tcPr>
            <w:tcW w:w="2747" w:type="pct"/>
          </w:tcPr>
          <w:p w14:paraId="3F55A4FD">
            <w:pPr>
              <w:keepNext w:val="0"/>
              <w:keepLines w:val="0"/>
              <w:suppressLineNumbers w:val="0"/>
              <w:spacing w:before="0" w:beforeAutospacing="0" w:after="0" w:afterAutospacing="0"/>
              <w:ind w:left="0" w:right="0"/>
              <w:rPr>
                <w:rFonts w:hint="default"/>
                <w:bCs/>
                <w:highlight w:val="none"/>
              </w:rPr>
            </w:pPr>
            <w:r>
              <w:rPr>
                <w:rFonts w:hint="default"/>
                <w:bCs/>
                <w:highlight w:val="none"/>
              </w:rPr>
              <w:t>支持指定算法模型对病例数据进行重新计算。</w:t>
            </w:r>
          </w:p>
        </w:tc>
      </w:tr>
      <w:tr w14:paraId="534011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097444F4">
            <w:pPr>
              <w:keepNext w:val="0"/>
              <w:keepLines w:val="0"/>
              <w:numPr>
                <w:ilvl w:val="1"/>
                <w:numId w:val="9"/>
              </w:numPr>
              <w:suppressLineNumbers w:val="0"/>
              <w:spacing w:before="0" w:beforeAutospacing="0" w:after="0" w:afterAutospacing="0" w:line="240" w:lineRule="auto"/>
              <w:ind w:right="0"/>
              <w:rPr>
                <w:rFonts w:hint="default"/>
                <w:bCs/>
                <w:highlight w:val="none"/>
              </w:rPr>
            </w:pPr>
            <w:r>
              <w:rPr>
                <w:rFonts w:hint="default"/>
                <w:bCs/>
                <w:highlight w:val="none"/>
              </w:rPr>
              <w:t>数据状态显示</w:t>
            </w:r>
          </w:p>
        </w:tc>
        <w:tc>
          <w:tcPr>
            <w:tcW w:w="2747" w:type="pct"/>
          </w:tcPr>
          <w:p w14:paraId="35DEC038">
            <w:pPr>
              <w:keepNext w:val="0"/>
              <w:keepLines w:val="0"/>
              <w:suppressLineNumbers w:val="0"/>
              <w:spacing w:before="0" w:beforeAutospacing="0" w:after="0" w:afterAutospacing="0"/>
              <w:ind w:left="0" w:right="0"/>
              <w:rPr>
                <w:rFonts w:hint="default"/>
                <w:bCs/>
                <w:highlight w:val="none"/>
              </w:rPr>
            </w:pPr>
            <w:r>
              <w:rPr>
                <w:rFonts w:hint="default"/>
                <w:bCs/>
                <w:highlight w:val="none"/>
              </w:rPr>
              <w:t>支持显示数据的推送状态、打印状态、报告状态。</w:t>
            </w:r>
          </w:p>
        </w:tc>
      </w:tr>
      <w:tr w14:paraId="20EB40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798B7776">
            <w:pPr>
              <w:keepNext w:val="0"/>
              <w:keepLines w:val="0"/>
              <w:numPr>
                <w:ilvl w:val="1"/>
                <w:numId w:val="9"/>
              </w:numPr>
              <w:suppressLineNumbers w:val="0"/>
              <w:spacing w:before="0" w:beforeAutospacing="0" w:after="0" w:afterAutospacing="0" w:line="240" w:lineRule="auto"/>
              <w:ind w:right="0"/>
              <w:rPr>
                <w:rFonts w:hint="default"/>
                <w:bCs/>
                <w:highlight w:val="none"/>
              </w:rPr>
            </w:pPr>
            <w:r>
              <w:rPr>
                <w:rFonts w:hint="default"/>
                <w:bCs/>
                <w:highlight w:val="none"/>
              </w:rPr>
              <w:t>数据质量概览</w:t>
            </w:r>
          </w:p>
        </w:tc>
        <w:tc>
          <w:tcPr>
            <w:tcW w:w="2747" w:type="pct"/>
          </w:tcPr>
          <w:p w14:paraId="1261355E">
            <w:pPr>
              <w:keepNext w:val="0"/>
              <w:keepLines w:val="0"/>
              <w:suppressLineNumbers w:val="0"/>
              <w:spacing w:before="0" w:beforeAutospacing="0" w:after="0" w:afterAutospacing="0"/>
              <w:ind w:left="0" w:right="0"/>
              <w:rPr>
                <w:rFonts w:hint="default"/>
                <w:bCs/>
                <w:highlight w:val="none"/>
              </w:rPr>
            </w:pPr>
            <w:r>
              <w:rPr>
                <w:rFonts w:hint="default"/>
                <w:bCs/>
                <w:highlight w:val="none"/>
              </w:rPr>
              <w:t>支持查看原始影像数据的质量评价。</w:t>
            </w:r>
          </w:p>
        </w:tc>
      </w:tr>
      <w:tr w14:paraId="01D9CB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4EB43EF2">
            <w:pPr>
              <w:keepNext w:val="0"/>
              <w:keepLines w:val="0"/>
              <w:numPr>
                <w:ilvl w:val="1"/>
                <w:numId w:val="9"/>
              </w:numPr>
              <w:suppressLineNumbers w:val="0"/>
              <w:spacing w:before="0" w:beforeAutospacing="0" w:after="0" w:afterAutospacing="0" w:line="240" w:lineRule="auto"/>
              <w:ind w:right="0"/>
              <w:rPr>
                <w:rFonts w:hint="default"/>
                <w:bCs/>
                <w:highlight w:val="none"/>
              </w:rPr>
            </w:pPr>
            <w:r>
              <w:rPr>
                <w:rFonts w:hint="default"/>
                <w:bCs/>
                <w:highlight w:val="none"/>
              </w:rPr>
              <w:t>重建进度显示</w:t>
            </w:r>
          </w:p>
        </w:tc>
        <w:tc>
          <w:tcPr>
            <w:tcW w:w="2747" w:type="pct"/>
          </w:tcPr>
          <w:p w14:paraId="5F8A3D73">
            <w:pPr>
              <w:keepNext w:val="0"/>
              <w:keepLines w:val="0"/>
              <w:suppressLineNumbers w:val="0"/>
              <w:spacing w:before="0" w:beforeAutospacing="0" w:after="0" w:afterAutospacing="0"/>
              <w:ind w:left="0" w:right="0"/>
              <w:rPr>
                <w:rFonts w:hint="default"/>
                <w:bCs/>
                <w:highlight w:val="none"/>
              </w:rPr>
            </w:pPr>
            <w:r>
              <w:rPr>
                <w:rFonts w:hint="default"/>
                <w:bCs/>
                <w:highlight w:val="none"/>
              </w:rPr>
              <w:t>可按百分比显示重建进度。</w:t>
            </w:r>
          </w:p>
        </w:tc>
      </w:tr>
      <w:tr w14:paraId="027916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458C3147">
            <w:pPr>
              <w:keepNext w:val="0"/>
              <w:keepLines w:val="0"/>
              <w:numPr>
                <w:ilvl w:val="1"/>
                <w:numId w:val="9"/>
              </w:numPr>
              <w:suppressLineNumbers w:val="0"/>
              <w:spacing w:before="0" w:beforeAutospacing="0" w:after="0" w:afterAutospacing="0" w:line="240" w:lineRule="auto"/>
              <w:ind w:right="0"/>
              <w:rPr>
                <w:rFonts w:hint="default"/>
                <w:bCs/>
                <w:highlight w:val="none"/>
              </w:rPr>
            </w:pPr>
            <w:r>
              <w:rPr>
                <w:rFonts w:hint="default"/>
                <w:bCs/>
                <w:highlight w:val="none"/>
              </w:rPr>
              <w:t>诊断进度展示</w:t>
            </w:r>
          </w:p>
        </w:tc>
        <w:tc>
          <w:tcPr>
            <w:tcW w:w="2747" w:type="pct"/>
          </w:tcPr>
          <w:p w14:paraId="11D55C02">
            <w:pPr>
              <w:keepNext w:val="0"/>
              <w:keepLines w:val="0"/>
              <w:suppressLineNumbers w:val="0"/>
              <w:spacing w:before="0" w:beforeAutospacing="0" w:after="0" w:afterAutospacing="0"/>
              <w:ind w:left="0" w:right="0"/>
              <w:rPr>
                <w:rFonts w:hint="default"/>
                <w:bCs/>
                <w:highlight w:val="none"/>
              </w:rPr>
            </w:pPr>
            <w:r>
              <w:rPr>
                <w:rFonts w:hint="default"/>
                <w:bCs/>
                <w:highlight w:val="none"/>
              </w:rPr>
              <w:t>可按百分比显示诊断进度。</w:t>
            </w:r>
          </w:p>
        </w:tc>
      </w:tr>
      <w:tr w14:paraId="1AD53C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6FB0BF8E">
            <w:pPr>
              <w:keepNext w:val="0"/>
              <w:keepLines w:val="0"/>
              <w:numPr>
                <w:ilvl w:val="1"/>
                <w:numId w:val="9"/>
              </w:numPr>
              <w:suppressLineNumbers w:val="0"/>
              <w:spacing w:before="0" w:beforeAutospacing="0" w:after="0" w:afterAutospacing="0" w:line="240" w:lineRule="auto"/>
              <w:ind w:right="0"/>
              <w:rPr>
                <w:rFonts w:hint="default"/>
                <w:bCs/>
                <w:highlight w:val="none"/>
              </w:rPr>
            </w:pPr>
            <w:r>
              <w:rPr>
                <w:rFonts w:hint="default"/>
                <w:highlight w:val="none"/>
              </w:rPr>
              <w:t>问题定位</w:t>
            </w:r>
          </w:p>
        </w:tc>
        <w:tc>
          <w:tcPr>
            <w:tcW w:w="2747" w:type="pct"/>
          </w:tcPr>
          <w:p w14:paraId="38BEF72D">
            <w:pPr>
              <w:keepNext w:val="0"/>
              <w:keepLines w:val="0"/>
              <w:suppressLineNumbers w:val="0"/>
              <w:spacing w:before="0" w:beforeAutospacing="0" w:after="0" w:afterAutospacing="0"/>
              <w:ind w:left="0" w:right="0"/>
              <w:rPr>
                <w:rFonts w:hint="default"/>
                <w:bCs/>
                <w:highlight w:val="none"/>
              </w:rPr>
            </w:pPr>
            <w:r>
              <w:rPr>
                <w:rFonts w:hint="default"/>
                <w:highlight w:val="none"/>
              </w:rPr>
              <w:t xml:space="preserve">提示数据处理异常的原因。 </w:t>
            </w:r>
          </w:p>
        </w:tc>
      </w:tr>
      <w:tr w14:paraId="2C6462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472D9B5D">
            <w:pPr>
              <w:keepNext w:val="0"/>
              <w:keepLines w:val="0"/>
              <w:numPr>
                <w:ilvl w:val="1"/>
                <w:numId w:val="9"/>
              </w:numPr>
              <w:suppressLineNumbers w:val="0"/>
              <w:spacing w:before="0" w:beforeAutospacing="0" w:after="0" w:afterAutospacing="0" w:line="240" w:lineRule="auto"/>
              <w:ind w:right="0"/>
              <w:rPr>
                <w:rFonts w:hint="default"/>
                <w:highlight w:val="none"/>
              </w:rPr>
            </w:pPr>
            <w:r>
              <w:rPr>
                <w:rFonts w:hint="default"/>
                <w:highlight w:val="none"/>
              </w:rPr>
              <w:t>数据分级展示</w:t>
            </w:r>
          </w:p>
        </w:tc>
        <w:tc>
          <w:tcPr>
            <w:tcW w:w="2747" w:type="pct"/>
          </w:tcPr>
          <w:p w14:paraId="553D2CD7">
            <w:pPr>
              <w:keepNext w:val="0"/>
              <w:keepLines w:val="0"/>
              <w:suppressLineNumbers w:val="0"/>
              <w:spacing w:before="0" w:beforeAutospacing="0" w:after="0" w:afterAutospacing="0"/>
              <w:ind w:left="0" w:right="0"/>
              <w:rPr>
                <w:rFonts w:hint="default"/>
                <w:highlight w:val="none"/>
              </w:rPr>
            </w:pPr>
            <w:r>
              <w:rPr>
                <w:rFonts w:hint="default"/>
                <w:highlight w:val="none"/>
              </w:rPr>
              <w:t>支持患者数据分检查与序列两级展示。</w:t>
            </w:r>
          </w:p>
        </w:tc>
      </w:tr>
      <w:tr w14:paraId="7C312A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5D734AFF">
            <w:pPr>
              <w:keepNext w:val="0"/>
              <w:keepLines w:val="0"/>
              <w:numPr>
                <w:ilvl w:val="1"/>
                <w:numId w:val="9"/>
              </w:numPr>
              <w:suppressLineNumbers w:val="0"/>
              <w:spacing w:before="0" w:beforeAutospacing="0" w:after="0" w:afterAutospacing="0" w:line="240" w:lineRule="auto"/>
              <w:ind w:right="0"/>
              <w:rPr>
                <w:rFonts w:hint="default"/>
                <w:bCs/>
                <w:highlight w:val="none"/>
              </w:rPr>
            </w:pPr>
            <w:r>
              <w:rPr>
                <w:rFonts w:hint="default"/>
                <w:bCs/>
                <w:highlight w:val="none"/>
              </w:rPr>
              <w:t>多序列切换</w:t>
            </w:r>
          </w:p>
        </w:tc>
        <w:tc>
          <w:tcPr>
            <w:tcW w:w="2747" w:type="pct"/>
          </w:tcPr>
          <w:p w14:paraId="2C9CA051">
            <w:pPr>
              <w:keepNext w:val="0"/>
              <w:keepLines w:val="0"/>
              <w:suppressLineNumbers w:val="0"/>
              <w:spacing w:before="0" w:beforeAutospacing="0" w:after="0" w:afterAutospacing="0"/>
              <w:ind w:left="0" w:right="0"/>
              <w:rPr>
                <w:rFonts w:hint="default"/>
                <w:bCs/>
                <w:highlight w:val="none"/>
              </w:rPr>
            </w:pPr>
            <w:r>
              <w:rPr>
                <w:rFonts w:hint="default"/>
                <w:bCs/>
                <w:highlight w:val="none"/>
              </w:rPr>
              <w:t>可在不同序列间切换，查看不同序列的处理结果。</w:t>
            </w:r>
          </w:p>
        </w:tc>
      </w:tr>
      <w:tr w14:paraId="7EC606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41CD4A1E">
            <w:pPr>
              <w:keepNext w:val="0"/>
              <w:keepLines w:val="0"/>
              <w:numPr>
                <w:ilvl w:val="1"/>
                <w:numId w:val="9"/>
              </w:numPr>
              <w:suppressLineNumbers w:val="0"/>
              <w:spacing w:before="0" w:beforeAutospacing="0" w:after="0" w:afterAutospacing="0" w:line="240" w:lineRule="auto"/>
              <w:ind w:right="0"/>
              <w:rPr>
                <w:rFonts w:hint="default"/>
                <w:bCs/>
                <w:highlight w:val="none"/>
              </w:rPr>
            </w:pPr>
            <w:r>
              <w:rPr>
                <w:rFonts w:hint="default"/>
                <w:bCs/>
                <w:highlight w:val="none"/>
              </w:rPr>
              <w:t>阅片页数据管理</w:t>
            </w:r>
          </w:p>
        </w:tc>
        <w:tc>
          <w:tcPr>
            <w:tcW w:w="2747" w:type="pct"/>
          </w:tcPr>
          <w:p w14:paraId="76D102B6">
            <w:pPr>
              <w:keepNext w:val="0"/>
              <w:keepLines w:val="0"/>
              <w:suppressLineNumbers w:val="0"/>
              <w:spacing w:before="0" w:beforeAutospacing="0" w:after="0" w:afterAutospacing="0"/>
              <w:ind w:left="0" w:right="0"/>
              <w:rPr>
                <w:rFonts w:hint="default"/>
                <w:bCs/>
                <w:highlight w:val="none"/>
              </w:rPr>
            </w:pPr>
            <w:r>
              <w:rPr>
                <w:rFonts w:hint="default"/>
                <w:bCs/>
                <w:highlight w:val="none"/>
              </w:rPr>
              <w:t>支持在阅片过程中完成数据计算操作，并可实时查看数据处理进度。</w:t>
            </w:r>
          </w:p>
        </w:tc>
      </w:tr>
      <w:tr w14:paraId="369840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7970A7F6">
            <w:pPr>
              <w:keepNext w:val="0"/>
              <w:keepLines w:val="0"/>
              <w:numPr>
                <w:ilvl w:val="1"/>
                <w:numId w:val="9"/>
              </w:numPr>
              <w:suppressLineNumbers w:val="0"/>
              <w:spacing w:before="0" w:beforeAutospacing="0" w:after="0" w:afterAutospacing="0" w:line="240" w:lineRule="auto"/>
              <w:ind w:right="0"/>
              <w:rPr>
                <w:rFonts w:hint="default"/>
                <w:bCs/>
                <w:highlight w:val="none"/>
              </w:rPr>
            </w:pPr>
            <w:r>
              <w:rPr>
                <w:rFonts w:hint="default"/>
                <w:bCs/>
                <w:highlight w:val="none"/>
              </w:rPr>
              <w:t>图像操作功能</w:t>
            </w:r>
          </w:p>
        </w:tc>
        <w:tc>
          <w:tcPr>
            <w:tcW w:w="2747" w:type="pct"/>
          </w:tcPr>
          <w:p w14:paraId="2A749D01">
            <w:pPr>
              <w:keepNext w:val="0"/>
              <w:keepLines w:val="0"/>
              <w:suppressLineNumbers w:val="0"/>
              <w:spacing w:before="0" w:beforeAutospacing="0" w:after="0" w:afterAutospacing="0"/>
              <w:ind w:left="0" w:right="0"/>
              <w:rPr>
                <w:rFonts w:hint="default"/>
                <w:bCs/>
                <w:highlight w:val="none"/>
              </w:rPr>
            </w:pPr>
            <w:r>
              <w:rPr>
                <w:rFonts w:hint="default"/>
                <w:bCs/>
                <w:highlight w:val="none"/>
              </w:rPr>
              <w:t>具备窗宽窗位调整、图像移动、缩放、滚动、重置、测量、标记、反色功能。</w:t>
            </w:r>
          </w:p>
        </w:tc>
      </w:tr>
      <w:tr w14:paraId="6438DD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66B33E1C">
            <w:pPr>
              <w:keepNext w:val="0"/>
              <w:keepLines w:val="0"/>
              <w:numPr>
                <w:ilvl w:val="1"/>
                <w:numId w:val="9"/>
              </w:numPr>
              <w:suppressLineNumbers w:val="0"/>
              <w:spacing w:before="0" w:beforeAutospacing="0" w:after="0" w:afterAutospacing="0" w:line="240" w:lineRule="auto"/>
              <w:ind w:right="0"/>
              <w:rPr>
                <w:rFonts w:hint="default"/>
                <w:bCs/>
                <w:highlight w:val="none"/>
              </w:rPr>
            </w:pPr>
            <w:r>
              <w:rPr>
                <w:rFonts w:hint="default"/>
                <w:bCs/>
                <w:highlight w:val="none"/>
              </w:rPr>
              <w:t>图像标记</w:t>
            </w:r>
          </w:p>
        </w:tc>
        <w:tc>
          <w:tcPr>
            <w:tcW w:w="2747" w:type="pct"/>
          </w:tcPr>
          <w:p w14:paraId="7B6A5DFD">
            <w:pPr>
              <w:keepNext w:val="0"/>
              <w:keepLines w:val="0"/>
              <w:suppressLineNumbers w:val="0"/>
              <w:spacing w:before="0" w:beforeAutospacing="0" w:after="0" w:afterAutospacing="0"/>
              <w:ind w:left="0" w:right="0"/>
              <w:rPr>
                <w:rFonts w:hint="default"/>
                <w:bCs/>
                <w:highlight w:val="none"/>
              </w:rPr>
            </w:pPr>
            <w:r>
              <w:rPr>
                <w:rFonts w:hint="default"/>
                <w:bCs/>
                <w:highlight w:val="none"/>
              </w:rPr>
              <w:t>支持在图像上标记箭头与文本对图像增加备注信息。</w:t>
            </w:r>
          </w:p>
        </w:tc>
      </w:tr>
      <w:tr w14:paraId="18D17C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7FCE3D26">
            <w:pPr>
              <w:keepNext w:val="0"/>
              <w:keepLines w:val="0"/>
              <w:numPr>
                <w:ilvl w:val="1"/>
                <w:numId w:val="9"/>
              </w:numPr>
              <w:suppressLineNumbers w:val="0"/>
              <w:spacing w:before="0" w:beforeAutospacing="0" w:after="0" w:afterAutospacing="0" w:line="240" w:lineRule="auto"/>
              <w:ind w:right="0"/>
              <w:rPr>
                <w:rFonts w:hint="default"/>
                <w:highlight w:val="none"/>
              </w:rPr>
            </w:pPr>
            <w:r>
              <w:rPr>
                <w:rFonts w:hint="default"/>
                <w:highlight w:val="none"/>
              </w:rPr>
              <w:t>显示与隐藏标记</w:t>
            </w:r>
          </w:p>
        </w:tc>
        <w:tc>
          <w:tcPr>
            <w:tcW w:w="2747" w:type="pct"/>
          </w:tcPr>
          <w:p w14:paraId="7446B1FB">
            <w:pPr>
              <w:keepNext w:val="0"/>
              <w:keepLines w:val="0"/>
              <w:suppressLineNumbers w:val="0"/>
              <w:spacing w:before="0" w:beforeAutospacing="0" w:after="0" w:afterAutospacing="0"/>
              <w:ind w:left="0" w:right="0"/>
              <w:rPr>
                <w:rFonts w:hint="default"/>
                <w:highlight w:val="none"/>
              </w:rPr>
            </w:pPr>
            <w:r>
              <w:rPr>
                <w:rFonts w:hint="default"/>
                <w:highlight w:val="none"/>
              </w:rPr>
              <w:t>可显示或隐藏定位标记、病灶标记。</w:t>
            </w:r>
          </w:p>
        </w:tc>
      </w:tr>
      <w:tr w14:paraId="3935C8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6F926BE7">
            <w:pPr>
              <w:keepNext w:val="0"/>
              <w:keepLines w:val="0"/>
              <w:numPr>
                <w:ilvl w:val="1"/>
                <w:numId w:val="9"/>
              </w:numPr>
              <w:suppressLineNumbers w:val="0"/>
              <w:spacing w:before="0" w:beforeAutospacing="0" w:after="0" w:afterAutospacing="0" w:line="240" w:lineRule="auto"/>
              <w:ind w:right="0"/>
              <w:rPr>
                <w:rFonts w:hint="default"/>
                <w:highlight w:val="none"/>
              </w:rPr>
            </w:pPr>
            <w:r>
              <w:rPr>
                <w:rFonts w:hint="default"/>
                <w:highlight w:val="none"/>
              </w:rPr>
              <w:t>血管中心线可视化</w:t>
            </w:r>
          </w:p>
        </w:tc>
        <w:tc>
          <w:tcPr>
            <w:tcW w:w="2747" w:type="pct"/>
          </w:tcPr>
          <w:p w14:paraId="027506D0">
            <w:pPr>
              <w:keepNext w:val="0"/>
              <w:keepLines w:val="0"/>
              <w:suppressLineNumbers w:val="0"/>
              <w:spacing w:before="0" w:beforeAutospacing="0" w:after="0" w:afterAutospacing="0"/>
              <w:ind w:left="0" w:right="0"/>
              <w:rPr>
                <w:rFonts w:hint="default"/>
                <w:highlight w:val="none"/>
              </w:rPr>
            </w:pPr>
            <w:r>
              <w:rPr>
                <w:rFonts w:hint="default"/>
                <w:highlight w:val="none"/>
              </w:rPr>
              <w:t>可在VR、CPR图像上，显示或隐藏血管中心线</w:t>
            </w:r>
            <w:r>
              <w:rPr>
                <w:rFonts w:hint="eastAsia"/>
                <w:highlight w:val="none"/>
                <w:lang w:eastAsia="zh-CN"/>
              </w:rPr>
              <w:t>。</w:t>
            </w:r>
          </w:p>
        </w:tc>
      </w:tr>
      <w:tr w14:paraId="149DB6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5D24D263">
            <w:pPr>
              <w:keepNext w:val="0"/>
              <w:keepLines w:val="0"/>
              <w:numPr>
                <w:ilvl w:val="1"/>
                <w:numId w:val="9"/>
              </w:numPr>
              <w:suppressLineNumbers w:val="0"/>
              <w:spacing w:before="0" w:beforeAutospacing="0" w:after="0" w:afterAutospacing="0" w:line="240" w:lineRule="auto"/>
              <w:ind w:right="0"/>
              <w:rPr>
                <w:rFonts w:hint="default"/>
                <w:highlight w:val="none"/>
              </w:rPr>
            </w:pPr>
            <w:r>
              <w:rPr>
                <w:rFonts w:hint="default"/>
                <w:highlight w:val="none"/>
              </w:rPr>
              <w:t>图像信息隐藏</w:t>
            </w:r>
          </w:p>
        </w:tc>
        <w:tc>
          <w:tcPr>
            <w:tcW w:w="2747" w:type="pct"/>
          </w:tcPr>
          <w:p w14:paraId="6F93F19B">
            <w:pPr>
              <w:keepNext w:val="0"/>
              <w:keepLines w:val="0"/>
              <w:suppressLineNumbers w:val="0"/>
              <w:spacing w:before="0" w:beforeAutospacing="0" w:after="0" w:afterAutospacing="0"/>
              <w:ind w:left="0" w:right="0"/>
              <w:rPr>
                <w:rFonts w:hint="default"/>
                <w:highlight w:val="none"/>
              </w:rPr>
            </w:pPr>
            <w:r>
              <w:rPr>
                <w:rFonts w:hint="default"/>
                <w:highlight w:val="none"/>
              </w:rPr>
              <w:t>可显示或隐藏图像四角区域的注释文本。</w:t>
            </w:r>
          </w:p>
        </w:tc>
      </w:tr>
      <w:tr w14:paraId="71A940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02027F41">
            <w:pPr>
              <w:keepNext w:val="0"/>
              <w:keepLines w:val="0"/>
              <w:numPr>
                <w:ilvl w:val="1"/>
                <w:numId w:val="9"/>
              </w:numPr>
              <w:suppressLineNumbers w:val="0"/>
              <w:spacing w:before="0" w:beforeAutospacing="0" w:after="0" w:afterAutospacing="0" w:line="240" w:lineRule="auto"/>
              <w:ind w:right="0"/>
              <w:rPr>
                <w:rFonts w:hint="default"/>
                <w:highlight w:val="none"/>
              </w:rPr>
            </w:pPr>
            <w:r>
              <w:rPr>
                <w:rFonts w:hint="default"/>
                <w:highlight w:val="none"/>
              </w:rPr>
              <w:t>图像反色</w:t>
            </w:r>
          </w:p>
        </w:tc>
        <w:tc>
          <w:tcPr>
            <w:tcW w:w="2747" w:type="pct"/>
          </w:tcPr>
          <w:p w14:paraId="4928F3C8">
            <w:pPr>
              <w:keepNext w:val="0"/>
              <w:keepLines w:val="0"/>
              <w:suppressLineNumbers w:val="0"/>
              <w:spacing w:before="0" w:beforeAutospacing="0" w:after="0" w:afterAutospacing="0"/>
              <w:ind w:left="0" w:right="0"/>
              <w:rPr>
                <w:rFonts w:hint="default"/>
                <w:highlight w:val="none"/>
              </w:rPr>
            </w:pPr>
            <w:r>
              <w:rPr>
                <w:rFonts w:hint="default"/>
                <w:highlight w:val="none"/>
              </w:rPr>
              <w:t>可反色显示图像。</w:t>
            </w:r>
          </w:p>
        </w:tc>
      </w:tr>
      <w:tr w14:paraId="34A6E0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68368052">
            <w:pPr>
              <w:keepNext w:val="0"/>
              <w:keepLines w:val="0"/>
              <w:numPr>
                <w:ilvl w:val="1"/>
                <w:numId w:val="9"/>
              </w:numPr>
              <w:suppressLineNumbers w:val="0"/>
              <w:spacing w:before="0" w:beforeAutospacing="0" w:after="0" w:afterAutospacing="0" w:line="240" w:lineRule="auto"/>
              <w:ind w:right="0"/>
              <w:rPr>
                <w:rFonts w:hint="default"/>
                <w:highlight w:val="none"/>
              </w:rPr>
            </w:pPr>
            <w:r>
              <w:rPr>
                <w:rFonts w:hint="default"/>
                <w:highlight w:val="none"/>
              </w:rPr>
              <w:t>图像操作重置</w:t>
            </w:r>
          </w:p>
        </w:tc>
        <w:tc>
          <w:tcPr>
            <w:tcW w:w="2747" w:type="pct"/>
          </w:tcPr>
          <w:p w14:paraId="75E5A296">
            <w:pPr>
              <w:keepNext w:val="0"/>
              <w:keepLines w:val="0"/>
              <w:suppressLineNumbers w:val="0"/>
              <w:spacing w:before="0" w:beforeAutospacing="0" w:after="0" w:afterAutospacing="0"/>
              <w:ind w:left="0" w:right="0"/>
              <w:rPr>
                <w:rFonts w:hint="default"/>
                <w:highlight w:val="none"/>
              </w:rPr>
            </w:pPr>
            <w:r>
              <w:rPr>
                <w:rFonts w:hint="default"/>
                <w:highlight w:val="none"/>
              </w:rPr>
              <w:t>可重置对图像的操作。</w:t>
            </w:r>
          </w:p>
        </w:tc>
      </w:tr>
      <w:tr w14:paraId="7E4DC5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4908E8CC">
            <w:pPr>
              <w:keepNext w:val="0"/>
              <w:keepLines w:val="0"/>
              <w:numPr>
                <w:ilvl w:val="1"/>
                <w:numId w:val="9"/>
              </w:numPr>
              <w:suppressLineNumbers w:val="0"/>
              <w:spacing w:before="0" w:beforeAutospacing="0" w:after="0" w:afterAutospacing="0" w:line="240" w:lineRule="auto"/>
              <w:ind w:right="0"/>
              <w:rPr>
                <w:rFonts w:hint="default"/>
                <w:highlight w:val="none"/>
              </w:rPr>
            </w:pPr>
            <w:r>
              <w:rPr>
                <w:rFonts w:hint="default"/>
                <w:highlight w:val="none"/>
              </w:rPr>
              <w:t>图像截图</w:t>
            </w:r>
          </w:p>
        </w:tc>
        <w:tc>
          <w:tcPr>
            <w:tcW w:w="2747" w:type="pct"/>
          </w:tcPr>
          <w:p w14:paraId="66045C1E">
            <w:pPr>
              <w:keepNext w:val="0"/>
              <w:keepLines w:val="0"/>
              <w:suppressLineNumbers w:val="0"/>
              <w:spacing w:before="0" w:beforeAutospacing="0" w:after="0" w:afterAutospacing="0"/>
              <w:ind w:left="0" w:right="0"/>
              <w:rPr>
                <w:rFonts w:hint="default"/>
                <w:highlight w:val="none"/>
              </w:rPr>
            </w:pPr>
            <w:r>
              <w:rPr>
                <w:rFonts w:hint="default"/>
                <w:highlight w:val="none"/>
              </w:rPr>
              <w:t>可对原图、VR、VMIP、CPR、拉直图等图像的任意角度或层面进行截图操作。</w:t>
            </w:r>
          </w:p>
        </w:tc>
      </w:tr>
      <w:tr w14:paraId="096390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0E4B5C09">
            <w:pPr>
              <w:keepNext w:val="0"/>
              <w:keepLines w:val="0"/>
              <w:numPr>
                <w:ilvl w:val="0"/>
                <w:numId w:val="8"/>
              </w:numPr>
              <w:suppressLineNumbers w:val="0"/>
              <w:spacing w:before="0" w:beforeAutospacing="0" w:after="0" w:afterAutospacing="0" w:line="240" w:lineRule="auto"/>
              <w:ind w:right="0"/>
              <w:rPr>
                <w:rFonts w:hint="default"/>
                <w:b/>
                <w:bCs/>
                <w:highlight w:val="none"/>
              </w:rPr>
            </w:pPr>
            <w:r>
              <w:rPr>
                <w:rFonts w:hint="default"/>
                <w:b/>
                <w:bCs/>
                <w:highlight w:val="none"/>
              </w:rPr>
              <w:t>影像后处理</w:t>
            </w:r>
          </w:p>
        </w:tc>
        <w:tc>
          <w:tcPr>
            <w:tcW w:w="2747" w:type="pct"/>
          </w:tcPr>
          <w:p w14:paraId="4AA4E3D0">
            <w:pPr>
              <w:keepNext w:val="0"/>
              <w:keepLines w:val="0"/>
              <w:suppressLineNumbers w:val="0"/>
              <w:spacing w:before="0" w:beforeAutospacing="0" w:after="0" w:afterAutospacing="0"/>
              <w:ind w:left="0" w:right="0"/>
              <w:rPr>
                <w:rFonts w:hint="default"/>
                <w:highlight w:val="none"/>
              </w:rPr>
            </w:pPr>
          </w:p>
        </w:tc>
      </w:tr>
      <w:tr w14:paraId="223B71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68982E4B">
            <w:pPr>
              <w:keepNext w:val="0"/>
              <w:keepLines w:val="0"/>
              <w:numPr>
                <w:ilvl w:val="1"/>
                <w:numId w:val="8"/>
              </w:numPr>
              <w:suppressLineNumbers w:val="0"/>
              <w:spacing w:before="0" w:beforeAutospacing="0" w:after="0" w:afterAutospacing="0" w:line="240" w:lineRule="auto"/>
              <w:ind w:right="0"/>
              <w:rPr>
                <w:rFonts w:hint="default"/>
                <w:highlight w:val="none"/>
              </w:rPr>
            </w:pPr>
            <w:r>
              <w:rPr>
                <w:rFonts w:hint="default"/>
                <w:highlight w:val="none"/>
              </w:rPr>
              <w:t>影像智能展示</w:t>
            </w:r>
          </w:p>
        </w:tc>
        <w:tc>
          <w:tcPr>
            <w:tcW w:w="2747" w:type="pct"/>
          </w:tcPr>
          <w:p w14:paraId="014651F8">
            <w:pPr>
              <w:keepNext w:val="0"/>
              <w:keepLines w:val="0"/>
              <w:suppressLineNumbers w:val="0"/>
              <w:spacing w:before="0" w:beforeAutospacing="0" w:after="0" w:afterAutospacing="0"/>
              <w:ind w:left="0" w:right="0"/>
              <w:rPr>
                <w:rFonts w:hint="default"/>
                <w:highlight w:val="none"/>
              </w:rPr>
            </w:pPr>
          </w:p>
        </w:tc>
      </w:tr>
      <w:tr w14:paraId="490BA7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65B356C6">
            <w:pPr>
              <w:keepNext w:val="0"/>
              <w:keepLines w:val="0"/>
              <w:numPr>
                <w:ilvl w:val="2"/>
                <w:numId w:val="8"/>
              </w:numPr>
              <w:suppressLineNumbers w:val="0"/>
              <w:spacing w:before="0" w:beforeAutospacing="0" w:after="0" w:afterAutospacing="0" w:line="240" w:lineRule="auto"/>
              <w:ind w:right="0"/>
              <w:rPr>
                <w:rFonts w:hint="default"/>
                <w:bCs/>
                <w:highlight w:val="none"/>
              </w:rPr>
            </w:pPr>
            <w:r>
              <w:rPr>
                <w:rFonts w:hint="default"/>
                <w:bCs/>
                <w:highlight w:val="none"/>
              </w:rPr>
              <w:t>自动去骨功能</w:t>
            </w:r>
          </w:p>
        </w:tc>
        <w:tc>
          <w:tcPr>
            <w:tcW w:w="2747" w:type="pct"/>
          </w:tcPr>
          <w:p w14:paraId="51CC5F71">
            <w:pPr>
              <w:keepNext w:val="0"/>
              <w:keepLines w:val="0"/>
              <w:suppressLineNumbers w:val="0"/>
              <w:spacing w:before="0" w:beforeAutospacing="0" w:after="0" w:afterAutospacing="0"/>
              <w:ind w:left="0" w:right="0"/>
              <w:rPr>
                <w:rFonts w:hint="default"/>
                <w:highlight w:val="none"/>
              </w:rPr>
            </w:pPr>
            <w:r>
              <w:rPr>
                <w:rFonts w:hint="default"/>
                <w:highlight w:val="none"/>
              </w:rPr>
              <w:t>无需依赖减影，模型精准匹配去骨。</w:t>
            </w:r>
          </w:p>
        </w:tc>
      </w:tr>
      <w:tr w14:paraId="408C62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1375219E">
            <w:pPr>
              <w:keepNext w:val="0"/>
              <w:keepLines w:val="0"/>
              <w:numPr>
                <w:ilvl w:val="2"/>
                <w:numId w:val="8"/>
              </w:numPr>
              <w:suppressLineNumbers w:val="0"/>
              <w:spacing w:before="0" w:beforeAutospacing="0" w:after="0" w:afterAutospacing="0" w:line="240" w:lineRule="auto"/>
              <w:ind w:right="0"/>
              <w:rPr>
                <w:rFonts w:hint="default"/>
                <w:bCs/>
                <w:highlight w:val="none"/>
              </w:rPr>
            </w:pPr>
            <w:r>
              <w:rPr>
                <w:rFonts w:hint="default"/>
                <w:highlight w:val="none"/>
              </w:rPr>
              <w:t>血管智能命名</w:t>
            </w:r>
          </w:p>
        </w:tc>
        <w:tc>
          <w:tcPr>
            <w:tcW w:w="2747" w:type="pct"/>
          </w:tcPr>
          <w:p w14:paraId="64ED9885">
            <w:pPr>
              <w:keepNext w:val="0"/>
              <w:keepLines w:val="0"/>
              <w:suppressLineNumbers w:val="0"/>
              <w:spacing w:before="0" w:beforeAutospacing="0" w:after="0" w:afterAutospacing="0"/>
              <w:ind w:left="0" w:right="0"/>
              <w:rPr>
                <w:rFonts w:hint="default"/>
                <w:highlight w:val="none"/>
              </w:rPr>
            </w:pPr>
            <w:r>
              <w:rPr>
                <w:rFonts w:hint="default"/>
                <w:highlight w:val="none"/>
              </w:rPr>
              <w:t>自动进行血管命名。</w:t>
            </w:r>
          </w:p>
        </w:tc>
      </w:tr>
      <w:tr w14:paraId="1FFEF0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7B69A250">
            <w:pPr>
              <w:keepNext w:val="0"/>
              <w:keepLines w:val="0"/>
              <w:numPr>
                <w:ilvl w:val="2"/>
                <w:numId w:val="8"/>
              </w:numPr>
              <w:suppressLineNumbers w:val="0"/>
              <w:spacing w:before="0" w:beforeAutospacing="0" w:after="0" w:afterAutospacing="0" w:line="240" w:lineRule="auto"/>
              <w:ind w:right="0"/>
              <w:rPr>
                <w:rFonts w:hint="default"/>
                <w:highlight w:val="none"/>
              </w:rPr>
            </w:pPr>
            <w:r>
              <w:rPr>
                <w:rFonts w:hint="default"/>
                <w:highlight w:val="none"/>
              </w:rPr>
              <w:t>血管自动分段</w:t>
            </w:r>
          </w:p>
        </w:tc>
        <w:tc>
          <w:tcPr>
            <w:tcW w:w="2747" w:type="pct"/>
          </w:tcPr>
          <w:p w14:paraId="22DB94E0">
            <w:pPr>
              <w:keepNext w:val="0"/>
              <w:keepLines w:val="0"/>
              <w:suppressLineNumbers w:val="0"/>
              <w:spacing w:before="0" w:beforeAutospacing="0" w:after="0" w:afterAutospacing="0"/>
              <w:ind w:left="0" w:right="0"/>
              <w:rPr>
                <w:rFonts w:hint="default"/>
                <w:highlight w:val="none"/>
              </w:rPr>
            </w:pPr>
            <w:r>
              <w:rPr>
                <w:rFonts w:hint="default"/>
                <w:highlight w:val="none"/>
              </w:rPr>
              <w:t>具备血管自动分段功能，具备两种椎动脉分段方法。</w:t>
            </w:r>
          </w:p>
        </w:tc>
      </w:tr>
      <w:tr w14:paraId="6FB1B7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702B8DA6">
            <w:pPr>
              <w:keepNext w:val="0"/>
              <w:keepLines w:val="0"/>
              <w:numPr>
                <w:ilvl w:val="2"/>
                <w:numId w:val="8"/>
              </w:numPr>
              <w:suppressLineNumbers w:val="0"/>
              <w:spacing w:before="0" w:beforeAutospacing="0" w:after="0" w:afterAutospacing="0" w:line="240" w:lineRule="auto"/>
              <w:ind w:right="0"/>
              <w:rPr>
                <w:rFonts w:hint="default"/>
                <w:highlight w:val="none"/>
              </w:rPr>
            </w:pPr>
            <w:r>
              <w:rPr>
                <w:rFonts w:hint="default"/>
                <w:highlight w:val="none"/>
              </w:rPr>
              <w:t>智能联动</w:t>
            </w:r>
          </w:p>
        </w:tc>
        <w:tc>
          <w:tcPr>
            <w:tcW w:w="2747" w:type="pct"/>
          </w:tcPr>
          <w:p w14:paraId="5B3CE131">
            <w:pPr>
              <w:keepNext w:val="0"/>
              <w:keepLines w:val="0"/>
              <w:suppressLineNumbers w:val="0"/>
              <w:spacing w:before="0" w:beforeAutospacing="0" w:after="0" w:afterAutospacing="0"/>
              <w:ind w:left="0" w:right="0"/>
              <w:rPr>
                <w:rFonts w:hint="default"/>
                <w:highlight w:val="none"/>
              </w:rPr>
            </w:pPr>
            <w:r>
              <w:rPr>
                <w:rFonts w:hint="default"/>
                <w:highlight w:val="none"/>
              </w:rPr>
              <w:t>可实现影像序列（轴位图、VR、CRP、探针、曲面矫直图像）、窗宽窗位、定位标记联动。</w:t>
            </w:r>
          </w:p>
        </w:tc>
      </w:tr>
      <w:tr w14:paraId="7D2E32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4B68CBC0">
            <w:pPr>
              <w:keepNext w:val="0"/>
              <w:keepLines w:val="0"/>
              <w:numPr>
                <w:ilvl w:val="2"/>
                <w:numId w:val="8"/>
              </w:numPr>
              <w:suppressLineNumbers w:val="0"/>
              <w:spacing w:before="0" w:beforeAutospacing="0" w:after="0" w:afterAutospacing="0" w:line="240" w:lineRule="auto"/>
              <w:ind w:right="0"/>
              <w:rPr>
                <w:rFonts w:hint="default"/>
                <w:bCs/>
                <w:highlight w:val="none"/>
              </w:rPr>
            </w:pPr>
            <w:r>
              <w:rPr>
                <w:rFonts w:hint="default"/>
                <w:highlight w:val="none"/>
              </w:rPr>
              <w:t>血管轮廓可视化</w:t>
            </w:r>
          </w:p>
        </w:tc>
        <w:tc>
          <w:tcPr>
            <w:tcW w:w="2747" w:type="pct"/>
          </w:tcPr>
          <w:p w14:paraId="6FEACFAB">
            <w:pPr>
              <w:keepNext w:val="0"/>
              <w:keepLines w:val="0"/>
              <w:suppressLineNumbers w:val="0"/>
              <w:spacing w:before="0" w:beforeAutospacing="0" w:after="0" w:afterAutospacing="0"/>
              <w:ind w:left="0" w:right="0"/>
              <w:rPr>
                <w:rFonts w:hint="default"/>
                <w:highlight w:val="none"/>
              </w:rPr>
            </w:pPr>
            <w:r>
              <w:rPr>
                <w:rFonts w:hint="default"/>
                <w:highlight w:val="none"/>
              </w:rPr>
              <w:t>原始轴位图像可视化展示血管轮廓分割效果。</w:t>
            </w:r>
          </w:p>
        </w:tc>
      </w:tr>
      <w:tr w14:paraId="21344B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27165144">
            <w:pPr>
              <w:keepNext w:val="0"/>
              <w:keepLines w:val="0"/>
              <w:numPr>
                <w:ilvl w:val="2"/>
                <w:numId w:val="8"/>
              </w:numPr>
              <w:suppressLineNumbers w:val="0"/>
              <w:spacing w:before="0" w:beforeAutospacing="0" w:after="0" w:afterAutospacing="0" w:line="240" w:lineRule="auto"/>
              <w:ind w:right="0"/>
              <w:rPr>
                <w:rFonts w:hint="default"/>
                <w:highlight w:val="none"/>
              </w:rPr>
            </w:pPr>
            <w:r>
              <w:rPr>
                <w:rFonts w:hint="default"/>
                <w:highlight w:val="none"/>
              </w:rPr>
              <w:t>血管中心线提取</w:t>
            </w:r>
          </w:p>
        </w:tc>
        <w:tc>
          <w:tcPr>
            <w:tcW w:w="2747" w:type="pct"/>
          </w:tcPr>
          <w:p w14:paraId="38F5F10C">
            <w:pPr>
              <w:keepNext w:val="0"/>
              <w:keepLines w:val="0"/>
              <w:suppressLineNumbers w:val="0"/>
              <w:spacing w:before="0" w:beforeAutospacing="0" w:after="0" w:afterAutospacing="0"/>
              <w:ind w:left="0" w:right="0"/>
              <w:rPr>
                <w:rFonts w:hint="default"/>
                <w:highlight w:val="none"/>
              </w:rPr>
            </w:pPr>
            <w:r>
              <w:rPr>
                <w:rFonts w:hint="default"/>
                <w:highlight w:val="none"/>
              </w:rPr>
              <w:t>自动识别与提取血管中心线。</w:t>
            </w:r>
          </w:p>
        </w:tc>
      </w:tr>
      <w:tr w14:paraId="7A48F9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559D5D80">
            <w:pPr>
              <w:keepNext w:val="0"/>
              <w:keepLines w:val="0"/>
              <w:numPr>
                <w:ilvl w:val="2"/>
                <w:numId w:val="8"/>
              </w:numPr>
              <w:suppressLineNumbers w:val="0"/>
              <w:spacing w:before="0" w:beforeAutospacing="0" w:after="0" w:afterAutospacing="0" w:line="240" w:lineRule="auto"/>
              <w:ind w:right="0"/>
              <w:rPr>
                <w:rFonts w:hint="default"/>
                <w:highlight w:val="none"/>
              </w:rPr>
            </w:pPr>
            <w:r>
              <w:rPr>
                <w:rFonts w:hint="default"/>
                <w:highlight w:val="none"/>
              </w:rPr>
              <w:t>快速视角切换</w:t>
            </w:r>
          </w:p>
        </w:tc>
        <w:tc>
          <w:tcPr>
            <w:tcW w:w="2747" w:type="pct"/>
          </w:tcPr>
          <w:p w14:paraId="442512ED">
            <w:pPr>
              <w:keepNext w:val="0"/>
              <w:keepLines w:val="0"/>
              <w:suppressLineNumbers w:val="0"/>
              <w:spacing w:before="0" w:beforeAutospacing="0" w:after="0" w:afterAutospacing="0"/>
              <w:ind w:left="0" w:right="0"/>
              <w:rPr>
                <w:rFonts w:hint="default"/>
                <w:highlight w:val="none"/>
              </w:rPr>
            </w:pPr>
            <w:r>
              <w:rPr>
                <w:rFonts w:hint="default"/>
                <w:highlight w:val="none"/>
              </w:rPr>
              <w:t>支持一键切换图像观察视角。</w:t>
            </w:r>
          </w:p>
        </w:tc>
      </w:tr>
      <w:tr w14:paraId="10BE02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54E99691">
            <w:pPr>
              <w:keepNext w:val="0"/>
              <w:keepLines w:val="0"/>
              <w:numPr>
                <w:ilvl w:val="2"/>
                <w:numId w:val="8"/>
              </w:numPr>
              <w:suppressLineNumbers w:val="0"/>
              <w:spacing w:before="0" w:beforeAutospacing="0" w:after="0" w:afterAutospacing="0" w:line="240" w:lineRule="auto"/>
              <w:ind w:right="0"/>
              <w:rPr>
                <w:rFonts w:hint="default"/>
                <w:highlight w:val="none"/>
              </w:rPr>
            </w:pPr>
            <w:r>
              <w:rPr>
                <w:rFonts w:hint="default"/>
                <w:highlight w:val="none"/>
              </w:rPr>
              <w:t>多扫描协议数据</w:t>
            </w:r>
          </w:p>
        </w:tc>
        <w:tc>
          <w:tcPr>
            <w:tcW w:w="2747" w:type="pct"/>
          </w:tcPr>
          <w:p w14:paraId="4D286CAD">
            <w:pPr>
              <w:keepNext w:val="0"/>
              <w:keepLines w:val="0"/>
              <w:suppressLineNumbers w:val="0"/>
              <w:spacing w:before="0" w:beforeAutospacing="0" w:after="0" w:afterAutospacing="0"/>
              <w:ind w:left="0" w:right="0"/>
              <w:rPr>
                <w:rFonts w:hint="default"/>
                <w:highlight w:val="none"/>
              </w:rPr>
            </w:pPr>
            <w:r>
              <w:rPr>
                <w:rFonts w:hint="default"/>
                <w:highlight w:val="none"/>
              </w:rPr>
              <w:t>支持颅内/颈部/头颈连扫的CTA数据。</w:t>
            </w:r>
          </w:p>
        </w:tc>
      </w:tr>
      <w:tr w14:paraId="68188F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25D59091">
            <w:pPr>
              <w:keepNext w:val="0"/>
              <w:keepLines w:val="0"/>
              <w:numPr>
                <w:ilvl w:val="1"/>
                <w:numId w:val="8"/>
              </w:numPr>
              <w:suppressLineNumbers w:val="0"/>
              <w:spacing w:before="0" w:beforeAutospacing="0" w:after="0" w:afterAutospacing="0" w:line="240" w:lineRule="auto"/>
              <w:ind w:right="0"/>
              <w:rPr>
                <w:rFonts w:hint="default"/>
                <w:highlight w:val="none"/>
              </w:rPr>
            </w:pPr>
            <w:r>
              <w:rPr>
                <w:rFonts w:hint="default"/>
                <w:highlight w:val="none"/>
              </w:rPr>
              <w:t>厚层图像显示</w:t>
            </w:r>
          </w:p>
        </w:tc>
        <w:tc>
          <w:tcPr>
            <w:tcW w:w="2747" w:type="pct"/>
          </w:tcPr>
          <w:p w14:paraId="656531AE">
            <w:pPr>
              <w:keepNext w:val="0"/>
              <w:keepLines w:val="0"/>
              <w:suppressLineNumbers w:val="0"/>
              <w:spacing w:before="0" w:beforeAutospacing="0" w:after="0" w:afterAutospacing="0"/>
              <w:ind w:left="0" w:right="0"/>
              <w:rPr>
                <w:rFonts w:hint="default"/>
                <w:highlight w:val="none"/>
              </w:rPr>
            </w:pPr>
            <w:r>
              <w:rPr>
                <w:rFonts w:hint="default"/>
                <w:highlight w:val="none"/>
              </w:rPr>
              <w:t>可切换显示冠/矢/轴位的厚层图像，层厚可配置。</w:t>
            </w:r>
          </w:p>
        </w:tc>
      </w:tr>
      <w:tr w14:paraId="28F2C1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7300FEE0">
            <w:pPr>
              <w:keepNext w:val="0"/>
              <w:keepLines w:val="0"/>
              <w:numPr>
                <w:ilvl w:val="1"/>
                <w:numId w:val="8"/>
              </w:numPr>
              <w:suppressLineNumbers w:val="0"/>
              <w:spacing w:before="0" w:beforeAutospacing="0" w:after="0" w:afterAutospacing="0" w:line="240" w:lineRule="auto"/>
              <w:ind w:right="0"/>
              <w:rPr>
                <w:rFonts w:hint="default"/>
                <w:highlight w:val="none"/>
              </w:rPr>
            </w:pPr>
            <w:r>
              <w:rPr>
                <w:rFonts w:hint="default"/>
                <w:highlight w:val="none"/>
              </w:rPr>
              <w:t>容积再现（VR）</w:t>
            </w:r>
          </w:p>
        </w:tc>
        <w:tc>
          <w:tcPr>
            <w:tcW w:w="2747" w:type="pct"/>
          </w:tcPr>
          <w:p w14:paraId="019B1719">
            <w:pPr>
              <w:keepNext w:val="0"/>
              <w:keepLines w:val="0"/>
              <w:suppressLineNumbers w:val="0"/>
              <w:spacing w:before="0" w:beforeAutospacing="0" w:after="0" w:afterAutospacing="0"/>
              <w:ind w:left="0" w:right="0"/>
              <w:rPr>
                <w:rFonts w:hint="default"/>
                <w:highlight w:val="none"/>
              </w:rPr>
            </w:pPr>
          </w:p>
        </w:tc>
      </w:tr>
      <w:tr w14:paraId="01C13D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2EA666B3">
            <w:pPr>
              <w:keepNext w:val="0"/>
              <w:keepLines w:val="0"/>
              <w:numPr>
                <w:ilvl w:val="2"/>
                <w:numId w:val="8"/>
              </w:numPr>
              <w:suppressLineNumbers w:val="0"/>
              <w:spacing w:before="0" w:beforeAutospacing="0" w:after="0" w:afterAutospacing="0" w:line="240" w:lineRule="auto"/>
              <w:ind w:right="0"/>
              <w:rPr>
                <w:rFonts w:hint="default"/>
                <w:highlight w:val="none"/>
              </w:rPr>
            </w:pPr>
            <w:r>
              <w:rPr>
                <w:rFonts w:hint="default"/>
                <w:highlight w:val="none"/>
              </w:rPr>
              <w:t>体渲染静态VR</w:t>
            </w:r>
          </w:p>
        </w:tc>
        <w:tc>
          <w:tcPr>
            <w:tcW w:w="2747" w:type="pct"/>
          </w:tcPr>
          <w:p w14:paraId="08639649">
            <w:pPr>
              <w:keepNext w:val="0"/>
              <w:keepLines w:val="0"/>
              <w:suppressLineNumbers w:val="0"/>
              <w:spacing w:before="0" w:beforeAutospacing="0" w:after="0" w:afterAutospacing="0"/>
              <w:ind w:left="0" w:right="0"/>
              <w:rPr>
                <w:rFonts w:hint="default"/>
                <w:highlight w:val="none"/>
              </w:rPr>
            </w:pPr>
            <w:r>
              <w:rPr>
                <w:rFonts w:hint="default"/>
                <w:highlight w:val="none"/>
              </w:rPr>
              <w:t>体渲染静态全景VR、颅内VR、颅内单侧VR，支持图像张数自定义设置。</w:t>
            </w:r>
          </w:p>
        </w:tc>
      </w:tr>
      <w:tr w14:paraId="3ADB7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6013F5B8">
            <w:pPr>
              <w:keepNext w:val="0"/>
              <w:keepLines w:val="0"/>
              <w:numPr>
                <w:ilvl w:val="2"/>
                <w:numId w:val="8"/>
              </w:numPr>
              <w:suppressLineNumbers w:val="0"/>
              <w:spacing w:before="0" w:beforeAutospacing="0" w:after="0" w:afterAutospacing="0" w:line="240" w:lineRule="auto"/>
              <w:ind w:right="0"/>
              <w:rPr>
                <w:rFonts w:hint="default"/>
                <w:highlight w:val="none"/>
              </w:rPr>
            </w:pPr>
            <w:r>
              <w:rPr>
                <w:rFonts w:hint="default"/>
                <w:highlight w:val="none"/>
              </w:rPr>
              <w:t>体渲染静态带骨VR</w:t>
            </w:r>
          </w:p>
        </w:tc>
        <w:tc>
          <w:tcPr>
            <w:tcW w:w="2747" w:type="pct"/>
          </w:tcPr>
          <w:p w14:paraId="05DBFFDE">
            <w:pPr>
              <w:keepNext w:val="0"/>
              <w:keepLines w:val="0"/>
              <w:suppressLineNumbers w:val="0"/>
              <w:spacing w:before="0" w:beforeAutospacing="0" w:after="0" w:afterAutospacing="0"/>
              <w:ind w:left="0" w:right="0"/>
              <w:rPr>
                <w:rFonts w:hint="default"/>
                <w:highlight w:val="none"/>
              </w:rPr>
            </w:pPr>
            <w:r>
              <w:rPr>
                <w:rFonts w:hint="default"/>
                <w:highlight w:val="none"/>
              </w:rPr>
              <w:t>体渲染静态全景带骨VR、全景单侧带骨VR和颅内冠状位、矢状位、轴位带骨VR图像，支持图像张数自定义设置。</w:t>
            </w:r>
          </w:p>
        </w:tc>
      </w:tr>
      <w:tr w14:paraId="6D881B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264299DC">
            <w:pPr>
              <w:keepNext w:val="0"/>
              <w:keepLines w:val="0"/>
              <w:numPr>
                <w:ilvl w:val="2"/>
                <w:numId w:val="8"/>
              </w:numPr>
              <w:suppressLineNumbers w:val="0"/>
              <w:spacing w:before="0" w:beforeAutospacing="0" w:after="0" w:afterAutospacing="0" w:line="240" w:lineRule="auto"/>
              <w:ind w:right="0"/>
              <w:rPr>
                <w:rFonts w:hint="default"/>
                <w:highlight w:val="none"/>
              </w:rPr>
            </w:pPr>
            <w:r>
              <w:rPr>
                <w:rFonts w:hint="default"/>
                <w:highlight w:val="none"/>
              </w:rPr>
              <w:t>体渲染静态前循环VR</w:t>
            </w:r>
          </w:p>
        </w:tc>
        <w:tc>
          <w:tcPr>
            <w:tcW w:w="2747" w:type="pct"/>
          </w:tcPr>
          <w:p w14:paraId="493AB96E">
            <w:pPr>
              <w:keepNext w:val="0"/>
              <w:keepLines w:val="0"/>
              <w:suppressLineNumbers w:val="0"/>
              <w:spacing w:before="0" w:beforeAutospacing="0" w:after="0" w:afterAutospacing="0"/>
              <w:ind w:left="0" w:right="0"/>
              <w:rPr>
                <w:rFonts w:hint="default"/>
                <w:highlight w:val="none"/>
              </w:rPr>
            </w:pPr>
            <w:r>
              <w:rPr>
                <w:rFonts w:hint="default"/>
                <w:highlight w:val="none"/>
              </w:rPr>
              <w:t>单独显示前循环/颈动脉系的VR图像，包括全景VR图像和颅内VR图像，支持图像张数自定义设置。</w:t>
            </w:r>
          </w:p>
        </w:tc>
      </w:tr>
      <w:tr w14:paraId="28CE68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4AC9D903">
            <w:pPr>
              <w:keepNext w:val="0"/>
              <w:keepLines w:val="0"/>
              <w:numPr>
                <w:ilvl w:val="2"/>
                <w:numId w:val="8"/>
              </w:numPr>
              <w:suppressLineNumbers w:val="0"/>
              <w:spacing w:before="0" w:beforeAutospacing="0" w:after="0" w:afterAutospacing="0" w:line="240" w:lineRule="auto"/>
              <w:ind w:right="0"/>
              <w:rPr>
                <w:rFonts w:hint="default"/>
                <w:highlight w:val="none"/>
              </w:rPr>
            </w:pPr>
            <w:r>
              <w:rPr>
                <w:rFonts w:hint="default"/>
                <w:highlight w:val="none"/>
              </w:rPr>
              <w:t>体渲染静态后循环VR</w:t>
            </w:r>
          </w:p>
        </w:tc>
        <w:tc>
          <w:tcPr>
            <w:tcW w:w="2747" w:type="pct"/>
          </w:tcPr>
          <w:p w14:paraId="6ECB8EC4">
            <w:pPr>
              <w:keepNext w:val="0"/>
              <w:keepLines w:val="0"/>
              <w:suppressLineNumbers w:val="0"/>
              <w:spacing w:before="0" w:beforeAutospacing="0" w:after="0" w:afterAutospacing="0"/>
              <w:ind w:left="0" w:right="0"/>
              <w:rPr>
                <w:rFonts w:hint="default"/>
                <w:highlight w:val="none"/>
              </w:rPr>
            </w:pPr>
            <w:r>
              <w:rPr>
                <w:rFonts w:hint="default"/>
                <w:highlight w:val="none"/>
              </w:rPr>
              <w:t>单独显示后循环/椎-基底动脉系的VR图像，包括全景VR图像和颅内VR图像，支持图像张数自定义设置。</w:t>
            </w:r>
          </w:p>
        </w:tc>
      </w:tr>
      <w:tr w14:paraId="1B7C31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3BCC0446">
            <w:pPr>
              <w:keepNext w:val="0"/>
              <w:keepLines w:val="0"/>
              <w:numPr>
                <w:ilvl w:val="2"/>
                <w:numId w:val="8"/>
              </w:numPr>
              <w:suppressLineNumbers w:val="0"/>
              <w:spacing w:before="0" w:beforeAutospacing="0" w:after="0" w:afterAutospacing="0" w:line="240" w:lineRule="auto"/>
              <w:ind w:right="0"/>
              <w:rPr>
                <w:rFonts w:hint="default"/>
                <w:highlight w:val="none"/>
              </w:rPr>
            </w:pPr>
            <w:r>
              <w:rPr>
                <w:rFonts w:hint="default"/>
                <w:highlight w:val="none"/>
              </w:rPr>
              <w:t>体渲染静态Willis环VR</w:t>
            </w:r>
          </w:p>
        </w:tc>
        <w:tc>
          <w:tcPr>
            <w:tcW w:w="2747" w:type="pct"/>
          </w:tcPr>
          <w:p w14:paraId="6A09090F">
            <w:pPr>
              <w:keepNext w:val="0"/>
              <w:keepLines w:val="0"/>
              <w:suppressLineNumbers w:val="0"/>
              <w:spacing w:before="0" w:beforeAutospacing="0" w:after="0" w:afterAutospacing="0"/>
              <w:ind w:left="0" w:right="0"/>
              <w:rPr>
                <w:rFonts w:hint="default"/>
                <w:highlight w:val="none"/>
              </w:rPr>
            </w:pPr>
            <w:r>
              <w:rPr>
                <w:rFonts w:hint="default"/>
                <w:highlight w:val="none"/>
              </w:rPr>
              <w:t>体渲染静态Willis环VR图像，支持角度自定义设置，支持图像张数自定义设置。</w:t>
            </w:r>
          </w:p>
        </w:tc>
      </w:tr>
      <w:tr w14:paraId="051714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2F490671">
            <w:pPr>
              <w:keepNext w:val="0"/>
              <w:keepLines w:val="0"/>
              <w:numPr>
                <w:ilvl w:val="2"/>
                <w:numId w:val="8"/>
              </w:numPr>
              <w:suppressLineNumbers w:val="0"/>
              <w:spacing w:before="0" w:beforeAutospacing="0" w:after="0" w:afterAutospacing="0" w:line="240" w:lineRule="auto"/>
              <w:ind w:right="0"/>
              <w:rPr>
                <w:rFonts w:hint="default"/>
                <w:highlight w:val="none"/>
              </w:rPr>
            </w:pPr>
            <w:r>
              <w:rPr>
                <w:rFonts w:hint="default"/>
                <w:highlight w:val="none"/>
              </w:rPr>
              <w:t>体渲染动态VR</w:t>
            </w:r>
          </w:p>
        </w:tc>
        <w:tc>
          <w:tcPr>
            <w:tcW w:w="2747" w:type="pct"/>
          </w:tcPr>
          <w:p w14:paraId="316CEF5A">
            <w:pPr>
              <w:keepNext w:val="0"/>
              <w:keepLines w:val="0"/>
              <w:suppressLineNumbers w:val="0"/>
              <w:spacing w:before="0" w:beforeAutospacing="0" w:after="0" w:afterAutospacing="0"/>
              <w:ind w:left="0" w:right="0"/>
              <w:rPr>
                <w:rFonts w:hint="default"/>
                <w:highlight w:val="none"/>
              </w:rPr>
            </w:pPr>
            <w:r>
              <w:rPr>
                <w:rFonts w:hint="default"/>
                <w:highlight w:val="none"/>
              </w:rPr>
              <w:t>可实时任意角度旋转的全景VR、颅内VR，支持推送及打印。</w:t>
            </w:r>
          </w:p>
        </w:tc>
      </w:tr>
      <w:tr w14:paraId="3DEB90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230B7CFD">
            <w:pPr>
              <w:keepNext w:val="0"/>
              <w:keepLines w:val="0"/>
              <w:numPr>
                <w:ilvl w:val="2"/>
                <w:numId w:val="8"/>
              </w:numPr>
              <w:suppressLineNumbers w:val="0"/>
              <w:spacing w:before="0" w:beforeAutospacing="0" w:after="0" w:afterAutospacing="0" w:line="240" w:lineRule="auto"/>
              <w:ind w:right="0"/>
              <w:rPr>
                <w:rFonts w:hint="default"/>
                <w:highlight w:val="none"/>
              </w:rPr>
            </w:pPr>
            <w:r>
              <w:rPr>
                <w:rFonts w:hint="default"/>
                <w:highlight w:val="none"/>
              </w:rPr>
              <w:t>体渲染动态反色VR</w:t>
            </w:r>
          </w:p>
        </w:tc>
        <w:tc>
          <w:tcPr>
            <w:tcW w:w="2747" w:type="pct"/>
          </w:tcPr>
          <w:p w14:paraId="28072909">
            <w:pPr>
              <w:keepNext w:val="0"/>
              <w:keepLines w:val="0"/>
              <w:suppressLineNumbers w:val="0"/>
              <w:spacing w:before="0" w:beforeAutospacing="0" w:after="0" w:afterAutospacing="0"/>
              <w:ind w:left="0" w:right="0"/>
              <w:rPr>
                <w:rFonts w:hint="default"/>
                <w:highlight w:val="none"/>
              </w:rPr>
            </w:pPr>
            <w:r>
              <w:rPr>
                <w:rFonts w:hint="default"/>
                <w:highlight w:val="none"/>
              </w:rPr>
              <w:t>可实时任意角度旋转的全景反色VR、颅内反色VR，支持推送及打印。</w:t>
            </w:r>
          </w:p>
        </w:tc>
      </w:tr>
      <w:tr w14:paraId="20148B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43FD8189">
            <w:pPr>
              <w:keepNext w:val="0"/>
              <w:keepLines w:val="0"/>
              <w:numPr>
                <w:ilvl w:val="2"/>
                <w:numId w:val="8"/>
              </w:numPr>
              <w:suppressLineNumbers w:val="0"/>
              <w:spacing w:before="0" w:beforeAutospacing="0" w:after="0" w:afterAutospacing="0" w:line="240" w:lineRule="auto"/>
              <w:ind w:right="0"/>
              <w:rPr>
                <w:rFonts w:hint="default"/>
                <w:highlight w:val="none"/>
              </w:rPr>
            </w:pPr>
            <w:r>
              <w:rPr>
                <w:rFonts w:hint="default"/>
                <w:highlight w:val="none"/>
              </w:rPr>
              <w:t>预设颅内血管VR重建起点</w:t>
            </w:r>
          </w:p>
        </w:tc>
        <w:tc>
          <w:tcPr>
            <w:tcW w:w="2747" w:type="pct"/>
          </w:tcPr>
          <w:p w14:paraId="2F351316">
            <w:pPr>
              <w:keepNext w:val="0"/>
              <w:keepLines w:val="0"/>
              <w:suppressLineNumbers w:val="0"/>
              <w:spacing w:before="0" w:beforeAutospacing="0" w:after="0" w:afterAutospacing="0"/>
              <w:ind w:left="0" w:right="0"/>
              <w:rPr>
                <w:rFonts w:hint="default"/>
                <w:highlight w:val="none"/>
              </w:rPr>
            </w:pPr>
            <w:r>
              <w:rPr>
                <w:rFonts w:hint="default"/>
                <w:highlight w:val="none"/>
              </w:rPr>
              <w:t>颅内VR支持预设脑动脉颅外段起点。</w:t>
            </w:r>
          </w:p>
        </w:tc>
      </w:tr>
      <w:tr w14:paraId="74C69B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339EC000">
            <w:pPr>
              <w:keepNext w:val="0"/>
              <w:keepLines w:val="0"/>
              <w:numPr>
                <w:ilvl w:val="2"/>
                <w:numId w:val="8"/>
              </w:numPr>
              <w:suppressLineNumbers w:val="0"/>
              <w:spacing w:before="0" w:beforeAutospacing="0" w:after="0" w:afterAutospacing="0" w:line="240" w:lineRule="auto"/>
              <w:ind w:right="0"/>
              <w:rPr>
                <w:rFonts w:hint="default"/>
                <w:highlight w:val="none"/>
              </w:rPr>
            </w:pPr>
            <w:r>
              <w:rPr>
                <w:rFonts w:hint="default"/>
                <w:highlight w:val="none"/>
              </w:rPr>
              <w:t>真实体素VR模型</w:t>
            </w:r>
          </w:p>
        </w:tc>
        <w:tc>
          <w:tcPr>
            <w:tcW w:w="2747" w:type="pct"/>
          </w:tcPr>
          <w:p w14:paraId="4547CE3F">
            <w:pPr>
              <w:keepNext w:val="0"/>
              <w:keepLines w:val="0"/>
              <w:suppressLineNumbers w:val="0"/>
              <w:spacing w:before="0" w:beforeAutospacing="0" w:after="0" w:afterAutospacing="0"/>
              <w:ind w:left="0" w:right="0"/>
              <w:rPr>
                <w:rFonts w:hint="default"/>
                <w:highlight w:val="none"/>
              </w:rPr>
            </w:pPr>
            <w:r>
              <w:rPr>
                <w:rFonts w:hint="default"/>
                <w:highlight w:val="none"/>
              </w:rPr>
              <w:t>基于真实体素数据渲染的VR图像，保留物体内部信息，图像真实度高，可清晰地显示解剖结构的空间关系。</w:t>
            </w:r>
          </w:p>
        </w:tc>
      </w:tr>
      <w:tr w14:paraId="34A054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4162D3AD">
            <w:pPr>
              <w:keepNext w:val="0"/>
              <w:keepLines w:val="0"/>
              <w:numPr>
                <w:ilvl w:val="2"/>
                <w:numId w:val="8"/>
              </w:numPr>
              <w:suppressLineNumbers w:val="0"/>
              <w:spacing w:before="0" w:beforeAutospacing="0" w:after="0" w:afterAutospacing="0" w:line="240" w:lineRule="auto"/>
              <w:ind w:right="0"/>
              <w:rPr>
                <w:rFonts w:hint="default"/>
                <w:highlight w:val="none"/>
              </w:rPr>
            </w:pPr>
            <w:r>
              <w:rPr>
                <w:rFonts w:hint="default"/>
                <w:highlight w:val="none"/>
              </w:rPr>
              <w:t>VR窗宽窗位调整</w:t>
            </w:r>
          </w:p>
        </w:tc>
        <w:tc>
          <w:tcPr>
            <w:tcW w:w="2747" w:type="pct"/>
          </w:tcPr>
          <w:p w14:paraId="0C006546">
            <w:pPr>
              <w:keepNext w:val="0"/>
              <w:keepLines w:val="0"/>
              <w:suppressLineNumbers w:val="0"/>
              <w:spacing w:before="0" w:beforeAutospacing="0" w:after="0" w:afterAutospacing="0"/>
              <w:ind w:left="0" w:right="0"/>
              <w:rPr>
                <w:rFonts w:hint="default"/>
                <w:highlight w:val="none"/>
              </w:rPr>
            </w:pPr>
            <w:r>
              <w:rPr>
                <w:rFonts w:hint="default"/>
                <w:highlight w:val="none"/>
              </w:rPr>
              <w:t>可实时调整VR图像的窗宽窗位</w:t>
            </w:r>
            <w:r>
              <w:rPr>
                <w:rFonts w:hint="eastAsia"/>
                <w:highlight w:val="none"/>
                <w:lang w:eastAsia="zh-CN"/>
              </w:rPr>
              <w:t>。</w:t>
            </w:r>
          </w:p>
        </w:tc>
      </w:tr>
      <w:tr w14:paraId="0B1027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6BE026C7">
            <w:pPr>
              <w:keepNext w:val="0"/>
              <w:keepLines w:val="0"/>
              <w:numPr>
                <w:ilvl w:val="2"/>
                <w:numId w:val="8"/>
              </w:numPr>
              <w:suppressLineNumbers w:val="0"/>
              <w:spacing w:before="0" w:beforeAutospacing="0" w:after="0" w:afterAutospacing="0" w:line="240" w:lineRule="auto"/>
              <w:ind w:right="0"/>
              <w:rPr>
                <w:rFonts w:hint="default"/>
                <w:highlight w:val="none"/>
              </w:rPr>
            </w:pPr>
            <w:r>
              <w:rPr>
                <w:rFonts w:hint="default"/>
                <w:highlight w:val="none"/>
              </w:rPr>
              <w:t>可选VR配色方案</w:t>
            </w:r>
          </w:p>
        </w:tc>
        <w:tc>
          <w:tcPr>
            <w:tcW w:w="2747" w:type="pct"/>
          </w:tcPr>
          <w:p w14:paraId="3D896FBC">
            <w:pPr>
              <w:keepNext w:val="0"/>
              <w:keepLines w:val="0"/>
              <w:suppressLineNumbers w:val="0"/>
              <w:spacing w:before="0" w:beforeAutospacing="0" w:after="0" w:afterAutospacing="0"/>
              <w:ind w:left="0" w:right="0"/>
              <w:rPr>
                <w:rFonts w:hint="default"/>
                <w:highlight w:val="none"/>
              </w:rPr>
            </w:pPr>
            <w:r>
              <w:rPr>
                <w:rFonts w:hint="default"/>
                <w:highlight w:val="none"/>
              </w:rPr>
              <w:t>可选择不同VR配色方案。</w:t>
            </w:r>
          </w:p>
        </w:tc>
      </w:tr>
      <w:tr w14:paraId="1B07B7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05740DB9">
            <w:pPr>
              <w:keepNext w:val="0"/>
              <w:keepLines w:val="0"/>
              <w:numPr>
                <w:ilvl w:val="1"/>
                <w:numId w:val="8"/>
              </w:numPr>
              <w:suppressLineNumbers w:val="0"/>
              <w:spacing w:before="0" w:beforeAutospacing="0" w:after="0" w:afterAutospacing="0" w:line="240" w:lineRule="auto"/>
              <w:ind w:right="0"/>
              <w:rPr>
                <w:rFonts w:hint="default"/>
                <w:highlight w:val="none"/>
              </w:rPr>
            </w:pPr>
            <w:r>
              <w:rPr>
                <w:rFonts w:hint="default"/>
                <w:highlight w:val="none"/>
              </w:rPr>
              <w:t>全体积最大密度投影（VMIP）</w:t>
            </w:r>
          </w:p>
        </w:tc>
        <w:tc>
          <w:tcPr>
            <w:tcW w:w="2747" w:type="pct"/>
          </w:tcPr>
          <w:p w14:paraId="543B23E1">
            <w:pPr>
              <w:keepNext w:val="0"/>
              <w:keepLines w:val="0"/>
              <w:suppressLineNumbers w:val="0"/>
              <w:spacing w:before="0" w:beforeAutospacing="0" w:after="0" w:afterAutospacing="0"/>
              <w:ind w:left="0" w:right="0"/>
              <w:rPr>
                <w:rFonts w:hint="default"/>
                <w:highlight w:val="none"/>
              </w:rPr>
            </w:pPr>
          </w:p>
        </w:tc>
      </w:tr>
      <w:tr w14:paraId="139E61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44CDE047">
            <w:pPr>
              <w:keepNext w:val="0"/>
              <w:keepLines w:val="0"/>
              <w:numPr>
                <w:ilvl w:val="2"/>
                <w:numId w:val="8"/>
              </w:numPr>
              <w:suppressLineNumbers w:val="0"/>
              <w:spacing w:before="0" w:beforeAutospacing="0" w:after="0" w:afterAutospacing="0" w:line="240" w:lineRule="auto"/>
              <w:ind w:right="0"/>
              <w:rPr>
                <w:rFonts w:hint="default"/>
                <w:highlight w:val="none"/>
              </w:rPr>
            </w:pPr>
            <w:r>
              <w:rPr>
                <w:rFonts w:hint="default"/>
                <w:highlight w:val="none"/>
              </w:rPr>
              <w:t>静态VMIP</w:t>
            </w:r>
          </w:p>
        </w:tc>
        <w:tc>
          <w:tcPr>
            <w:tcW w:w="2747" w:type="pct"/>
          </w:tcPr>
          <w:p w14:paraId="6476E7B8">
            <w:pPr>
              <w:keepNext w:val="0"/>
              <w:keepLines w:val="0"/>
              <w:suppressLineNumbers w:val="0"/>
              <w:spacing w:before="0" w:beforeAutospacing="0" w:after="0" w:afterAutospacing="0"/>
              <w:ind w:left="0" w:right="0"/>
              <w:rPr>
                <w:rFonts w:hint="default"/>
                <w:highlight w:val="none"/>
              </w:rPr>
            </w:pPr>
            <w:r>
              <w:rPr>
                <w:rFonts w:hint="default"/>
                <w:highlight w:val="none"/>
              </w:rPr>
              <w:t>静态全景VMIP、颅内VMIP、颅内单侧VMIP，支持图像张数自定义设置。</w:t>
            </w:r>
          </w:p>
        </w:tc>
      </w:tr>
      <w:tr w14:paraId="727C4F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2299C363">
            <w:pPr>
              <w:keepNext w:val="0"/>
              <w:keepLines w:val="0"/>
              <w:numPr>
                <w:ilvl w:val="2"/>
                <w:numId w:val="8"/>
              </w:numPr>
              <w:suppressLineNumbers w:val="0"/>
              <w:spacing w:before="0" w:beforeAutospacing="0" w:after="0" w:afterAutospacing="0" w:line="240" w:lineRule="auto"/>
              <w:ind w:right="0"/>
              <w:rPr>
                <w:rFonts w:hint="default"/>
                <w:highlight w:val="none"/>
              </w:rPr>
            </w:pPr>
            <w:r>
              <w:rPr>
                <w:rFonts w:hint="default"/>
                <w:highlight w:val="none"/>
              </w:rPr>
              <w:t>静态带组织VMIP</w:t>
            </w:r>
          </w:p>
        </w:tc>
        <w:tc>
          <w:tcPr>
            <w:tcW w:w="2747" w:type="pct"/>
          </w:tcPr>
          <w:p w14:paraId="2D2068D4">
            <w:pPr>
              <w:keepNext w:val="0"/>
              <w:keepLines w:val="0"/>
              <w:suppressLineNumbers w:val="0"/>
              <w:spacing w:before="0" w:beforeAutospacing="0" w:after="0" w:afterAutospacing="0"/>
              <w:ind w:left="0" w:right="0"/>
              <w:rPr>
                <w:rFonts w:hint="default"/>
                <w:highlight w:val="none"/>
              </w:rPr>
            </w:pPr>
            <w:r>
              <w:rPr>
                <w:rFonts w:hint="default"/>
                <w:highlight w:val="none"/>
              </w:rPr>
              <w:t>静态全景带组织VMIP、颅内带组织VMIP，支持图像张数自定义设置。</w:t>
            </w:r>
          </w:p>
        </w:tc>
      </w:tr>
      <w:tr w14:paraId="684710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36D5A3DE">
            <w:pPr>
              <w:keepNext w:val="0"/>
              <w:keepLines w:val="0"/>
              <w:numPr>
                <w:ilvl w:val="2"/>
                <w:numId w:val="8"/>
              </w:numPr>
              <w:suppressLineNumbers w:val="0"/>
              <w:spacing w:before="0" w:beforeAutospacing="0" w:after="0" w:afterAutospacing="0" w:line="240" w:lineRule="auto"/>
              <w:ind w:right="0"/>
              <w:rPr>
                <w:rFonts w:hint="default"/>
                <w:highlight w:val="none"/>
              </w:rPr>
            </w:pPr>
            <w:r>
              <w:rPr>
                <w:rFonts w:hint="default"/>
                <w:highlight w:val="none"/>
              </w:rPr>
              <w:t>静态去骨VMIP</w:t>
            </w:r>
          </w:p>
        </w:tc>
        <w:tc>
          <w:tcPr>
            <w:tcW w:w="2747" w:type="pct"/>
          </w:tcPr>
          <w:p w14:paraId="7AE56025">
            <w:pPr>
              <w:keepNext w:val="0"/>
              <w:keepLines w:val="0"/>
              <w:suppressLineNumbers w:val="0"/>
              <w:spacing w:before="0" w:beforeAutospacing="0" w:after="0" w:afterAutospacing="0"/>
              <w:ind w:left="0" w:right="0"/>
              <w:rPr>
                <w:rFonts w:hint="default"/>
                <w:highlight w:val="none"/>
              </w:rPr>
            </w:pPr>
            <w:r>
              <w:rPr>
                <w:rFonts w:hint="default"/>
                <w:highlight w:val="none"/>
              </w:rPr>
              <w:t>静态全景去骨VMIP，支持图像张数自定义设置。</w:t>
            </w:r>
          </w:p>
        </w:tc>
      </w:tr>
      <w:tr w14:paraId="3CE5BD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2EF237A2">
            <w:pPr>
              <w:keepNext w:val="0"/>
              <w:keepLines w:val="0"/>
              <w:numPr>
                <w:ilvl w:val="2"/>
                <w:numId w:val="8"/>
              </w:numPr>
              <w:suppressLineNumbers w:val="0"/>
              <w:spacing w:before="0" w:beforeAutospacing="0" w:after="0" w:afterAutospacing="0" w:line="240" w:lineRule="auto"/>
              <w:ind w:right="0"/>
              <w:rPr>
                <w:rFonts w:hint="default"/>
                <w:highlight w:val="none"/>
              </w:rPr>
            </w:pPr>
            <w:r>
              <w:rPr>
                <w:rFonts w:hint="default"/>
                <w:highlight w:val="none"/>
              </w:rPr>
              <w:t>静态前循环VMIP</w:t>
            </w:r>
          </w:p>
        </w:tc>
        <w:tc>
          <w:tcPr>
            <w:tcW w:w="2747" w:type="pct"/>
          </w:tcPr>
          <w:p w14:paraId="636070AB">
            <w:pPr>
              <w:keepNext w:val="0"/>
              <w:keepLines w:val="0"/>
              <w:suppressLineNumbers w:val="0"/>
              <w:spacing w:before="0" w:beforeAutospacing="0" w:after="0" w:afterAutospacing="0"/>
              <w:ind w:left="0" w:right="0"/>
              <w:rPr>
                <w:rFonts w:hint="default"/>
                <w:highlight w:val="none"/>
              </w:rPr>
            </w:pPr>
            <w:r>
              <w:rPr>
                <w:rFonts w:hint="default"/>
                <w:highlight w:val="none"/>
              </w:rPr>
              <w:t>单独显示前循环/颈动脉系的VMIP图像，包括全景VMIP图像和颅内VMIP图像，支持图像张数自定义设置。</w:t>
            </w:r>
          </w:p>
        </w:tc>
      </w:tr>
      <w:tr w14:paraId="1EAD92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0AA5B835">
            <w:pPr>
              <w:keepNext w:val="0"/>
              <w:keepLines w:val="0"/>
              <w:numPr>
                <w:ilvl w:val="2"/>
                <w:numId w:val="8"/>
              </w:numPr>
              <w:suppressLineNumbers w:val="0"/>
              <w:spacing w:before="0" w:beforeAutospacing="0" w:after="0" w:afterAutospacing="0" w:line="240" w:lineRule="auto"/>
              <w:ind w:right="0"/>
              <w:rPr>
                <w:rFonts w:hint="default"/>
                <w:highlight w:val="none"/>
              </w:rPr>
            </w:pPr>
            <w:r>
              <w:rPr>
                <w:rFonts w:hint="default"/>
                <w:highlight w:val="none"/>
              </w:rPr>
              <w:t>静态后循环VMIP</w:t>
            </w:r>
          </w:p>
        </w:tc>
        <w:tc>
          <w:tcPr>
            <w:tcW w:w="2747" w:type="pct"/>
          </w:tcPr>
          <w:p w14:paraId="4A4DEF8B">
            <w:pPr>
              <w:keepNext w:val="0"/>
              <w:keepLines w:val="0"/>
              <w:suppressLineNumbers w:val="0"/>
              <w:spacing w:before="0" w:beforeAutospacing="0" w:after="0" w:afterAutospacing="0"/>
              <w:ind w:left="0" w:right="0"/>
              <w:rPr>
                <w:rFonts w:hint="default"/>
                <w:highlight w:val="none"/>
              </w:rPr>
            </w:pPr>
            <w:r>
              <w:rPr>
                <w:rFonts w:hint="default"/>
                <w:highlight w:val="none"/>
              </w:rPr>
              <w:t>单独显示后循环/椎-基底动脉系的VMIP图像，包括全景VMIP图像和颅内VMIP图像，支持图像张数自定义设置。</w:t>
            </w:r>
          </w:p>
        </w:tc>
      </w:tr>
      <w:tr w14:paraId="0EADA1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4B557FB1">
            <w:pPr>
              <w:keepNext w:val="0"/>
              <w:keepLines w:val="0"/>
              <w:numPr>
                <w:ilvl w:val="2"/>
                <w:numId w:val="8"/>
              </w:numPr>
              <w:suppressLineNumbers w:val="0"/>
              <w:spacing w:before="0" w:beforeAutospacing="0" w:after="0" w:afterAutospacing="0" w:line="240" w:lineRule="auto"/>
              <w:ind w:right="0"/>
              <w:rPr>
                <w:rFonts w:hint="default"/>
                <w:highlight w:val="none"/>
              </w:rPr>
            </w:pPr>
            <w:r>
              <w:rPr>
                <w:rFonts w:hint="default"/>
                <w:highlight w:val="none"/>
              </w:rPr>
              <w:t>静态Willis环VMIP</w:t>
            </w:r>
          </w:p>
        </w:tc>
        <w:tc>
          <w:tcPr>
            <w:tcW w:w="2747" w:type="pct"/>
          </w:tcPr>
          <w:p w14:paraId="71A13654">
            <w:pPr>
              <w:keepNext w:val="0"/>
              <w:keepLines w:val="0"/>
              <w:suppressLineNumbers w:val="0"/>
              <w:spacing w:before="0" w:beforeAutospacing="0" w:after="0" w:afterAutospacing="0"/>
              <w:ind w:left="0" w:right="0"/>
              <w:rPr>
                <w:rFonts w:hint="default"/>
                <w:highlight w:val="none"/>
              </w:rPr>
            </w:pPr>
            <w:r>
              <w:rPr>
                <w:rFonts w:hint="default"/>
                <w:highlight w:val="none"/>
              </w:rPr>
              <w:t>静态Willis环VMIP图像，支持图像张数自定义设置。</w:t>
            </w:r>
          </w:p>
        </w:tc>
      </w:tr>
      <w:tr w14:paraId="38620C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06ECAAF7">
            <w:pPr>
              <w:keepNext w:val="0"/>
              <w:keepLines w:val="0"/>
              <w:numPr>
                <w:ilvl w:val="2"/>
                <w:numId w:val="8"/>
              </w:numPr>
              <w:suppressLineNumbers w:val="0"/>
              <w:spacing w:before="0" w:beforeAutospacing="0" w:after="0" w:afterAutospacing="0" w:line="240" w:lineRule="auto"/>
              <w:ind w:right="0"/>
              <w:rPr>
                <w:rFonts w:hint="default"/>
                <w:highlight w:val="none"/>
              </w:rPr>
            </w:pPr>
            <w:r>
              <w:rPr>
                <w:rFonts w:hint="default"/>
                <w:highlight w:val="none"/>
              </w:rPr>
              <w:t>动态VMIP</w:t>
            </w:r>
          </w:p>
        </w:tc>
        <w:tc>
          <w:tcPr>
            <w:tcW w:w="2747" w:type="pct"/>
          </w:tcPr>
          <w:p w14:paraId="41CA1AAE">
            <w:pPr>
              <w:keepNext w:val="0"/>
              <w:keepLines w:val="0"/>
              <w:suppressLineNumbers w:val="0"/>
              <w:spacing w:before="0" w:beforeAutospacing="0" w:after="0" w:afterAutospacing="0"/>
              <w:ind w:left="0" w:right="0"/>
              <w:rPr>
                <w:rFonts w:hint="default"/>
                <w:highlight w:val="none"/>
              </w:rPr>
            </w:pPr>
            <w:r>
              <w:rPr>
                <w:rFonts w:hint="default"/>
                <w:highlight w:val="none"/>
              </w:rPr>
              <w:t>可实时任意角度旋转的全景VMIP、颅内VMIP，支持推送及打印。</w:t>
            </w:r>
          </w:p>
        </w:tc>
      </w:tr>
      <w:tr w14:paraId="02E90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36B96B4B">
            <w:pPr>
              <w:keepNext w:val="0"/>
              <w:keepLines w:val="0"/>
              <w:numPr>
                <w:ilvl w:val="2"/>
                <w:numId w:val="8"/>
              </w:numPr>
              <w:suppressLineNumbers w:val="0"/>
              <w:spacing w:before="0" w:beforeAutospacing="0" w:after="0" w:afterAutospacing="0" w:line="240" w:lineRule="auto"/>
              <w:ind w:right="0"/>
              <w:rPr>
                <w:rFonts w:hint="default"/>
                <w:highlight w:val="none"/>
              </w:rPr>
            </w:pPr>
            <w:r>
              <w:rPr>
                <w:rFonts w:hint="default"/>
                <w:highlight w:val="none"/>
              </w:rPr>
              <w:t>动态去骨VMIP</w:t>
            </w:r>
          </w:p>
        </w:tc>
        <w:tc>
          <w:tcPr>
            <w:tcW w:w="2747" w:type="pct"/>
          </w:tcPr>
          <w:p w14:paraId="50870B29">
            <w:pPr>
              <w:keepNext w:val="0"/>
              <w:keepLines w:val="0"/>
              <w:suppressLineNumbers w:val="0"/>
              <w:spacing w:before="0" w:beforeAutospacing="0" w:after="0" w:afterAutospacing="0"/>
              <w:ind w:left="0" w:right="0"/>
              <w:rPr>
                <w:rFonts w:hint="default"/>
                <w:highlight w:val="none"/>
              </w:rPr>
            </w:pPr>
            <w:r>
              <w:rPr>
                <w:rFonts w:hint="default"/>
                <w:highlight w:val="none"/>
              </w:rPr>
              <w:t>可实时任意角度旋转的全景去骨VMIO，支持推送及打印。</w:t>
            </w:r>
          </w:p>
        </w:tc>
      </w:tr>
      <w:tr w14:paraId="46838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73238714">
            <w:pPr>
              <w:keepNext w:val="0"/>
              <w:keepLines w:val="0"/>
              <w:numPr>
                <w:ilvl w:val="2"/>
                <w:numId w:val="8"/>
              </w:numPr>
              <w:suppressLineNumbers w:val="0"/>
              <w:spacing w:before="0" w:beforeAutospacing="0" w:after="0" w:afterAutospacing="0" w:line="240" w:lineRule="auto"/>
              <w:ind w:right="0"/>
              <w:rPr>
                <w:rFonts w:hint="default"/>
                <w:highlight w:val="none"/>
              </w:rPr>
            </w:pPr>
            <w:r>
              <w:rPr>
                <w:rFonts w:hint="default"/>
                <w:highlight w:val="none"/>
              </w:rPr>
              <w:t>动态反色VMIP</w:t>
            </w:r>
          </w:p>
        </w:tc>
        <w:tc>
          <w:tcPr>
            <w:tcW w:w="2747" w:type="pct"/>
          </w:tcPr>
          <w:p w14:paraId="71B18EA6">
            <w:pPr>
              <w:keepNext w:val="0"/>
              <w:keepLines w:val="0"/>
              <w:suppressLineNumbers w:val="0"/>
              <w:spacing w:before="0" w:beforeAutospacing="0" w:after="0" w:afterAutospacing="0"/>
              <w:ind w:left="0" w:right="0"/>
              <w:rPr>
                <w:rFonts w:hint="default"/>
                <w:highlight w:val="none"/>
              </w:rPr>
            </w:pPr>
            <w:r>
              <w:rPr>
                <w:rFonts w:hint="default"/>
                <w:highlight w:val="none"/>
              </w:rPr>
              <w:t>可实时任意角度旋转的全景反色VMIP、颅内反色VMIP，支持推送及打印。</w:t>
            </w:r>
          </w:p>
        </w:tc>
      </w:tr>
      <w:tr w14:paraId="437D1C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7CC0272F">
            <w:pPr>
              <w:keepNext w:val="0"/>
              <w:keepLines w:val="0"/>
              <w:numPr>
                <w:ilvl w:val="2"/>
                <w:numId w:val="8"/>
              </w:numPr>
              <w:suppressLineNumbers w:val="0"/>
              <w:spacing w:before="0" w:beforeAutospacing="0" w:after="0" w:afterAutospacing="0" w:line="240" w:lineRule="auto"/>
              <w:ind w:right="0"/>
              <w:rPr>
                <w:rFonts w:hint="default"/>
                <w:highlight w:val="none"/>
              </w:rPr>
            </w:pPr>
            <w:r>
              <w:rPr>
                <w:rFonts w:hint="default"/>
                <w:highlight w:val="none"/>
              </w:rPr>
              <w:t>VMIP窗宽窗位调整</w:t>
            </w:r>
          </w:p>
        </w:tc>
        <w:tc>
          <w:tcPr>
            <w:tcW w:w="2747" w:type="pct"/>
          </w:tcPr>
          <w:p w14:paraId="73B336D4">
            <w:pPr>
              <w:keepNext w:val="0"/>
              <w:keepLines w:val="0"/>
              <w:suppressLineNumbers w:val="0"/>
              <w:spacing w:before="0" w:beforeAutospacing="0" w:after="0" w:afterAutospacing="0"/>
              <w:ind w:left="0" w:right="0"/>
              <w:rPr>
                <w:rFonts w:hint="default"/>
                <w:highlight w:val="none"/>
              </w:rPr>
            </w:pPr>
            <w:r>
              <w:rPr>
                <w:rFonts w:hint="default"/>
                <w:highlight w:val="none"/>
              </w:rPr>
              <w:t>可实时调整VMIP图像的窗宽窗位。</w:t>
            </w:r>
          </w:p>
        </w:tc>
      </w:tr>
      <w:tr w14:paraId="4E8F5E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7A42F5C7">
            <w:pPr>
              <w:keepNext w:val="0"/>
              <w:keepLines w:val="0"/>
              <w:numPr>
                <w:ilvl w:val="1"/>
                <w:numId w:val="8"/>
              </w:numPr>
              <w:suppressLineNumbers w:val="0"/>
              <w:spacing w:before="0" w:beforeAutospacing="0" w:after="0" w:afterAutospacing="0" w:line="240" w:lineRule="auto"/>
              <w:ind w:right="0"/>
              <w:rPr>
                <w:rFonts w:hint="default"/>
                <w:highlight w:val="none"/>
              </w:rPr>
            </w:pPr>
            <w:r>
              <w:rPr>
                <w:rFonts w:hint="default"/>
                <w:highlight w:val="none"/>
              </w:rPr>
              <w:t>多平面重组（MPR）</w:t>
            </w:r>
          </w:p>
        </w:tc>
        <w:tc>
          <w:tcPr>
            <w:tcW w:w="2747" w:type="pct"/>
          </w:tcPr>
          <w:p w14:paraId="37691735">
            <w:pPr>
              <w:keepNext w:val="0"/>
              <w:keepLines w:val="0"/>
              <w:suppressLineNumbers w:val="0"/>
              <w:spacing w:before="0" w:beforeAutospacing="0" w:after="0" w:afterAutospacing="0"/>
              <w:ind w:left="0" w:right="0"/>
              <w:rPr>
                <w:rFonts w:hint="default"/>
                <w:highlight w:val="none"/>
              </w:rPr>
            </w:pPr>
            <w:r>
              <w:rPr>
                <w:rFonts w:hint="default"/>
                <w:highlight w:val="none"/>
              </w:rPr>
              <w:t>可显示断层图像，重建并显示冠状位、矢状位的图像。</w:t>
            </w:r>
          </w:p>
        </w:tc>
      </w:tr>
      <w:tr w14:paraId="4C1C9F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37DF65FB">
            <w:pPr>
              <w:keepNext w:val="0"/>
              <w:keepLines w:val="0"/>
              <w:numPr>
                <w:ilvl w:val="2"/>
                <w:numId w:val="8"/>
              </w:numPr>
              <w:suppressLineNumbers w:val="0"/>
              <w:spacing w:before="0" w:beforeAutospacing="0" w:after="0" w:afterAutospacing="0" w:line="240" w:lineRule="auto"/>
              <w:ind w:right="0"/>
              <w:rPr>
                <w:rFonts w:hint="default"/>
                <w:highlight w:val="none"/>
              </w:rPr>
            </w:pPr>
            <w:r>
              <w:rPr>
                <w:rFonts w:hint="default"/>
                <w:highlight w:val="none"/>
              </w:rPr>
              <w:t>最大密度投影重组</w:t>
            </w:r>
          </w:p>
        </w:tc>
        <w:tc>
          <w:tcPr>
            <w:tcW w:w="2747" w:type="pct"/>
          </w:tcPr>
          <w:p w14:paraId="1973F990">
            <w:pPr>
              <w:keepNext w:val="0"/>
              <w:keepLines w:val="0"/>
              <w:suppressLineNumbers w:val="0"/>
              <w:spacing w:before="0" w:beforeAutospacing="0" w:after="0" w:afterAutospacing="0"/>
              <w:ind w:left="0" w:right="0"/>
              <w:rPr>
                <w:rFonts w:hint="default"/>
                <w:highlight w:val="none"/>
              </w:rPr>
            </w:pPr>
            <w:r>
              <w:rPr>
                <w:rFonts w:hint="default"/>
                <w:highlight w:val="none"/>
              </w:rPr>
              <w:t>支持任意角度、层厚及层间距的最大密度投影重组。</w:t>
            </w:r>
          </w:p>
        </w:tc>
      </w:tr>
      <w:tr w14:paraId="21AC0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37EE5B71">
            <w:pPr>
              <w:keepNext w:val="0"/>
              <w:keepLines w:val="0"/>
              <w:numPr>
                <w:ilvl w:val="2"/>
                <w:numId w:val="8"/>
              </w:numPr>
              <w:suppressLineNumbers w:val="0"/>
              <w:spacing w:before="0" w:beforeAutospacing="0" w:after="0" w:afterAutospacing="0" w:line="240" w:lineRule="auto"/>
              <w:ind w:right="0"/>
              <w:rPr>
                <w:rFonts w:hint="default"/>
                <w:highlight w:val="none"/>
              </w:rPr>
            </w:pPr>
            <w:r>
              <w:rPr>
                <w:rFonts w:hint="default"/>
                <w:highlight w:val="none"/>
              </w:rPr>
              <w:t>最小密度投影重组</w:t>
            </w:r>
          </w:p>
        </w:tc>
        <w:tc>
          <w:tcPr>
            <w:tcW w:w="2747" w:type="pct"/>
          </w:tcPr>
          <w:p w14:paraId="46819D0A">
            <w:pPr>
              <w:keepNext w:val="0"/>
              <w:keepLines w:val="0"/>
              <w:suppressLineNumbers w:val="0"/>
              <w:spacing w:before="0" w:beforeAutospacing="0" w:after="0" w:afterAutospacing="0"/>
              <w:ind w:left="0" w:right="0"/>
              <w:rPr>
                <w:rFonts w:hint="default"/>
                <w:highlight w:val="none"/>
              </w:rPr>
            </w:pPr>
            <w:r>
              <w:rPr>
                <w:rFonts w:hint="default"/>
                <w:highlight w:val="none"/>
              </w:rPr>
              <w:t>支持任意角度、层厚及层间距的最小密度投影重组。</w:t>
            </w:r>
          </w:p>
        </w:tc>
      </w:tr>
      <w:tr w14:paraId="75C2F5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107353D3">
            <w:pPr>
              <w:keepNext w:val="0"/>
              <w:keepLines w:val="0"/>
              <w:numPr>
                <w:ilvl w:val="2"/>
                <w:numId w:val="8"/>
              </w:numPr>
              <w:suppressLineNumbers w:val="0"/>
              <w:spacing w:before="0" w:beforeAutospacing="0" w:after="0" w:afterAutospacing="0" w:line="240" w:lineRule="auto"/>
              <w:ind w:right="0"/>
              <w:rPr>
                <w:rFonts w:hint="default"/>
                <w:highlight w:val="none"/>
              </w:rPr>
            </w:pPr>
            <w:r>
              <w:rPr>
                <w:rFonts w:hint="default"/>
                <w:highlight w:val="none"/>
              </w:rPr>
              <w:t>平均密度投影重组</w:t>
            </w:r>
          </w:p>
        </w:tc>
        <w:tc>
          <w:tcPr>
            <w:tcW w:w="2747" w:type="pct"/>
          </w:tcPr>
          <w:p w14:paraId="5A3FBD26">
            <w:pPr>
              <w:keepNext w:val="0"/>
              <w:keepLines w:val="0"/>
              <w:suppressLineNumbers w:val="0"/>
              <w:spacing w:before="0" w:beforeAutospacing="0" w:after="0" w:afterAutospacing="0"/>
              <w:ind w:left="0" w:right="0"/>
              <w:rPr>
                <w:rFonts w:hint="default"/>
                <w:highlight w:val="none"/>
              </w:rPr>
            </w:pPr>
            <w:r>
              <w:rPr>
                <w:rFonts w:hint="default"/>
                <w:highlight w:val="none"/>
              </w:rPr>
              <w:t>支持任意角度、层厚及层间距的平均密度投影重组。</w:t>
            </w:r>
          </w:p>
        </w:tc>
      </w:tr>
      <w:tr w14:paraId="47583A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69CC462E">
            <w:pPr>
              <w:keepNext w:val="0"/>
              <w:keepLines w:val="0"/>
              <w:numPr>
                <w:ilvl w:val="1"/>
                <w:numId w:val="8"/>
              </w:numPr>
              <w:suppressLineNumbers w:val="0"/>
              <w:spacing w:before="0" w:beforeAutospacing="0" w:after="0" w:afterAutospacing="0" w:line="240" w:lineRule="auto"/>
              <w:ind w:right="0"/>
              <w:rPr>
                <w:rFonts w:hint="default"/>
                <w:highlight w:val="none"/>
              </w:rPr>
            </w:pPr>
            <w:r>
              <w:rPr>
                <w:rFonts w:hint="default"/>
                <w:highlight w:val="none"/>
              </w:rPr>
              <w:t>曲面重组（CPR）</w:t>
            </w:r>
          </w:p>
        </w:tc>
        <w:tc>
          <w:tcPr>
            <w:tcW w:w="2747" w:type="pct"/>
          </w:tcPr>
          <w:p w14:paraId="6B80B84F">
            <w:pPr>
              <w:keepNext w:val="0"/>
              <w:keepLines w:val="0"/>
              <w:suppressLineNumbers w:val="0"/>
              <w:spacing w:before="0" w:beforeAutospacing="0" w:after="0" w:afterAutospacing="0"/>
              <w:ind w:left="0" w:right="0"/>
              <w:rPr>
                <w:rFonts w:hint="default"/>
                <w:highlight w:val="none"/>
              </w:rPr>
            </w:pPr>
            <w:r>
              <w:rPr>
                <w:rFonts w:hint="default"/>
                <w:highlight w:val="none"/>
              </w:rPr>
              <w:t>自动创建血管的曲面重组图，支持预设颅内血管CPR图像的起点和终点。</w:t>
            </w:r>
          </w:p>
        </w:tc>
      </w:tr>
      <w:tr w14:paraId="10A656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7975EE2D">
            <w:pPr>
              <w:keepNext w:val="0"/>
              <w:keepLines w:val="0"/>
              <w:numPr>
                <w:ilvl w:val="1"/>
                <w:numId w:val="8"/>
              </w:numPr>
              <w:suppressLineNumbers w:val="0"/>
              <w:spacing w:before="0" w:beforeAutospacing="0" w:after="0" w:afterAutospacing="0" w:line="240" w:lineRule="auto"/>
              <w:ind w:right="0"/>
              <w:rPr>
                <w:rFonts w:hint="default"/>
                <w:highlight w:val="none"/>
              </w:rPr>
            </w:pPr>
            <w:r>
              <w:rPr>
                <w:rFonts w:hint="default"/>
                <w:highlight w:val="none"/>
              </w:rPr>
              <w:t>曲面矫直图像</w:t>
            </w:r>
          </w:p>
        </w:tc>
        <w:tc>
          <w:tcPr>
            <w:tcW w:w="2747" w:type="pct"/>
          </w:tcPr>
          <w:p w14:paraId="1510CFED">
            <w:pPr>
              <w:keepNext w:val="0"/>
              <w:keepLines w:val="0"/>
              <w:suppressLineNumbers w:val="0"/>
              <w:spacing w:before="0" w:beforeAutospacing="0" w:after="0" w:afterAutospacing="0"/>
              <w:ind w:left="0" w:right="0"/>
              <w:rPr>
                <w:rFonts w:hint="default"/>
                <w:highlight w:val="none"/>
              </w:rPr>
            </w:pPr>
            <w:r>
              <w:rPr>
                <w:rFonts w:hint="default"/>
                <w:highlight w:val="none"/>
              </w:rPr>
              <w:t>可360度查看每一支血管的曲面矫直图像，并显示血管分段信息。</w:t>
            </w:r>
          </w:p>
        </w:tc>
      </w:tr>
      <w:tr w14:paraId="49B26F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252" w:type="pct"/>
            <w:noWrap/>
          </w:tcPr>
          <w:p w14:paraId="6D0EAE90">
            <w:pPr>
              <w:keepNext w:val="0"/>
              <w:keepLines w:val="0"/>
              <w:numPr>
                <w:ilvl w:val="1"/>
                <w:numId w:val="8"/>
              </w:numPr>
              <w:suppressLineNumbers w:val="0"/>
              <w:spacing w:before="0" w:beforeAutospacing="0" w:after="0" w:afterAutospacing="0" w:line="240" w:lineRule="auto"/>
              <w:ind w:right="0"/>
              <w:rPr>
                <w:rFonts w:hint="default"/>
                <w:highlight w:val="none"/>
              </w:rPr>
            </w:pPr>
            <w:r>
              <w:rPr>
                <w:rFonts w:hint="default"/>
                <w:highlight w:val="none"/>
              </w:rPr>
              <w:t>血管横截面图像（SCPR）</w:t>
            </w:r>
          </w:p>
        </w:tc>
        <w:tc>
          <w:tcPr>
            <w:tcW w:w="2747" w:type="pct"/>
          </w:tcPr>
          <w:p w14:paraId="265AE535">
            <w:pPr>
              <w:keepNext w:val="0"/>
              <w:keepLines w:val="0"/>
              <w:suppressLineNumbers w:val="0"/>
              <w:spacing w:before="0" w:beforeAutospacing="0" w:after="0" w:afterAutospacing="0"/>
              <w:ind w:left="0" w:right="0"/>
              <w:rPr>
                <w:rFonts w:hint="default"/>
                <w:highlight w:val="none"/>
              </w:rPr>
            </w:pPr>
            <w:r>
              <w:rPr>
                <w:rFonts w:hint="default"/>
                <w:highlight w:val="none"/>
              </w:rPr>
              <w:t>支持显示上下等距离取9个点的血管横截面图像，层间距可配置。</w:t>
            </w:r>
          </w:p>
        </w:tc>
      </w:tr>
      <w:tr w14:paraId="6C2032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778D1F54">
            <w:pPr>
              <w:keepNext w:val="0"/>
              <w:keepLines w:val="0"/>
              <w:numPr>
                <w:ilvl w:val="1"/>
                <w:numId w:val="8"/>
              </w:numPr>
              <w:suppressLineNumbers w:val="0"/>
              <w:spacing w:before="0" w:beforeAutospacing="0" w:after="0" w:afterAutospacing="0" w:line="240" w:lineRule="auto"/>
              <w:ind w:right="0"/>
              <w:rPr>
                <w:rFonts w:hint="default"/>
                <w:highlight w:val="none"/>
              </w:rPr>
            </w:pPr>
            <w:r>
              <w:rPr>
                <w:rFonts w:hint="default"/>
                <w:highlight w:val="none"/>
              </w:rPr>
              <w:t>最大密度投影（MIP）</w:t>
            </w:r>
          </w:p>
        </w:tc>
        <w:tc>
          <w:tcPr>
            <w:tcW w:w="2747" w:type="pct"/>
          </w:tcPr>
          <w:p w14:paraId="2FCD7A56">
            <w:pPr>
              <w:keepNext w:val="0"/>
              <w:keepLines w:val="0"/>
              <w:suppressLineNumbers w:val="0"/>
              <w:spacing w:before="0" w:beforeAutospacing="0" w:after="0" w:afterAutospacing="0"/>
              <w:ind w:left="0" w:right="0"/>
              <w:rPr>
                <w:rFonts w:hint="default"/>
                <w:highlight w:val="none"/>
              </w:rPr>
            </w:pPr>
            <w:r>
              <w:rPr>
                <w:rFonts w:hint="default"/>
                <w:highlight w:val="none"/>
              </w:rPr>
              <w:t>支持预设MIP图像的层厚和间距。</w:t>
            </w:r>
          </w:p>
        </w:tc>
      </w:tr>
      <w:tr w14:paraId="662E62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0990BD7F">
            <w:pPr>
              <w:keepNext w:val="0"/>
              <w:keepLines w:val="0"/>
              <w:numPr>
                <w:ilvl w:val="2"/>
                <w:numId w:val="8"/>
              </w:numPr>
              <w:suppressLineNumbers w:val="0"/>
              <w:spacing w:before="0" w:beforeAutospacing="0" w:after="0" w:afterAutospacing="0" w:line="240" w:lineRule="auto"/>
              <w:ind w:right="0"/>
              <w:rPr>
                <w:rFonts w:hint="default"/>
                <w:highlight w:val="none"/>
              </w:rPr>
            </w:pPr>
            <w:r>
              <w:rPr>
                <w:rFonts w:hint="default"/>
                <w:highlight w:val="none"/>
              </w:rPr>
              <w:t>去骨MIP</w:t>
            </w:r>
          </w:p>
        </w:tc>
        <w:tc>
          <w:tcPr>
            <w:tcW w:w="2747" w:type="pct"/>
          </w:tcPr>
          <w:p w14:paraId="6A7D45F0">
            <w:pPr>
              <w:keepNext w:val="0"/>
              <w:keepLines w:val="0"/>
              <w:suppressLineNumbers w:val="0"/>
              <w:spacing w:before="0" w:beforeAutospacing="0" w:after="0" w:afterAutospacing="0"/>
              <w:ind w:left="0" w:right="0"/>
              <w:rPr>
                <w:rFonts w:hint="default"/>
                <w:highlight w:val="none"/>
              </w:rPr>
            </w:pPr>
            <w:r>
              <w:rPr>
                <w:rFonts w:hint="default"/>
                <w:highlight w:val="none"/>
              </w:rPr>
              <w:t>自动生成冠/矢/轴位的去骨MIP图像</w:t>
            </w:r>
          </w:p>
        </w:tc>
      </w:tr>
      <w:tr w14:paraId="655254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4F5526BC">
            <w:pPr>
              <w:keepNext w:val="0"/>
              <w:keepLines w:val="0"/>
              <w:numPr>
                <w:ilvl w:val="2"/>
                <w:numId w:val="8"/>
              </w:numPr>
              <w:suppressLineNumbers w:val="0"/>
              <w:spacing w:before="0" w:beforeAutospacing="0" w:after="0" w:afterAutospacing="0" w:line="240" w:lineRule="auto"/>
              <w:ind w:right="0"/>
              <w:rPr>
                <w:rFonts w:hint="default"/>
                <w:highlight w:val="none"/>
              </w:rPr>
            </w:pPr>
            <w:r>
              <w:rPr>
                <w:rFonts w:hint="default"/>
                <w:highlight w:val="none"/>
              </w:rPr>
              <w:t>带骨MIP</w:t>
            </w:r>
          </w:p>
        </w:tc>
        <w:tc>
          <w:tcPr>
            <w:tcW w:w="2747" w:type="pct"/>
          </w:tcPr>
          <w:p w14:paraId="4B011B59">
            <w:pPr>
              <w:keepNext w:val="0"/>
              <w:keepLines w:val="0"/>
              <w:suppressLineNumbers w:val="0"/>
              <w:spacing w:before="0" w:beforeAutospacing="0" w:after="0" w:afterAutospacing="0"/>
              <w:ind w:left="0" w:right="0"/>
              <w:rPr>
                <w:rFonts w:hint="default"/>
                <w:highlight w:val="none"/>
              </w:rPr>
            </w:pPr>
            <w:r>
              <w:rPr>
                <w:rFonts w:hint="default"/>
                <w:highlight w:val="none"/>
              </w:rPr>
              <w:t>自动生成冠/矢/轴位的带骨MIP图像</w:t>
            </w:r>
          </w:p>
        </w:tc>
      </w:tr>
      <w:tr w14:paraId="018CD6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6DE177D0">
            <w:pPr>
              <w:keepNext w:val="0"/>
              <w:keepLines w:val="0"/>
              <w:numPr>
                <w:ilvl w:val="0"/>
                <w:numId w:val="8"/>
              </w:numPr>
              <w:suppressLineNumbers w:val="0"/>
              <w:spacing w:before="0" w:beforeAutospacing="0" w:after="0" w:afterAutospacing="0" w:line="240" w:lineRule="auto"/>
              <w:ind w:right="0"/>
              <w:rPr>
                <w:rFonts w:hint="default"/>
                <w:highlight w:val="none"/>
              </w:rPr>
            </w:pPr>
            <w:r>
              <w:rPr>
                <w:rFonts w:hint="default"/>
                <w:b/>
                <w:bCs/>
                <w:highlight w:val="none"/>
              </w:rPr>
              <w:t>影像重建编辑</w:t>
            </w:r>
          </w:p>
        </w:tc>
        <w:tc>
          <w:tcPr>
            <w:tcW w:w="2747" w:type="pct"/>
          </w:tcPr>
          <w:p w14:paraId="729BCF66">
            <w:pPr>
              <w:keepNext w:val="0"/>
              <w:keepLines w:val="0"/>
              <w:suppressLineNumbers w:val="0"/>
              <w:spacing w:before="0" w:beforeAutospacing="0" w:after="0" w:afterAutospacing="0"/>
              <w:ind w:left="0" w:right="0"/>
              <w:rPr>
                <w:rFonts w:hint="default"/>
                <w:highlight w:val="none"/>
              </w:rPr>
            </w:pPr>
          </w:p>
        </w:tc>
      </w:tr>
      <w:tr w14:paraId="7BC194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07009134">
            <w:pPr>
              <w:keepNext w:val="0"/>
              <w:keepLines w:val="0"/>
              <w:numPr>
                <w:ilvl w:val="1"/>
                <w:numId w:val="8"/>
              </w:numPr>
              <w:suppressLineNumbers w:val="0"/>
              <w:spacing w:before="0" w:beforeAutospacing="0" w:after="0" w:afterAutospacing="0" w:line="240" w:lineRule="auto"/>
              <w:ind w:right="0"/>
              <w:rPr>
                <w:rFonts w:hint="default"/>
                <w:highlight w:val="none"/>
              </w:rPr>
            </w:pPr>
            <w:r>
              <w:rPr>
                <w:rFonts w:hint="default"/>
                <w:bCs/>
                <w:highlight w:val="none"/>
              </w:rPr>
              <w:t>VR图像编辑</w:t>
            </w:r>
          </w:p>
        </w:tc>
        <w:tc>
          <w:tcPr>
            <w:tcW w:w="2747" w:type="pct"/>
          </w:tcPr>
          <w:p w14:paraId="494C1637">
            <w:pPr>
              <w:keepNext w:val="0"/>
              <w:keepLines w:val="0"/>
              <w:suppressLineNumbers w:val="0"/>
              <w:spacing w:before="0" w:beforeAutospacing="0" w:after="0" w:afterAutospacing="0"/>
              <w:ind w:left="0" w:right="0"/>
              <w:rPr>
                <w:rFonts w:hint="default"/>
                <w:highlight w:val="none"/>
              </w:rPr>
            </w:pPr>
          </w:p>
        </w:tc>
      </w:tr>
      <w:tr w14:paraId="393940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6FAB0DBD">
            <w:pPr>
              <w:keepNext w:val="0"/>
              <w:keepLines w:val="0"/>
              <w:numPr>
                <w:ilvl w:val="2"/>
                <w:numId w:val="8"/>
              </w:numPr>
              <w:suppressLineNumbers w:val="0"/>
              <w:spacing w:before="0" w:beforeAutospacing="0" w:after="0" w:afterAutospacing="0" w:line="240" w:lineRule="auto"/>
              <w:ind w:right="0"/>
              <w:rPr>
                <w:rFonts w:hint="default"/>
                <w:highlight w:val="none"/>
              </w:rPr>
            </w:pPr>
            <w:r>
              <w:rPr>
                <w:rFonts w:hint="default"/>
                <w:highlight w:val="none"/>
              </w:rPr>
              <w:t>分支裁剪</w:t>
            </w:r>
          </w:p>
        </w:tc>
        <w:tc>
          <w:tcPr>
            <w:tcW w:w="2747" w:type="pct"/>
          </w:tcPr>
          <w:p w14:paraId="7F7E378D">
            <w:pPr>
              <w:keepNext w:val="0"/>
              <w:keepLines w:val="0"/>
              <w:suppressLineNumbers w:val="0"/>
              <w:spacing w:before="0" w:beforeAutospacing="0" w:after="0" w:afterAutospacing="0"/>
              <w:ind w:left="0" w:right="0"/>
              <w:rPr>
                <w:rFonts w:hint="default"/>
                <w:highlight w:val="none"/>
              </w:rPr>
            </w:pPr>
            <w:r>
              <w:rPr>
                <w:rFonts w:hint="default"/>
                <w:highlight w:val="none"/>
              </w:rPr>
              <w:t>可在动态VR图像上裁剪颈部的任意血管分支。</w:t>
            </w:r>
          </w:p>
        </w:tc>
      </w:tr>
      <w:tr w14:paraId="5597A1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5C466836">
            <w:pPr>
              <w:keepNext w:val="0"/>
              <w:keepLines w:val="0"/>
              <w:numPr>
                <w:ilvl w:val="2"/>
                <w:numId w:val="8"/>
              </w:numPr>
              <w:suppressLineNumbers w:val="0"/>
              <w:spacing w:before="0" w:beforeAutospacing="0" w:after="0" w:afterAutospacing="0" w:line="240" w:lineRule="auto"/>
              <w:ind w:right="0"/>
              <w:rPr>
                <w:rFonts w:hint="default"/>
                <w:highlight w:val="none"/>
              </w:rPr>
            </w:pPr>
            <w:r>
              <w:rPr>
                <w:rFonts w:hint="default"/>
                <w:highlight w:val="none"/>
              </w:rPr>
              <w:t>任意裁剪</w:t>
            </w:r>
          </w:p>
        </w:tc>
        <w:tc>
          <w:tcPr>
            <w:tcW w:w="2747" w:type="pct"/>
          </w:tcPr>
          <w:p w14:paraId="65A07076">
            <w:pPr>
              <w:keepNext w:val="0"/>
              <w:keepLines w:val="0"/>
              <w:suppressLineNumbers w:val="0"/>
              <w:spacing w:before="0" w:beforeAutospacing="0" w:after="0" w:afterAutospacing="0"/>
              <w:ind w:left="0" w:right="0"/>
              <w:rPr>
                <w:rFonts w:hint="default"/>
                <w:highlight w:val="none"/>
              </w:rPr>
            </w:pPr>
            <w:r>
              <w:rPr>
                <w:rFonts w:hint="default"/>
                <w:highlight w:val="none"/>
              </w:rPr>
              <w:t>可在动态VR图像上裁剪任意部分。</w:t>
            </w:r>
          </w:p>
        </w:tc>
      </w:tr>
      <w:tr w14:paraId="012A84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17608708">
            <w:pPr>
              <w:keepNext w:val="0"/>
              <w:keepLines w:val="0"/>
              <w:numPr>
                <w:ilvl w:val="1"/>
                <w:numId w:val="8"/>
              </w:numPr>
              <w:suppressLineNumbers w:val="0"/>
              <w:spacing w:before="0" w:beforeAutospacing="0" w:after="0" w:afterAutospacing="0" w:line="240" w:lineRule="auto"/>
              <w:ind w:right="0"/>
              <w:rPr>
                <w:rFonts w:hint="default"/>
                <w:highlight w:val="none"/>
              </w:rPr>
            </w:pPr>
            <w:r>
              <w:rPr>
                <w:rFonts w:hint="default"/>
                <w:highlight w:val="none"/>
              </w:rPr>
              <w:t>中心线编辑</w:t>
            </w:r>
          </w:p>
        </w:tc>
        <w:tc>
          <w:tcPr>
            <w:tcW w:w="2747" w:type="pct"/>
          </w:tcPr>
          <w:p w14:paraId="240A65D2">
            <w:pPr>
              <w:keepNext w:val="0"/>
              <w:keepLines w:val="0"/>
              <w:suppressLineNumbers w:val="0"/>
              <w:spacing w:before="0" w:beforeAutospacing="0" w:after="0" w:afterAutospacing="0"/>
              <w:ind w:left="0" w:right="0"/>
              <w:rPr>
                <w:rFonts w:hint="default"/>
                <w:highlight w:val="none"/>
              </w:rPr>
            </w:pPr>
          </w:p>
        </w:tc>
      </w:tr>
      <w:tr w14:paraId="7D79CE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207D823A">
            <w:pPr>
              <w:keepNext w:val="0"/>
              <w:keepLines w:val="0"/>
              <w:numPr>
                <w:ilvl w:val="2"/>
                <w:numId w:val="8"/>
              </w:numPr>
              <w:suppressLineNumbers w:val="0"/>
              <w:spacing w:before="0" w:beforeAutospacing="0" w:after="0" w:afterAutospacing="0" w:line="240" w:lineRule="auto"/>
              <w:ind w:right="0"/>
              <w:rPr>
                <w:rFonts w:hint="default"/>
                <w:highlight w:val="none"/>
              </w:rPr>
            </w:pPr>
            <w:r>
              <w:rPr>
                <w:rFonts w:hint="default"/>
                <w:highlight w:val="none"/>
              </w:rPr>
              <w:t>点编辑模式</w:t>
            </w:r>
          </w:p>
        </w:tc>
        <w:tc>
          <w:tcPr>
            <w:tcW w:w="2747" w:type="pct"/>
          </w:tcPr>
          <w:p w14:paraId="249646FD">
            <w:pPr>
              <w:keepNext w:val="0"/>
              <w:keepLines w:val="0"/>
              <w:suppressLineNumbers w:val="0"/>
              <w:spacing w:before="0" w:beforeAutospacing="0" w:after="0" w:afterAutospacing="0"/>
              <w:ind w:left="0" w:right="0"/>
              <w:rPr>
                <w:rFonts w:hint="default"/>
                <w:highlight w:val="none"/>
              </w:rPr>
            </w:pPr>
            <w:r>
              <w:rPr>
                <w:rFonts w:hint="default"/>
                <w:highlight w:val="none"/>
              </w:rPr>
              <w:t>在中心线小幅度偏移时使用，实现对中心线的精确微调。</w:t>
            </w:r>
          </w:p>
        </w:tc>
      </w:tr>
      <w:tr w14:paraId="526340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7590486F">
            <w:pPr>
              <w:keepNext w:val="0"/>
              <w:keepLines w:val="0"/>
              <w:numPr>
                <w:ilvl w:val="2"/>
                <w:numId w:val="8"/>
              </w:numPr>
              <w:suppressLineNumbers w:val="0"/>
              <w:spacing w:before="0" w:beforeAutospacing="0" w:after="0" w:afterAutospacing="0" w:line="240" w:lineRule="auto"/>
              <w:ind w:right="0"/>
              <w:rPr>
                <w:rFonts w:hint="default"/>
                <w:highlight w:val="none"/>
              </w:rPr>
            </w:pPr>
            <w:r>
              <w:rPr>
                <w:rFonts w:hint="default"/>
                <w:highlight w:val="none"/>
              </w:rPr>
              <w:t>编辑点数量</w:t>
            </w:r>
          </w:p>
        </w:tc>
        <w:tc>
          <w:tcPr>
            <w:tcW w:w="2747" w:type="pct"/>
          </w:tcPr>
          <w:p w14:paraId="49FFE979">
            <w:pPr>
              <w:keepNext w:val="0"/>
              <w:keepLines w:val="0"/>
              <w:suppressLineNumbers w:val="0"/>
              <w:spacing w:before="0" w:beforeAutospacing="0" w:after="0" w:afterAutospacing="0"/>
              <w:ind w:left="0" w:right="0"/>
              <w:rPr>
                <w:rFonts w:hint="default"/>
                <w:highlight w:val="none"/>
              </w:rPr>
            </w:pPr>
            <w:r>
              <w:rPr>
                <w:rFonts w:hint="default"/>
                <w:highlight w:val="none"/>
              </w:rPr>
              <w:t>在点编辑模式下，支持调整中心线上控制点的数量。</w:t>
            </w:r>
          </w:p>
        </w:tc>
      </w:tr>
      <w:tr w14:paraId="12CF33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6A6B6BD4">
            <w:pPr>
              <w:keepNext w:val="0"/>
              <w:keepLines w:val="0"/>
              <w:numPr>
                <w:ilvl w:val="2"/>
                <w:numId w:val="8"/>
              </w:numPr>
              <w:suppressLineNumbers w:val="0"/>
              <w:spacing w:before="0" w:beforeAutospacing="0" w:after="0" w:afterAutospacing="0" w:line="240" w:lineRule="auto"/>
              <w:ind w:right="0"/>
              <w:rPr>
                <w:rFonts w:hint="default"/>
                <w:highlight w:val="none"/>
              </w:rPr>
            </w:pPr>
            <w:r>
              <w:rPr>
                <w:rFonts w:hint="default"/>
                <w:highlight w:val="none"/>
              </w:rPr>
              <w:t>线编辑模式</w:t>
            </w:r>
          </w:p>
        </w:tc>
        <w:tc>
          <w:tcPr>
            <w:tcW w:w="2747" w:type="pct"/>
          </w:tcPr>
          <w:p w14:paraId="700AC2A5">
            <w:pPr>
              <w:keepNext w:val="0"/>
              <w:keepLines w:val="0"/>
              <w:suppressLineNumbers w:val="0"/>
              <w:spacing w:before="0" w:beforeAutospacing="0" w:after="0" w:afterAutospacing="0"/>
              <w:ind w:left="0" w:right="0"/>
              <w:rPr>
                <w:rFonts w:hint="default"/>
                <w:highlight w:val="none"/>
              </w:rPr>
            </w:pPr>
            <w:r>
              <w:rPr>
                <w:rFonts w:hint="default"/>
                <w:highlight w:val="none"/>
              </w:rPr>
              <w:t>在中心线大幅度偏移时使用，实现对中心线的快速修正。</w:t>
            </w:r>
          </w:p>
        </w:tc>
      </w:tr>
      <w:tr w14:paraId="04B055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15E94406">
            <w:pPr>
              <w:keepNext w:val="0"/>
              <w:keepLines w:val="0"/>
              <w:numPr>
                <w:ilvl w:val="2"/>
                <w:numId w:val="8"/>
              </w:numPr>
              <w:suppressLineNumbers w:val="0"/>
              <w:spacing w:before="0" w:beforeAutospacing="0" w:after="0" w:afterAutospacing="0" w:line="240" w:lineRule="auto"/>
              <w:ind w:right="0"/>
              <w:rPr>
                <w:rFonts w:hint="default"/>
                <w:highlight w:val="none"/>
              </w:rPr>
            </w:pPr>
            <w:r>
              <w:rPr>
                <w:rFonts w:hint="default"/>
                <w:highlight w:val="none"/>
              </w:rPr>
              <w:t>定位线编辑</w:t>
            </w:r>
          </w:p>
        </w:tc>
        <w:tc>
          <w:tcPr>
            <w:tcW w:w="2747" w:type="pct"/>
          </w:tcPr>
          <w:p w14:paraId="7C42181D">
            <w:pPr>
              <w:keepNext w:val="0"/>
              <w:keepLines w:val="0"/>
              <w:suppressLineNumbers w:val="0"/>
              <w:spacing w:before="0" w:beforeAutospacing="0" w:after="0" w:afterAutospacing="0"/>
              <w:ind w:left="0" w:right="0"/>
              <w:rPr>
                <w:rFonts w:hint="default"/>
                <w:highlight w:val="none"/>
              </w:rPr>
            </w:pPr>
            <w:r>
              <w:rPr>
                <w:rFonts w:hint="default"/>
                <w:highlight w:val="none"/>
              </w:rPr>
              <w:t>可调整CPR图像上血管中心线的可编辑范围。</w:t>
            </w:r>
          </w:p>
        </w:tc>
      </w:tr>
      <w:tr w14:paraId="73D067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000D6449">
            <w:pPr>
              <w:keepNext w:val="0"/>
              <w:keepLines w:val="0"/>
              <w:numPr>
                <w:ilvl w:val="2"/>
                <w:numId w:val="8"/>
              </w:numPr>
              <w:suppressLineNumbers w:val="0"/>
              <w:spacing w:before="0" w:beforeAutospacing="0" w:after="0" w:afterAutospacing="0" w:line="240" w:lineRule="auto"/>
              <w:ind w:right="0"/>
              <w:rPr>
                <w:rFonts w:hint="default"/>
                <w:highlight w:val="none"/>
              </w:rPr>
            </w:pPr>
            <w:r>
              <w:rPr>
                <w:rFonts w:hint="default"/>
                <w:highlight w:val="none"/>
              </w:rPr>
              <w:t>探针图像中心点编辑</w:t>
            </w:r>
          </w:p>
        </w:tc>
        <w:tc>
          <w:tcPr>
            <w:tcW w:w="2747" w:type="pct"/>
          </w:tcPr>
          <w:p w14:paraId="0A78B185">
            <w:pPr>
              <w:keepNext w:val="0"/>
              <w:keepLines w:val="0"/>
              <w:suppressLineNumbers w:val="0"/>
              <w:spacing w:before="0" w:beforeAutospacing="0" w:after="0" w:afterAutospacing="0"/>
              <w:ind w:left="0" w:right="0"/>
              <w:rPr>
                <w:rFonts w:hint="default"/>
                <w:highlight w:val="none"/>
              </w:rPr>
            </w:pPr>
            <w:r>
              <w:rPr>
                <w:rFonts w:hint="default"/>
                <w:highlight w:val="none"/>
              </w:rPr>
              <w:t>可在探针图像上编辑血管中心点。</w:t>
            </w:r>
          </w:p>
        </w:tc>
      </w:tr>
      <w:tr w14:paraId="0ADF63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138CE8DC">
            <w:pPr>
              <w:keepNext w:val="0"/>
              <w:keepLines w:val="0"/>
              <w:numPr>
                <w:ilvl w:val="2"/>
                <w:numId w:val="8"/>
              </w:numPr>
              <w:suppressLineNumbers w:val="0"/>
              <w:spacing w:before="0" w:beforeAutospacing="0" w:after="0" w:afterAutospacing="0" w:line="240" w:lineRule="auto"/>
              <w:ind w:right="0"/>
              <w:rPr>
                <w:rFonts w:hint="default"/>
                <w:highlight w:val="none"/>
              </w:rPr>
            </w:pPr>
            <w:r>
              <w:rPr>
                <w:rFonts w:hint="default"/>
                <w:highlight w:val="none"/>
              </w:rPr>
              <w:t>CPR图像多视角编辑</w:t>
            </w:r>
          </w:p>
        </w:tc>
        <w:tc>
          <w:tcPr>
            <w:tcW w:w="2747" w:type="pct"/>
          </w:tcPr>
          <w:p w14:paraId="3F910C12">
            <w:pPr>
              <w:keepNext w:val="0"/>
              <w:keepLines w:val="0"/>
              <w:suppressLineNumbers w:val="0"/>
              <w:spacing w:before="0" w:beforeAutospacing="0" w:after="0" w:afterAutospacing="0"/>
              <w:ind w:left="0" w:right="0"/>
              <w:rPr>
                <w:rFonts w:hint="default"/>
                <w:highlight w:val="none"/>
              </w:rPr>
            </w:pPr>
            <w:r>
              <w:rPr>
                <w:rFonts w:hint="default"/>
                <w:highlight w:val="none"/>
              </w:rPr>
              <w:t>CPR图像支持多视角阅片，改善走行复杂血管编辑困难的问题。</w:t>
            </w:r>
          </w:p>
        </w:tc>
      </w:tr>
      <w:tr w14:paraId="50EEF0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54CECA86">
            <w:pPr>
              <w:keepNext w:val="0"/>
              <w:keepLines w:val="0"/>
              <w:numPr>
                <w:ilvl w:val="1"/>
                <w:numId w:val="8"/>
              </w:numPr>
              <w:suppressLineNumbers w:val="0"/>
              <w:spacing w:before="0" w:beforeAutospacing="0" w:after="0" w:afterAutospacing="0" w:line="240" w:lineRule="auto"/>
              <w:ind w:right="0"/>
              <w:rPr>
                <w:rFonts w:hint="default"/>
                <w:color w:val="auto"/>
                <w:highlight w:val="none"/>
              </w:rPr>
            </w:pPr>
            <w:r>
              <w:rPr>
                <w:rFonts w:hint="default"/>
                <w:color w:val="auto"/>
                <w:highlight w:val="none"/>
              </w:rPr>
              <w:t>操作提示</w:t>
            </w:r>
          </w:p>
        </w:tc>
        <w:tc>
          <w:tcPr>
            <w:tcW w:w="2747" w:type="pct"/>
          </w:tcPr>
          <w:p w14:paraId="0AE09132">
            <w:pPr>
              <w:keepNext w:val="0"/>
              <w:keepLines w:val="0"/>
              <w:suppressLineNumbers w:val="0"/>
              <w:spacing w:before="0" w:beforeAutospacing="0" w:after="0" w:afterAutospacing="0"/>
              <w:ind w:left="0" w:right="0"/>
              <w:rPr>
                <w:rFonts w:hint="default"/>
                <w:color w:val="auto"/>
                <w:highlight w:val="none"/>
              </w:rPr>
            </w:pPr>
            <w:r>
              <w:rPr>
                <w:rFonts w:hint="eastAsia" w:ascii="宋体" w:hAnsi="宋体"/>
                <w:color w:val="auto"/>
                <w:szCs w:val="24"/>
                <w:highlight w:val="none"/>
                <w:lang w:val="en-US" w:eastAsia="zh-CN"/>
              </w:rPr>
              <w:t>系统操作有</w:t>
            </w:r>
            <w:r>
              <w:rPr>
                <w:rFonts w:hint="default"/>
                <w:color w:val="auto"/>
                <w:highlight w:val="none"/>
              </w:rPr>
              <w:t>编辑功能操作方法演示动画</w:t>
            </w:r>
            <w:r>
              <w:rPr>
                <w:rFonts w:hint="eastAsia"/>
                <w:color w:val="auto"/>
                <w:highlight w:val="none"/>
                <w:lang w:eastAsia="zh-CN"/>
              </w:rPr>
              <w:t>提示</w:t>
            </w:r>
          </w:p>
        </w:tc>
      </w:tr>
      <w:tr w14:paraId="22907D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50A8CACA">
            <w:pPr>
              <w:keepNext w:val="0"/>
              <w:keepLines w:val="0"/>
              <w:numPr>
                <w:ilvl w:val="1"/>
                <w:numId w:val="8"/>
              </w:numPr>
              <w:suppressLineNumbers w:val="0"/>
              <w:spacing w:before="0" w:beforeAutospacing="0" w:after="0" w:afterAutospacing="0" w:line="240" w:lineRule="auto"/>
              <w:ind w:right="0"/>
              <w:rPr>
                <w:rFonts w:hint="default"/>
                <w:highlight w:val="none"/>
              </w:rPr>
            </w:pPr>
            <w:r>
              <w:rPr>
                <w:rFonts w:hint="default"/>
                <w:highlight w:val="none"/>
              </w:rPr>
              <w:t>编辑操作撤销、恢复与清空</w:t>
            </w:r>
          </w:p>
        </w:tc>
        <w:tc>
          <w:tcPr>
            <w:tcW w:w="2747" w:type="pct"/>
          </w:tcPr>
          <w:p w14:paraId="140FDC95">
            <w:pPr>
              <w:keepNext w:val="0"/>
              <w:keepLines w:val="0"/>
              <w:suppressLineNumbers w:val="0"/>
              <w:spacing w:before="0" w:beforeAutospacing="0" w:after="0" w:afterAutospacing="0"/>
              <w:ind w:left="0" w:right="0"/>
              <w:rPr>
                <w:rFonts w:hint="default"/>
                <w:highlight w:val="none"/>
              </w:rPr>
            </w:pPr>
            <w:r>
              <w:rPr>
                <w:rFonts w:hint="default"/>
                <w:highlight w:val="none"/>
              </w:rPr>
              <w:t>编辑操作可撤销、恢复、一键清空。</w:t>
            </w:r>
          </w:p>
        </w:tc>
      </w:tr>
      <w:tr w14:paraId="265B8B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2FE1EB18">
            <w:pPr>
              <w:keepNext w:val="0"/>
              <w:keepLines w:val="0"/>
              <w:numPr>
                <w:ilvl w:val="1"/>
                <w:numId w:val="8"/>
              </w:numPr>
              <w:suppressLineNumbers w:val="0"/>
              <w:spacing w:before="0" w:beforeAutospacing="0" w:after="0" w:afterAutospacing="0" w:line="240" w:lineRule="auto"/>
              <w:ind w:right="0"/>
              <w:rPr>
                <w:rFonts w:hint="default"/>
                <w:highlight w:val="none"/>
              </w:rPr>
            </w:pPr>
            <w:r>
              <w:rPr>
                <w:rFonts w:hint="default"/>
                <w:highlight w:val="none"/>
              </w:rPr>
              <w:t>编辑结果保存</w:t>
            </w:r>
          </w:p>
        </w:tc>
        <w:tc>
          <w:tcPr>
            <w:tcW w:w="2747" w:type="pct"/>
          </w:tcPr>
          <w:p w14:paraId="4697FC74">
            <w:pPr>
              <w:keepNext w:val="0"/>
              <w:keepLines w:val="0"/>
              <w:suppressLineNumbers w:val="0"/>
              <w:spacing w:before="0" w:beforeAutospacing="0" w:after="0" w:afterAutospacing="0"/>
              <w:ind w:left="0" w:right="0"/>
              <w:rPr>
                <w:rFonts w:hint="default"/>
                <w:highlight w:val="none"/>
              </w:rPr>
            </w:pPr>
            <w:r>
              <w:rPr>
                <w:rFonts w:hint="default"/>
                <w:highlight w:val="none"/>
              </w:rPr>
              <w:t>编辑结果可保存并同步更新至血管狭窄分析。</w:t>
            </w:r>
          </w:p>
        </w:tc>
      </w:tr>
      <w:tr w14:paraId="617082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7B81CD16">
            <w:pPr>
              <w:keepNext w:val="0"/>
              <w:keepLines w:val="0"/>
              <w:numPr>
                <w:ilvl w:val="0"/>
                <w:numId w:val="8"/>
              </w:numPr>
              <w:suppressLineNumbers w:val="0"/>
              <w:spacing w:before="0" w:beforeAutospacing="0" w:after="0" w:afterAutospacing="0" w:line="240" w:lineRule="auto"/>
              <w:ind w:right="0"/>
              <w:rPr>
                <w:rFonts w:hint="default"/>
                <w:highlight w:val="none"/>
              </w:rPr>
            </w:pPr>
            <w:r>
              <w:rPr>
                <w:rFonts w:hint="default"/>
                <w:b/>
                <w:bCs/>
                <w:highlight w:val="none"/>
              </w:rPr>
              <w:t>影像智能辅诊</w:t>
            </w:r>
          </w:p>
        </w:tc>
        <w:tc>
          <w:tcPr>
            <w:tcW w:w="2747" w:type="pct"/>
          </w:tcPr>
          <w:p w14:paraId="4BEA2FB4">
            <w:pPr>
              <w:keepNext w:val="0"/>
              <w:keepLines w:val="0"/>
              <w:suppressLineNumbers w:val="0"/>
              <w:spacing w:before="0" w:beforeAutospacing="0" w:after="0" w:afterAutospacing="0"/>
              <w:ind w:left="0" w:right="0"/>
              <w:rPr>
                <w:rFonts w:hint="default"/>
                <w:highlight w:val="none"/>
              </w:rPr>
            </w:pPr>
          </w:p>
        </w:tc>
      </w:tr>
      <w:tr w14:paraId="627984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582F001A">
            <w:pPr>
              <w:keepNext w:val="0"/>
              <w:keepLines w:val="0"/>
              <w:numPr>
                <w:ilvl w:val="1"/>
                <w:numId w:val="8"/>
              </w:numPr>
              <w:suppressLineNumbers w:val="0"/>
              <w:spacing w:before="0" w:beforeAutospacing="0" w:after="0" w:afterAutospacing="0" w:line="240" w:lineRule="auto"/>
              <w:ind w:right="0"/>
              <w:rPr>
                <w:rFonts w:hint="default"/>
                <w:highlight w:val="none"/>
              </w:rPr>
            </w:pPr>
            <w:r>
              <w:rPr>
                <w:rFonts w:hint="default"/>
                <w:highlight w:val="none"/>
              </w:rPr>
              <w:t>血管斑块智能分析</w:t>
            </w:r>
          </w:p>
        </w:tc>
        <w:tc>
          <w:tcPr>
            <w:tcW w:w="2747" w:type="pct"/>
          </w:tcPr>
          <w:p w14:paraId="4D7B7048">
            <w:pPr>
              <w:keepNext w:val="0"/>
              <w:keepLines w:val="0"/>
              <w:suppressLineNumbers w:val="0"/>
              <w:spacing w:before="0" w:beforeAutospacing="0" w:after="0" w:afterAutospacing="0"/>
              <w:ind w:left="0" w:right="0"/>
              <w:rPr>
                <w:rFonts w:hint="default"/>
                <w:highlight w:val="none"/>
              </w:rPr>
            </w:pPr>
          </w:p>
        </w:tc>
      </w:tr>
      <w:tr w14:paraId="1A5280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252" w:type="pct"/>
            <w:noWrap/>
          </w:tcPr>
          <w:p w14:paraId="4C9B071E">
            <w:pPr>
              <w:keepNext w:val="0"/>
              <w:keepLines w:val="0"/>
              <w:numPr>
                <w:ilvl w:val="2"/>
                <w:numId w:val="8"/>
              </w:numPr>
              <w:suppressLineNumbers w:val="0"/>
              <w:spacing w:before="0" w:beforeAutospacing="0" w:after="0" w:afterAutospacing="0" w:line="240" w:lineRule="auto"/>
              <w:ind w:right="0"/>
              <w:rPr>
                <w:rFonts w:hint="default"/>
                <w:highlight w:val="none"/>
              </w:rPr>
            </w:pPr>
            <w:r>
              <w:rPr>
                <w:rFonts w:hint="default"/>
                <w:highlight w:val="none"/>
              </w:rPr>
              <w:t>可疑斑块检出</w:t>
            </w:r>
          </w:p>
        </w:tc>
        <w:tc>
          <w:tcPr>
            <w:tcW w:w="2747" w:type="pct"/>
          </w:tcPr>
          <w:p w14:paraId="59E20B6C">
            <w:pPr>
              <w:keepNext w:val="0"/>
              <w:keepLines w:val="0"/>
              <w:suppressLineNumbers w:val="0"/>
              <w:spacing w:before="0" w:beforeAutospacing="0" w:after="0" w:afterAutospacing="0"/>
              <w:ind w:left="0" w:right="0"/>
              <w:rPr>
                <w:rFonts w:hint="default"/>
                <w:highlight w:val="none"/>
              </w:rPr>
            </w:pPr>
            <w:r>
              <w:rPr>
                <w:rFonts w:hint="default"/>
                <w:highlight w:val="none"/>
              </w:rPr>
              <w:t>检出可疑斑块，并定位其所在血管分段。</w:t>
            </w:r>
          </w:p>
        </w:tc>
      </w:tr>
      <w:tr w14:paraId="197C78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54CF2E66">
            <w:pPr>
              <w:keepNext w:val="0"/>
              <w:keepLines w:val="0"/>
              <w:numPr>
                <w:ilvl w:val="2"/>
                <w:numId w:val="8"/>
              </w:numPr>
              <w:suppressLineNumbers w:val="0"/>
              <w:spacing w:before="0" w:beforeAutospacing="0" w:after="0" w:afterAutospacing="0" w:line="240" w:lineRule="auto"/>
              <w:ind w:right="0"/>
              <w:rPr>
                <w:rFonts w:hint="default"/>
                <w:highlight w:val="none"/>
              </w:rPr>
            </w:pPr>
            <w:r>
              <w:rPr>
                <w:rFonts w:hint="default"/>
                <w:highlight w:val="none"/>
              </w:rPr>
              <w:t>可疑斑块分类</w:t>
            </w:r>
          </w:p>
        </w:tc>
        <w:tc>
          <w:tcPr>
            <w:tcW w:w="2747" w:type="pct"/>
          </w:tcPr>
          <w:p w14:paraId="3BD26B6D">
            <w:pPr>
              <w:keepNext w:val="0"/>
              <w:keepLines w:val="0"/>
              <w:suppressLineNumbers w:val="0"/>
              <w:spacing w:before="0" w:beforeAutospacing="0" w:after="0" w:afterAutospacing="0"/>
              <w:ind w:left="0" w:right="0"/>
              <w:rPr>
                <w:rFonts w:hint="default"/>
                <w:highlight w:val="none"/>
              </w:rPr>
            </w:pPr>
            <w:r>
              <w:rPr>
                <w:rFonts w:hint="default"/>
                <w:highlight w:val="none"/>
              </w:rPr>
              <w:t>血管斑块分为3类，钙化、非钙化、混合。</w:t>
            </w:r>
          </w:p>
        </w:tc>
      </w:tr>
      <w:tr w14:paraId="52B45F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74688FFE">
            <w:pPr>
              <w:keepNext w:val="0"/>
              <w:keepLines w:val="0"/>
              <w:numPr>
                <w:ilvl w:val="2"/>
                <w:numId w:val="8"/>
              </w:numPr>
              <w:suppressLineNumbers w:val="0"/>
              <w:spacing w:before="0" w:beforeAutospacing="0" w:after="0" w:afterAutospacing="0" w:line="240" w:lineRule="auto"/>
              <w:ind w:right="0"/>
              <w:rPr>
                <w:rFonts w:hint="default"/>
                <w:highlight w:val="none"/>
              </w:rPr>
            </w:pPr>
            <w:r>
              <w:rPr>
                <w:rFonts w:hint="default"/>
                <w:highlight w:val="none"/>
              </w:rPr>
              <w:t>可疑斑块范围定位</w:t>
            </w:r>
          </w:p>
        </w:tc>
        <w:tc>
          <w:tcPr>
            <w:tcW w:w="2747" w:type="pct"/>
          </w:tcPr>
          <w:p w14:paraId="2FF568AA">
            <w:pPr>
              <w:keepNext w:val="0"/>
              <w:keepLines w:val="0"/>
              <w:suppressLineNumbers w:val="0"/>
              <w:spacing w:before="0" w:beforeAutospacing="0" w:after="0" w:afterAutospacing="0"/>
              <w:ind w:left="0" w:right="0"/>
              <w:rPr>
                <w:rFonts w:hint="default"/>
                <w:highlight w:val="none"/>
              </w:rPr>
            </w:pPr>
            <w:r>
              <w:rPr>
                <w:rFonts w:hint="default"/>
                <w:highlight w:val="none"/>
              </w:rPr>
              <w:t>在CPR图像上，自动定位可疑斑块的起止点。</w:t>
            </w:r>
          </w:p>
        </w:tc>
      </w:tr>
      <w:tr w14:paraId="431763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6C37469E">
            <w:pPr>
              <w:keepNext w:val="0"/>
              <w:keepLines w:val="0"/>
              <w:numPr>
                <w:ilvl w:val="2"/>
                <w:numId w:val="8"/>
              </w:numPr>
              <w:suppressLineNumbers w:val="0"/>
              <w:spacing w:before="0" w:beforeAutospacing="0" w:after="0" w:afterAutospacing="0" w:line="240" w:lineRule="auto"/>
              <w:ind w:right="0"/>
              <w:rPr>
                <w:rFonts w:hint="default"/>
                <w:highlight w:val="none"/>
              </w:rPr>
            </w:pPr>
            <w:r>
              <w:rPr>
                <w:rFonts w:hint="default"/>
                <w:highlight w:val="none"/>
              </w:rPr>
              <w:t>血管最狭窄处标记</w:t>
            </w:r>
          </w:p>
        </w:tc>
        <w:tc>
          <w:tcPr>
            <w:tcW w:w="2747" w:type="pct"/>
          </w:tcPr>
          <w:p w14:paraId="52E80FA7">
            <w:pPr>
              <w:keepNext w:val="0"/>
              <w:keepLines w:val="0"/>
              <w:suppressLineNumbers w:val="0"/>
              <w:spacing w:before="0" w:beforeAutospacing="0" w:after="0" w:afterAutospacing="0"/>
              <w:ind w:left="0" w:right="0"/>
              <w:rPr>
                <w:rFonts w:hint="default"/>
                <w:highlight w:val="none"/>
              </w:rPr>
            </w:pPr>
            <w:r>
              <w:rPr>
                <w:rFonts w:hint="default"/>
                <w:highlight w:val="none"/>
              </w:rPr>
              <w:t>在CPR图像上，自动标记当前分段的管腔最狭窄处。</w:t>
            </w:r>
          </w:p>
        </w:tc>
      </w:tr>
      <w:tr w14:paraId="7284DA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5F1FF390">
            <w:pPr>
              <w:keepNext w:val="0"/>
              <w:keepLines w:val="0"/>
              <w:numPr>
                <w:ilvl w:val="1"/>
                <w:numId w:val="8"/>
              </w:numPr>
              <w:suppressLineNumbers w:val="0"/>
              <w:spacing w:before="0" w:beforeAutospacing="0" w:after="0" w:afterAutospacing="0" w:line="240" w:lineRule="auto"/>
              <w:ind w:right="0"/>
              <w:rPr>
                <w:rFonts w:hint="default"/>
                <w:highlight w:val="none"/>
              </w:rPr>
            </w:pPr>
            <w:r>
              <w:rPr>
                <w:rFonts w:hint="default"/>
                <w:highlight w:val="none"/>
              </w:rPr>
              <w:t>狭窄程度评估</w:t>
            </w:r>
          </w:p>
        </w:tc>
        <w:tc>
          <w:tcPr>
            <w:tcW w:w="2747" w:type="pct"/>
          </w:tcPr>
          <w:p w14:paraId="5C07B9D7">
            <w:pPr>
              <w:keepNext w:val="0"/>
              <w:keepLines w:val="0"/>
              <w:suppressLineNumbers w:val="0"/>
              <w:spacing w:before="0" w:beforeAutospacing="0" w:after="0" w:afterAutospacing="0"/>
              <w:ind w:left="0" w:right="0"/>
              <w:rPr>
                <w:rFonts w:hint="default"/>
                <w:highlight w:val="none"/>
              </w:rPr>
            </w:pPr>
            <w:r>
              <w:rPr>
                <w:rFonts w:hint="default"/>
                <w:highlight w:val="none"/>
              </w:rPr>
              <w:t>管腔狭窄程度分为5级：未见狭窄、轻度狭窄、中度狭窄、重度狭窄、完全闭塞，支持给出狭窄程度百分数测量值。</w:t>
            </w:r>
          </w:p>
        </w:tc>
      </w:tr>
      <w:tr w14:paraId="01B581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11D15CDC">
            <w:pPr>
              <w:keepNext w:val="0"/>
              <w:keepLines w:val="0"/>
              <w:numPr>
                <w:ilvl w:val="1"/>
                <w:numId w:val="8"/>
              </w:numPr>
              <w:suppressLineNumbers w:val="0"/>
              <w:spacing w:before="0" w:beforeAutospacing="0" w:after="0" w:afterAutospacing="0" w:line="240" w:lineRule="auto"/>
              <w:ind w:right="0"/>
              <w:rPr>
                <w:rFonts w:hint="default"/>
                <w:highlight w:val="none"/>
              </w:rPr>
            </w:pPr>
            <w:r>
              <w:rPr>
                <w:rFonts w:hint="default"/>
                <w:highlight w:val="none"/>
              </w:rPr>
              <w:t>支架分析</w:t>
            </w:r>
          </w:p>
        </w:tc>
        <w:tc>
          <w:tcPr>
            <w:tcW w:w="2747" w:type="pct"/>
          </w:tcPr>
          <w:p w14:paraId="06FB3771">
            <w:pPr>
              <w:keepNext w:val="0"/>
              <w:keepLines w:val="0"/>
              <w:suppressLineNumbers w:val="0"/>
              <w:spacing w:before="0" w:beforeAutospacing="0" w:after="0" w:afterAutospacing="0"/>
              <w:ind w:left="0" w:right="0"/>
              <w:rPr>
                <w:rFonts w:hint="default"/>
                <w:highlight w:val="none"/>
              </w:rPr>
            </w:pPr>
          </w:p>
        </w:tc>
      </w:tr>
      <w:tr w14:paraId="71A93B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236F1A99">
            <w:pPr>
              <w:keepNext w:val="0"/>
              <w:keepLines w:val="0"/>
              <w:numPr>
                <w:ilvl w:val="2"/>
                <w:numId w:val="8"/>
              </w:numPr>
              <w:suppressLineNumbers w:val="0"/>
              <w:spacing w:before="0" w:beforeAutospacing="0" w:after="0" w:afterAutospacing="0" w:line="240" w:lineRule="auto"/>
              <w:ind w:right="0"/>
              <w:rPr>
                <w:rFonts w:hint="default"/>
                <w:highlight w:val="none"/>
              </w:rPr>
            </w:pPr>
            <w:r>
              <w:rPr>
                <w:rFonts w:hint="default"/>
                <w:highlight w:val="none"/>
              </w:rPr>
              <w:t>支架检出与定位</w:t>
            </w:r>
          </w:p>
        </w:tc>
        <w:tc>
          <w:tcPr>
            <w:tcW w:w="2747" w:type="pct"/>
          </w:tcPr>
          <w:p w14:paraId="0F019BF3">
            <w:pPr>
              <w:keepNext w:val="0"/>
              <w:keepLines w:val="0"/>
              <w:suppressLineNumbers w:val="0"/>
              <w:spacing w:before="0" w:beforeAutospacing="0" w:after="0" w:afterAutospacing="0"/>
              <w:ind w:left="0" w:right="0"/>
              <w:rPr>
                <w:rFonts w:hint="default"/>
                <w:highlight w:val="none"/>
              </w:rPr>
            </w:pPr>
            <w:r>
              <w:rPr>
                <w:rFonts w:hint="default"/>
                <w:highlight w:val="none"/>
              </w:rPr>
              <w:t>可检出支架，并定位其所在血管分段。</w:t>
            </w:r>
          </w:p>
        </w:tc>
      </w:tr>
      <w:tr w14:paraId="63810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7BFB5E3E">
            <w:pPr>
              <w:keepNext w:val="0"/>
              <w:keepLines w:val="0"/>
              <w:numPr>
                <w:ilvl w:val="2"/>
                <w:numId w:val="8"/>
              </w:numPr>
              <w:suppressLineNumbers w:val="0"/>
              <w:spacing w:before="0" w:beforeAutospacing="0" w:after="0" w:afterAutospacing="0" w:line="240" w:lineRule="auto"/>
              <w:ind w:right="0"/>
              <w:rPr>
                <w:rFonts w:hint="default"/>
                <w:highlight w:val="none"/>
              </w:rPr>
            </w:pPr>
            <w:r>
              <w:rPr>
                <w:rFonts w:hint="default"/>
                <w:highlight w:val="none"/>
              </w:rPr>
              <w:t>支架测量</w:t>
            </w:r>
          </w:p>
        </w:tc>
        <w:tc>
          <w:tcPr>
            <w:tcW w:w="2747" w:type="pct"/>
          </w:tcPr>
          <w:p w14:paraId="73FD6215">
            <w:pPr>
              <w:keepNext w:val="0"/>
              <w:keepLines w:val="0"/>
              <w:suppressLineNumbers w:val="0"/>
              <w:spacing w:before="0" w:beforeAutospacing="0" w:after="0" w:afterAutospacing="0"/>
              <w:ind w:left="0" w:right="0"/>
              <w:rPr>
                <w:rFonts w:hint="default"/>
                <w:highlight w:val="none"/>
              </w:rPr>
            </w:pPr>
            <w:r>
              <w:rPr>
                <w:rFonts w:hint="default"/>
                <w:highlight w:val="none"/>
              </w:rPr>
              <w:t>在曲面矫直像上显示测量支架长度的标尺，自动测量支架长度，可手动调整。</w:t>
            </w:r>
          </w:p>
        </w:tc>
      </w:tr>
      <w:tr w14:paraId="09596B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755BA8C8">
            <w:pPr>
              <w:keepNext w:val="0"/>
              <w:keepLines w:val="0"/>
              <w:numPr>
                <w:ilvl w:val="1"/>
                <w:numId w:val="8"/>
              </w:numPr>
              <w:suppressLineNumbers w:val="0"/>
              <w:spacing w:before="0" w:beforeAutospacing="0" w:after="0" w:afterAutospacing="0" w:line="240" w:lineRule="auto"/>
              <w:ind w:right="0"/>
              <w:rPr>
                <w:rFonts w:hint="default"/>
                <w:highlight w:val="none"/>
              </w:rPr>
            </w:pPr>
            <w:r>
              <w:rPr>
                <w:rFonts w:hint="default"/>
                <w:highlight w:val="none"/>
              </w:rPr>
              <w:t>Willis环变异评估</w:t>
            </w:r>
          </w:p>
        </w:tc>
        <w:tc>
          <w:tcPr>
            <w:tcW w:w="2747" w:type="pct"/>
          </w:tcPr>
          <w:p w14:paraId="049DD63B">
            <w:pPr>
              <w:keepNext w:val="0"/>
              <w:keepLines w:val="0"/>
              <w:suppressLineNumbers w:val="0"/>
              <w:spacing w:before="0" w:beforeAutospacing="0" w:after="0" w:afterAutospacing="0"/>
              <w:ind w:left="0" w:right="0"/>
              <w:rPr>
                <w:rFonts w:hint="default"/>
                <w:highlight w:val="none"/>
              </w:rPr>
            </w:pPr>
            <w:r>
              <w:rPr>
                <w:rFonts w:hint="default"/>
                <w:highlight w:val="none"/>
              </w:rPr>
              <w:t>自动评估willis环前/后循环的变异情况，支持手动修改。</w:t>
            </w:r>
          </w:p>
        </w:tc>
      </w:tr>
      <w:tr w14:paraId="44F532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2"/>
            <w:noWrap/>
          </w:tcPr>
          <w:p w14:paraId="19324971">
            <w:pPr>
              <w:keepNext w:val="0"/>
              <w:keepLines w:val="0"/>
              <w:suppressLineNumbers w:val="0"/>
              <w:spacing w:before="0" w:beforeAutospacing="0" w:after="0" w:afterAutospacing="0"/>
              <w:ind w:left="0" w:right="0"/>
              <w:rPr>
                <w:rFonts w:hint="default"/>
                <w:highlight w:val="none"/>
              </w:rPr>
            </w:pPr>
            <w:r>
              <w:rPr>
                <w:rFonts w:hint="default"/>
                <w:b/>
                <w:bCs/>
                <w:sz w:val="32"/>
                <w:szCs w:val="36"/>
                <w:highlight w:val="none"/>
              </w:rPr>
              <w:t>冠脉CTA人工智能医学辅助诊断系统</w:t>
            </w:r>
          </w:p>
        </w:tc>
      </w:tr>
      <w:tr w14:paraId="7BC365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shd w:val="clear" w:color="auto" w:fill="auto"/>
            <w:noWrap/>
            <w:vAlign w:val="top"/>
          </w:tcPr>
          <w:p w14:paraId="63211AEA">
            <w:pPr>
              <w:keepNext w:val="0"/>
              <w:keepLines w:val="0"/>
              <w:widowControl w:val="0"/>
              <w:suppressLineNumbers w:val="0"/>
              <w:spacing w:before="0" w:beforeAutospacing="0" w:after="0" w:afterAutospacing="0" w:line="360" w:lineRule="auto"/>
              <w:ind w:left="0" w:leftChars="0" w:right="0" w:rightChars="0"/>
              <w:jc w:val="both"/>
              <w:rPr>
                <w:rFonts w:hint="default" w:ascii="Times New Roman" w:hAnsi="Times New Roman" w:eastAsia="宋体" w:cs="Times New Roman"/>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
              </w:rPr>
              <w:t>医疗器械注册证</w:t>
            </w:r>
          </w:p>
        </w:tc>
        <w:tc>
          <w:tcPr>
            <w:tcW w:w="2747" w:type="pct"/>
            <w:shd w:val="clear" w:color="auto" w:fill="auto"/>
            <w:vAlign w:val="top"/>
          </w:tcPr>
          <w:p w14:paraId="25111FCF">
            <w:pPr>
              <w:keepNext w:val="0"/>
              <w:keepLines w:val="0"/>
              <w:widowControl w:val="0"/>
              <w:suppressLineNumbers w:val="0"/>
              <w:spacing w:before="0" w:beforeAutospacing="0" w:after="0" w:afterAutospacing="0" w:line="360" w:lineRule="auto"/>
              <w:ind w:left="0" w:leftChars="0" w:right="0" w:rightChars="0"/>
              <w:jc w:val="both"/>
              <w:rPr>
                <w:rFonts w:hint="eastAsia" w:ascii="Times New Roman" w:hAnsi="Times New Roman" w:eastAsia="宋体" w:cs="Times New Roman"/>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
              </w:rPr>
              <w:t>所投产品需经过多中心临床验证，具备</w:t>
            </w:r>
            <w:r>
              <w:rPr>
                <w:rFonts w:hint="default" w:ascii="Times New Roman" w:hAnsi="Times New Roman" w:eastAsia="宋体" w:cs="Times New Roman"/>
                <w:kern w:val="2"/>
                <w:sz w:val="24"/>
                <w:szCs w:val="24"/>
                <w:highlight w:val="none"/>
                <w:lang w:val="en-US" w:eastAsia="zh-CN" w:bidi="ar"/>
              </w:rPr>
              <w:t>NMPA</w:t>
            </w:r>
            <w:r>
              <w:rPr>
                <w:rFonts w:hint="eastAsia" w:ascii="宋体" w:hAnsi="宋体" w:eastAsia="宋体" w:cs="宋体"/>
                <w:kern w:val="2"/>
                <w:sz w:val="24"/>
                <w:szCs w:val="24"/>
                <w:highlight w:val="none"/>
                <w:lang w:val="en-US" w:eastAsia="zh-CN" w:bidi="ar"/>
              </w:rPr>
              <w:t>三类认证，满足临床使用需求（提供注册证复印件并加盖公章）。</w:t>
            </w:r>
          </w:p>
        </w:tc>
      </w:tr>
      <w:tr w14:paraId="1AA31B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shd w:val="clear" w:color="auto" w:fill="auto"/>
            <w:noWrap/>
          </w:tcPr>
          <w:p w14:paraId="25CF30A8">
            <w:pPr>
              <w:pStyle w:val="48"/>
              <w:keepNext w:val="0"/>
              <w:keepLines w:val="0"/>
              <w:numPr>
                <w:ilvl w:val="0"/>
                <w:numId w:val="10"/>
              </w:numPr>
              <w:suppressLineNumbers w:val="0"/>
              <w:spacing w:before="0" w:beforeAutospacing="0" w:after="0" w:afterAutospacing="0"/>
              <w:ind w:right="0" w:firstLineChars="0"/>
              <w:rPr>
                <w:rFonts w:hint="default"/>
                <w:b/>
                <w:bCs/>
                <w:kern w:val="0"/>
                <w:szCs w:val="21"/>
                <w:highlight w:val="none"/>
              </w:rPr>
            </w:pPr>
            <w:r>
              <w:rPr>
                <w:rFonts w:hint="default"/>
                <w:b/>
                <w:bCs/>
                <w:kern w:val="0"/>
                <w:szCs w:val="21"/>
                <w:highlight w:val="none"/>
              </w:rPr>
              <w:t>数据管理与阅览</w:t>
            </w:r>
          </w:p>
        </w:tc>
        <w:tc>
          <w:tcPr>
            <w:tcW w:w="2747" w:type="pct"/>
            <w:shd w:val="clear" w:color="auto" w:fill="auto"/>
          </w:tcPr>
          <w:p w14:paraId="6E241F34">
            <w:pPr>
              <w:keepNext w:val="0"/>
              <w:keepLines w:val="0"/>
              <w:suppressLineNumbers w:val="0"/>
              <w:spacing w:before="0" w:beforeAutospacing="0" w:after="0" w:afterAutospacing="0"/>
              <w:ind w:left="0" w:right="0"/>
              <w:rPr>
                <w:rFonts w:hint="default"/>
                <w:b/>
                <w:bCs/>
                <w:szCs w:val="21"/>
                <w:highlight w:val="none"/>
              </w:rPr>
            </w:pPr>
          </w:p>
        </w:tc>
      </w:tr>
      <w:tr w14:paraId="601274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shd w:val="clear" w:color="auto" w:fill="auto"/>
            <w:noWrap/>
          </w:tcPr>
          <w:p w14:paraId="19FE6873">
            <w:pPr>
              <w:pStyle w:val="48"/>
              <w:keepNext w:val="0"/>
              <w:keepLines w:val="0"/>
              <w:widowControl/>
              <w:numPr>
                <w:ilvl w:val="1"/>
                <w:numId w:val="11"/>
              </w:numPr>
              <w:suppressLineNumbers w:val="0"/>
              <w:spacing w:before="0" w:beforeAutospacing="0" w:after="0" w:afterAutospacing="0"/>
              <w:ind w:right="0" w:firstLineChars="0"/>
              <w:jc w:val="left"/>
              <w:rPr>
                <w:rFonts w:hint="default"/>
                <w:color w:val="000000"/>
                <w:kern w:val="0"/>
                <w:szCs w:val="21"/>
                <w:highlight w:val="none"/>
              </w:rPr>
            </w:pPr>
            <w:r>
              <w:rPr>
                <w:rFonts w:hint="default"/>
                <w:bCs/>
                <w:kern w:val="0"/>
                <w:szCs w:val="21"/>
                <w:highlight w:val="none"/>
              </w:rPr>
              <w:t>数据拉取</w:t>
            </w:r>
          </w:p>
        </w:tc>
        <w:tc>
          <w:tcPr>
            <w:tcW w:w="2747" w:type="pct"/>
            <w:shd w:val="clear" w:color="auto" w:fill="auto"/>
          </w:tcPr>
          <w:p w14:paraId="47127F83">
            <w:pPr>
              <w:keepNext w:val="0"/>
              <w:keepLines w:val="0"/>
              <w:suppressLineNumbers w:val="0"/>
              <w:spacing w:before="0" w:beforeAutospacing="0" w:after="0" w:afterAutospacing="0"/>
              <w:ind w:left="0" w:right="0"/>
              <w:rPr>
                <w:rFonts w:hint="default"/>
                <w:color w:val="000000"/>
                <w:kern w:val="0"/>
                <w:szCs w:val="21"/>
                <w:highlight w:val="none"/>
              </w:rPr>
            </w:pPr>
          </w:p>
        </w:tc>
      </w:tr>
      <w:tr w14:paraId="39FA14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shd w:val="clear" w:color="auto" w:fill="auto"/>
            <w:noWrap/>
          </w:tcPr>
          <w:p w14:paraId="1A84151A">
            <w:pPr>
              <w:pStyle w:val="48"/>
              <w:keepNext w:val="0"/>
              <w:keepLines w:val="0"/>
              <w:widowControl/>
              <w:numPr>
                <w:ilvl w:val="2"/>
                <w:numId w:val="12"/>
              </w:numPr>
              <w:suppressLineNumbers w:val="0"/>
              <w:spacing w:before="0" w:beforeAutospacing="0" w:after="0" w:afterAutospacing="0"/>
              <w:ind w:right="0" w:firstLineChars="0"/>
              <w:jc w:val="left"/>
              <w:rPr>
                <w:rFonts w:hint="default"/>
                <w:color w:val="000000"/>
                <w:kern w:val="0"/>
                <w:szCs w:val="21"/>
                <w:highlight w:val="none"/>
              </w:rPr>
            </w:pPr>
            <w:r>
              <w:rPr>
                <w:rFonts w:hint="default"/>
                <w:color w:val="000000"/>
                <w:kern w:val="0"/>
                <w:szCs w:val="21"/>
                <w:highlight w:val="none"/>
              </w:rPr>
              <w:t>数据自动拉取</w:t>
            </w:r>
          </w:p>
        </w:tc>
        <w:tc>
          <w:tcPr>
            <w:tcW w:w="2747" w:type="pct"/>
            <w:shd w:val="clear" w:color="auto" w:fill="auto"/>
          </w:tcPr>
          <w:p w14:paraId="3E2CD77F">
            <w:pPr>
              <w:keepNext w:val="0"/>
              <w:keepLines w:val="0"/>
              <w:suppressLineNumbers w:val="0"/>
              <w:spacing w:before="0" w:beforeAutospacing="0" w:after="0" w:afterAutospacing="0"/>
              <w:ind w:left="0" w:right="0"/>
              <w:rPr>
                <w:rFonts w:hint="default"/>
                <w:color w:val="000000"/>
                <w:kern w:val="0"/>
                <w:szCs w:val="21"/>
                <w:highlight w:val="none"/>
              </w:rPr>
            </w:pPr>
            <w:r>
              <w:rPr>
                <w:rFonts w:hint="default"/>
                <w:color w:val="000000"/>
                <w:kern w:val="0"/>
                <w:szCs w:val="21"/>
                <w:highlight w:val="none"/>
              </w:rPr>
              <w:t>支持多种设备类型的DICOM数据自动输入。</w:t>
            </w:r>
          </w:p>
        </w:tc>
      </w:tr>
      <w:tr w14:paraId="4E0561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shd w:val="clear" w:color="auto" w:fill="auto"/>
            <w:noWrap/>
          </w:tcPr>
          <w:p w14:paraId="14EFAD6A">
            <w:pPr>
              <w:pStyle w:val="48"/>
              <w:keepNext w:val="0"/>
              <w:keepLines w:val="0"/>
              <w:widowControl/>
              <w:numPr>
                <w:ilvl w:val="2"/>
                <w:numId w:val="12"/>
              </w:numPr>
              <w:suppressLineNumbers w:val="0"/>
              <w:spacing w:before="0" w:beforeAutospacing="0" w:after="0" w:afterAutospacing="0"/>
              <w:ind w:right="0" w:firstLineChars="0"/>
              <w:jc w:val="left"/>
              <w:rPr>
                <w:rFonts w:hint="default"/>
                <w:color w:val="000000"/>
                <w:kern w:val="0"/>
                <w:szCs w:val="21"/>
                <w:highlight w:val="none"/>
              </w:rPr>
            </w:pPr>
            <w:r>
              <w:rPr>
                <w:rFonts w:hint="default"/>
                <w:color w:val="000000"/>
                <w:kern w:val="0"/>
                <w:szCs w:val="21"/>
                <w:highlight w:val="none"/>
              </w:rPr>
              <w:t>数据手动拉取</w:t>
            </w:r>
          </w:p>
        </w:tc>
        <w:tc>
          <w:tcPr>
            <w:tcW w:w="2747" w:type="pct"/>
            <w:shd w:val="clear" w:color="auto" w:fill="auto"/>
          </w:tcPr>
          <w:p w14:paraId="47B6DEF3">
            <w:pPr>
              <w:keepNext w:val="0"/>
              <w:keepLines w:val="0"/>
              <w:suppressLineNumbers w:val="0"/>
              <w:spacing w:before="0" w:beforeAutospacing="0" w:after="0" w:afterAutospacing="0"/>
              <w:ind w:left="0" w:right="0"/>
              <w:rPr>
                <w:rFonts w:hint="default"/>
                <w:color w:val="000000"/>
                <w:kern w:val="0"/>
                <w:szCs w:val="21"/>
                <w:highlight w:val="none"/>
              </w:rPr>
            </w:pPr>
            <w:r>
              <w:rPr>
                <w:rFonts w:hint="default"/>
                <w:color w:val="000000"/>
                <w:kern w:val="0"/>
                <w:szCs w:val="21"/>
                <w:highlight w:val="none"/>
              </w:rPr>
              <w:t>支持手动查找DICOM节点，拉取数据。</w:t>
            </w:r>
          </w:p>
        </w:tc>
      </w:tr>
      <w:tr w14:paraId="515274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shd w:val="clear" w:color="auto" w:fill="auto"/>
            <w:noWrap/>
          </w:tcPr>
          <w:p w14:paraId="27CCE6D0">
            <w:pPr>
              <w:pStyle w:val="48"/>
              <w:keepNext w:val="0"/>
              <w:keepLines w:val="0"/>
              <w:widowControl/>
              <w:numPr>
                <w:ilvl w:val="2"/>
                <w:numId w:val="12"/>
              </w:numPr>
              <w:suppressLineNumbers w:val="0"/>
              <w:spacing w:before="0" w:beforeAutospacing="0" w:after="0" w:afterAutospacing="0"/>
              <w:ind w:right="0" w:firstLineChars="0"/>
              <w:jc w:val="left"/>
              <w:rPr>
                <w:rFonts w:hint="default"/>
                <w:color w:val="000000"/>
                <w:kern w:val="0"/>
                <w:szCs w:val="21"/>
                <w:highlight w:val="none"/>
              </w:rPr>
            </w:pPr>
            <w:r>
              <w:rPr>
                <w:rFonts w:hint="default"/>
                <w:color w:val="000000"/>
                <w:kern w:val="0"/>
                <w:szCs w:val="21"/>
                <w:highlight w:val="none"/>
              </w:rPr>
              <w:t>数据查询</w:t>
            </w:r>
          </w:p>
        </w:tc>
        <w:tc>
          <w:tcPr>
            <w:tcW w:w="2747" w:type="pct"/>
            <w:shd w:val="clear" w:color="auto" w:fill="auto"/>
          </w:tcPr>
          <w:p w14:paraId="46153199">
            <w:pPr>
              <w:keepNext w:val="0"/>
              <w:keepLines w:val="0"/>
              <w:suppressLineNumbers w:val="0"/>
              <w:spacing w:before="0" w:beforeAutospacing="0" w:after="0" w:afterAutospacing="0"/>
              <w:ind w:left="0" w:right="0"/>
              <w:rPr>
                <w:rFonts w:hint="default"/>
                <w:color w:val="000000"/>
                <w:kern w:val="0"/>
                <w:szCs w:val="21"/>
                <w:highlight w:val="none"/>
              </w:rPr>
            </w:pPr>
            <w:r>
              <w:rPr>
                <w:rFonts w:hint="default"/>
                <w:color w:val="000000"/>
                <w:kern w:val="0"/>
                <w:szCs w:val="21"/>
                <w:highlight w:val="none"/>
              </w:rPr>
              <w:t>支持按患者姓名、编号、检查时间、设备等信息检索DICOM节点的数据。</w:t>
            </w:r>
          </w:p>
        </w:tc>
      </w:tr>
      <w:tr w14:paraId="57680D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shd w:val="clear" w:color="auto" w:fill="auto"/>
            <w:noWrap/>
          </w:tcPr>
          <w:p w14:paraId="6023823F">
            <w:pPr>
              <w:pStyle w:val="48"/>
              <w:keepNext w:val="0"/>
              <w:keepLines w:val="0"/>
              <w:widowControl/>
              <w:numPr>
                <w:ilvl w:val="2"/>
                <w:numId w:val="12"/>
              </w:numPr>
              <w:suppressLineNumbers w:val="0"/>
              <w:spacing w:before="0" w:beforeAutospacing="0" w:after="0" w:afterAutospacing="0"/>
              <w:ind w:right="0" w:firstLineChars="0"/>
              <w:jc w:val="left"/>
              <w:rPr>
                <w:rFonts w:hint="default"/>
                <w:color w:val="000000"/>
                <w:kern w:val="0"/>
                <w:szCs w:val="21"/>
                <w:highlight w:val="none"/>
              </w:rPr>
            </w:pPr>
            <w:r>
              <w:rPr>
                <w:rFonts w:hint="default"/>
                <w:color w:val="000000"/>
                <w:kern w:val="0"/>
                <w:szCs w:val="21"/>
                <w:highlight w:val="none"/>
              </w:rPr>
              <w:t>数据导入</w:t>
            </w:r>
          </w:p>
        </w:tc>
        <w:tc>
          <w:tcPr>
            <w:tcW w:w="2747" w:type="pct"/>
            <w:shd w:val="clear" w:color="auto" w:fill="auto"/>
          </w:tcPr>
          <w:p w14:paraId="7B9B05A2">
            <w:pPr>
              <w:keepNext w:val="0"/>
              <w:keepLines w:val="0"/>
              <w:suppressLineNumbers w:val="0"/>
              <w:spacing w:before="0" w:beforeAutospacing="0" w:after="0" w:afterAutospacing="0"/>
              <w:ind w:left="0" w:right="0"/>
              <w:rPr>
                <w:rFonts w:hint="default"/>
                <w:color w:val="000000"/>
                <w:kern w:val="0"/>
                <w:szCs w:val="21"/>
                <w:highlight w:val="none"/>
              </w:rPr>
            </w:pPr>
            <w:r>
              <w:rPr>
                <w:rFonts w:hint="default"/>
                <w:color w:val="000000"/>
                <w:kern w:val="0"/>
                <w:szCs w:val="21"/>
                <w:highlight w:val="none"/>
              </w:rPr>
              <w:t>支持从服务器、从本地、从光驱导入DICOM数据</w:t>
            </w:r>
          </w:p>
        </w:tc>
      </w:tr>
      <w:tr w14:paraId="136E3E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shd w:val="clear" w:color="auto" w:fill="auto"/>
            <w:noWrap/>
          </w:tcPr>
          <w:p w14:paraId="4C9B8E00">
            <w:pPr>
              <w:pStyle w:val="48"/>
              <w:keepNext w:val="0"/>
              <w:keepLines w:val="0"/>
              <w:widowControl/>
              <w:numPr>
                <w:ilvl w:val="1"/>
                <w:numId w:val="11"/>
              </w:numPr>
              <w:suppressLineNumbers w:val="0"/>
              <w:spacing w:before="0" w:beforeAutospacing="0" w:after="0" w:afterAutospacing="0"/>
              <w:ind w:right="0" w:firstLineChars="0"/>
              <w:jc w:val="left"/>
              <w:rPr>
                <w:rFonts w:hint="default"/>
                <w:color w:val="000000"/>
                <w:kern w:val="0"/>
                <w:szCs w:val="21"/>
                <w:highlight w:val="none"/>
              </w:rPr>
            </w:pPr>
            <w:r>
              <w:rPr>
                <w:rFonts w:hint="default"/>
                <w:color w:val="000000"/>
                <w:kern w:val="0"/>
                <w:szCs w:val="21"/>
                <w:highlight w:val="none"/>
              </w:rPr>
              <w:t>任务自动建立</w:t>
            </w:r>
          </w:p>
        </w:tc>
        <w:tc>
          <w:tcPr>
            <w:tcW w:w="2747" w:type="pct"/>
            <w:shd w:val="clear" w:color="auto" w:fill="auto"/>
          </w:tcPr>
          <w:p w14:paraId="0D572C23">
            <w:pPr>
              <w:keepNext w:val="0"/>
              <w:keepLines w:val="0"/>
              <w:suppressLineNumbers w:val="0"/>
              <w:spacing w:before="0" w:beforeAutospacing="0" w:after="0" w:afterAutospacing="0"/>
              <w:ind w:left="0" w:right="0"/>
              <w:rPr>
                <w:rFonts w:hint="default"/>
                <w:color w:val="000000"/>
                <w:kern w:val="0"/>
                <w:szCs w:val="21"/>
                <w:highlight w:val="none"/>
              </w:rPr>
            </w:pPr>
            <w:r>
              <w:rPr>
                <w:rFonts w:hint="default"/>
                <w:color w:val="000000"/>
                <w:kern w:val="0"/>
                <w:szCs w:val="21"/>
                <w:highlight w:val="none"/>
              </w:rPr>
              <w:t>接收到DICOM数据后自动建立处理任务。</w:t>
            </w:r>
          </w:p>
        </w:tc>
      </w:tr>
      <w:tr w14:paraId="79F53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shd w:val="clear" w:color="auto" w:fill="auto"/>
            <w:noWrap/>
          </w:tcPr>
          <w:p w14:paraId="6A8CD8D0">
            <w:pPr>
              <w:pStyle w:val="48"/>
              <w:keepNext w:val="0"/>
              <w:keepLines w:val="0"/>
              <w:widowControl/>
              <w:numPr>
                <w:ilvl w:val="1"/>
                <w:numId w:val="11"/>
              </w:numPr>
              <w:suppressLineNumbers w:val="0"/>
              <w:spacing w:before="0" w:beforeAutospacing="0" w:after="0" w:afterAutospacing="0"/>
              <w:ind w:right="0" w:firstLineChars="0"/>
              <w:jc w:val="left"/>
              <w:rPr>
                <w:rFonts w:hint="default"/>
                <w:color w:val="000000"/>
                <w:kern w:val="0"/>
                <w:szCs w:val="21"/>
                <w:highlight w:val="none"/>
              </w:rPr>
            </w:pPr>
            <w:r>
              <w:rPr>
                <w:rFonts w:hint="default"/>
                <w:color w:val="000000"/>
                <w:kern w:val="0"/>
                <w:szCs w:val="21"/>
                <w:highlight w:val="none"/>
              </w:rPr>
              <w:t>原始图像查看</w:t>
            </w:r>
          </w:p>
        </w:tc>
        <w:tc>
          <w:tcPr>
            <w:tcW w:w="2747" w:type="pct"/>
            <w:shd w:val="clear" w:color="auto" w:fill="auto"/>
          </w:tcPr>
          <w:p w14:paraId="1230F649">
            <w:pPr>
              <w:keepNext w:val="0"/>
              <w:keepLines w:val="0"/>
              <w:suppressLineNumbers w:val="0"/>
              <w:spacing w:before="0" w:beforeAutospacing="0" w:after="0" w:afterAutospacing="0"/>
              <w:ind w:left="0" w:right="0"/>
              <w:rPr>
                <w:rFonts w:hint="default"/>
                <w:color w:val="000000"/>
                <w:kern w:val="0"/>
                <w:szCs w:val="21"/>
                <w:highlight w:val="none"/>
              </w:rPr>
            </w:pPr>
            <w:r>
              <w:rPr>
                <w:rFonts w:hint="default"/>
                <w:color w:val="000000"/>
                <w:kern w:val="0"/>
                <w:szCs w:val="21"/>
                <w:highlight w:val="none"/>
              </w:rPr>
              <w:t>支持CT、MR</w:t>
            </w:r>
            <w:r>
              <w:rPr>
                <w:rFonts w:hint="default"/>
                <w:color w:val="000000"/>
                <w:kern w:val="0"/>
                <w:szCs w:val="21"/>
                <w:highlight w:val="none"/>
                <w:lang w:eastAsia="zh-Hans"/>
              </w:rPr>
              <w:t>等DICOM数据</w:t>
            </w:r>
            <w:r>
              <w:rPr>
                <w:rFonts w:hint="default"/>
                <w:color w:val="000000"/>
                <w:kern w:val="0"/>
                <w:szCs w:val="21"/>
                <w:highlight w:val="none"/>
              </w:rPr>
              <w:t>的查看。</w:t>
            </w:r>
          </w:p>
        </w:tc>
      </w:tr>
      <w:tr w14:paraId="72A70E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shd w:val="clear" w:color="auto" w:fill="auto"/>
            <w:noWrap/>
          </w:tcPr>
          <w:p w14:paraId="24FF1256">
            <w:pPr>
              <w:pStyle w:val="48"/>
              <w:keepNext w:val="0"/>
              <w:keepLines w:val="0"/>
              <w:widowControl/>
              <w:numPr>
                <w:ilvl w:val="1"/>
                <w:numId w:val="11"/>
              </w:numPr>
              <w:suppressLineNumbers w:val="0"/>
              <w:spacing w:before="0" w:beforeAutospacing="0" w:after="0" w:afterAutospacing="0"/>
              <w:ind w:right="0" w:firstLineChars="0"/>
              <w:jc w:val="left"/>
              <w:rPr>
                <w:rFonts w:hint="default"/>
                <w:color w:val="000000"/>
                <w:kern w:val="0"/>
                <w:szCs w:val="21"/>
                <w:highlight w:val="none"/>
              </w:rPr>
            </w:pPr>
            <w:r>
              <w:rPr>
                <w:rFonts w:hint="default"/>
                <w:color w:val="000000"/>
                <w:kern w:val="0"/>
                <w:szCs w:val="21"/>
                <w:highlight w:val="none"/>
              </w:rPr>
              <w:t>VIP病例处理</w:t>
            </w:r>
          </w:p>
        </w:tc>
        <w:tc>
          <w:tcPr>
            <w:tcW w:w="2747" w:type="pct"/>
            <w:shd w:val="clear" w:color="auto" w:fill="auto"/>
          </w:tcPr>
          <w:p w14:paraId="32EA263F">
            <w:pPr>
              <w:keepNext w:val="0"/>
              <w:keepLines w:val="0"/>
              <w:suppressLineNumbers w:val="0"/>
              <w:spacing w:before="0" w:beforeAutospacing="0" w:after="0" w:afterAutospacing="0"/>
              <w:ind w:left="0" w:right="0"/>
              <w:rPr>
                <w:rFonts w:hint="default"/>
                <w:color w:val="000000"/>
                <w:kern w:val="0"/>
                <w:szCs w:val="21"/>
                <w:highlight w:val="none"/>
              </w:rPr>
            </w:pPr>
            <w:r>
              <w:rPr>
                <w:rFonts w:hint="default"/>
                <w:color w:val="000000"/>
                <w:kern w:val="0"/>
                <w:szCs w:val="21"/>
                <w:highlight w:val="none"/>
                <w:lang w:eastAsia="zh-Hans"/>
              </w:rPr>
              <w:t>支持优先处理VIP病人的计算任务。</w:t>
            </w:r>
          </w:p>
        </w:tc>
      </w:tr>
      <w:tr w14:paraId="6241D2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shd w:val="clear" w:color="auto" w:fill="auto"/>
            <w:noWrap/>
          </w:tcPr>
          <w:p w14:paraId="20B730C1">
            <w:pPr>
              <w:pStyle w:val="48"/>
              <w:keepNext w:val="0"/>
              <w:keepLines w:val="0"/>
              <w:widowControl/>
              <w:numPr>
                <w:ilvl w:val="1"/>
                <w:numId w:val="11"/>
              </w:numPr>
              <w:suppressLineNumbers w:val="0"/>
              <w:spacing w:before="0" w:beforeAutospacing="0" w:after="0" w:afterAutospacing="0"/>
              <w:ind w:right="0" w:firstLineChars="0"/>
              <w:jc w:val="left"/>
              <w:rPr>
                <w:rFonts w:hint="default"/>
                <w:color w:val="000000"/>
                <w:kern w:val="0"/>
                <w:szCs w:val="21"/>
                <w:highlight w:val="none"/>
              </w:rPr>
            </w:pPr>
            <w:r>
              <w:rPr>
                <w:rFonts w:hint="default"/>
                <w:color w:val="000000"/>
                <w:kern w:val="0"/>
                <w:szCs w:val="21"/>
                <w:highlight w:val="none"/>
              </w:rPr>
              <w:t>病例计算处理</w:t>
            </w:r>
          </w:p>
        </w:tc>
        <w:tc>
          <w:tcPr>
            <w:tcW w:w="2747" w:type="pct"/>
            <w:shd w:val="clear" w:color="auto" w:fill="auto"/>
          </w:tcPr>
          <w:p w14:paraId="7888DB82">
            <w:pPr>
              <w:keepNext w:val="0"/>
              <w:keepLines w:val="0"/>
              <w:suppressLineNumbers w:val="0"/>
              <w:spacing w:before="0" w:beforeAutospacing="0" w:after="0" w:afterAutospacing="0"/>
              <w:ind w:left="0" w:right="0"/>
              <w:rPr>
                <w:rFonts w:hint="default"/>
                <w:color w:val="000000"/>
                <w:kern w:val="0"/>
                <w:szCs w:val="21"/>
                <w:highlight w:val="none"/>
              </w:rPr>
            </w:pPr>
            <w:r>
              <w:rPr>
                <w:rFonts w:hint="default"/>
                <w:color w:val="000000"/>
                <w:kern w:val="0"/>
                <w:szCs w:val="21"/>
                <w:highlight w:val="none"/>
              </w:rPr>
              <w:t>支持对病例进行暂停计算、恢复计算、置顶优先计算等处理。</w:t>
            </w:r>
          </w:p>
        </w:tc>
      </w:tr>
      <w:tr w14:paraId="07C8F0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shd w:val="clear" w:color="auto" w:fill="auto"/>
            <w:noWrap/>
          </w:tcPr>
          <w:p w14:paraId="176C84B3">
            <w:pPr>
              <w:pStyle w:val="48"/>
              <w:keepNext w:val="0"/>
              <w:keepLines w:val="0"/>
              <w:widowControl/>
              <w:numPr>
                <w:ilvl w:val="1"/>
                <w:numId w:val="11"/>
              </w:numPr>
              <w:suppressLineNumbers w:val="0"/>
              <w:spacing w:before="0" w:beforeAutospacing="0" w:after="0" w:afterAutospacing="0"/>
              <w:ind w:right="0" w:firstLineChars="0"/>
              <w:jc w:val="left"/>
              <w:rPr>
                <w:rFonts w:hint="default"/>
                <w:color w:val="000000"/>
                <w:kern w:val="0"/>
                <w:szCs w:val="21"/>
                <w:highlight w:val="none"/>
              </w:rPr>
            </w:pPr>
            <w:r>
              <w:rPr>
                <w:rFonts w:hint="default"/>
                <w:color w:val="000000"/>
                <w:kern w:val="0"/>
                <w:szCs w:val="21"/>
                <w:highlight w:val="none"/>
              </w:rPr>
              <w:t>计算任务自动分类</w:t>
            </w:r>
          </w:p>
        </w:tc>
        <w:tc>
          <w:tcPr>
            <w:tcW w:w="2747" w:type="pct"/>
            <w:shd w:val="clear" w:color="auto" w:fill="auto"/>
          </w:tcPr>
          <w:p w14:paraId="05AFD0C2">
            <w:pPr>
              <w:keepNext w:val="0"/>
              <w:keepLines w:val="0"/>
              <w:suppressLineNumbers w:val="0"/>
              <w:spacing w:before="0" w:beforeAutospacing="0" w:after="0" w:afterAutospacing="0"/>
              <w:ind w:left="0" w:right="0"/>
              <w:rPr>
                <w:rFonts w:hint="default"/>
                <w:color w:val="000000"/>
                <w:kern w:val="0"/>
                <w:szCs w:val="21"/>
                <w:highlight w:val="none"/>
              </w:rPr>
            </w:pPr>
            <w:r>
              <w:rPr>
                <w:rFonts w:hint="default"/>
                <w:color w:val="000000"/>
                <w:kern w:val="0"/>
                <w:szCs w:val="21"/>
                <w:highlight w:val="none"/>
                <w:lang w:eastAsia="zh-Hans"/>
              </w:rPr>
              <w:t>支持已处理任务和未处理任务的自动分类。</w:t>
            </w:r>
          </w:p>
        </w:tc>
      </w:tr>
      <w:tr w14:paraId="7AF370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shd w:val="clear" w:color="auto" w:fill="auto"/>
            <w:noWrap/>
          </w:tcPr>
          <w:p w14:paraId="7F1133C7">
            <w:pPr>
              <w:pStyle w:val="48"/>
              <w:keepNext w:val="0"/>
              <w:keepLines w:val="0"/>
              <w:widowControl/>
              <w:numPr>
                <w:ilvl w:val="1"/>
                <w:numId w:val="11"/>
              </w:numPr>
              <w:suppressLineNumbers w:val="0"/>
              <w:spacing w:before="0" w:beforeAutospacing="0" w:after="0" w:afterAutospacing="0"/>
              <w:ind w:right="0" w:firstLineChars="0"/>
              <w:jc w:val="left"/>
              <w:rPr>
                <w:rFonts w:hint="default"/>
                <w:color w:val="000000"/>
                <w:kern w:val="0"/>
                <w:szCs w:val="21"/>
                <w:highlight w:val="none"/>
              </w:rPr>
            </w:pPr>
            <w:r>
              <w:rPr>
                <w:rFonts w:hint="default"/>
                <w:color w:val="000000"/>
                <w:kern w:val="0"/>
                <w:szCs w:val="21"/>
                <w:highlight w:val="none"/>
              </w:rPr>
              <w:t>用户角色切换</w:t>
            </w:r>
          </w:p>
        </w:tc>
        <w:tc>
          <w:tcPr>
            <w:tcW w:w="2747" w:type="pct"/>
            <w:shd w:val="clear" w:color="auto" w:fill="auto"/>
          </w:tcPr>
          <w:p w14:paraId="0F42EE7B">
            <w:pPr>
              <w:keepNext w:val="0"/>
              <w:keepLines w:val="0"/>
              <w:suppressLineNumbers w:val="0"/>
              <w:spacing w:before="0" w:beforeAutospacing="0" w:after="0" w:afterAutospacing="0"/>
              <w:ind w:left="0" w:right="0"/>
              <w:rPr>
                <w:rFonts w:hint="default"/>
                <w:color w:val="000000"/>
                <w:kern w:val="0"/>
                <w:szCs w:val="21"/>
                <w:highlight w:val="none"/>
              </w:rPr>
            </w:pPr>
            <w:r>
              <w:rPr>
                <w:rFonts w:hint="default"/>
                <w:color w:val="000000"/>
                <w:kern w:val="0"/>
                <w:szCs w:val="21"/>
                <w:highlight w:val="none"/>
              </w:rPr>
              <w:t>支持重建医师与诊断医师角色，不同角色对应不同权限，可配置角色显示内容。</w:t>
            </w:r>
          </w:p>
        </w:tc>
      </w:tr>
      <w:tr w14:paraId="7805A6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shd w:val="clear" w:color="auto" w:fill="auto"/>
            <w:noWrap/>
          </w:tcPr>
          <w:p w14:paraId="14378772">
            <w:pPr>
              <w:pStyle w:val="48"/>
              <w:keepNext w:val="0"/>
              <w:keepLines w:val="0"/>
              <w:widowControl/>
              <w:numPr>
                <w:ilvl w:val="1"/>
                <w:numId w:val="11"/>
              </w:numPr>
              <w:suppressLineNumbers w:val="0"/>
              <w:spacing w:before="0" w:beforeAutospacing="0" w:after="0" w:afterAutospacing="0"/>
              <w:ind w:right="0" w:firstLineChars="0"/>
              <w:jc w:val="left"/>
              <w:rPr>
                <w:rFonts w:hint="default"/>
                <w:color w:val="000000"/>
                <w:kern w:val="0"/>
                <w:szCs w:val="21"/>
                <w:highlight w:val="none"/>
              </w:rPr>
            </w:pPr>
            <w:r>
              <w:rPr>
                <w:rFonts w:hint="default"/>
                <w:color w:val="000000"/>
                <w:kern w:val="0"/>
                <w:szCs w:val="21"/>
                <w:highlight w:val="none"/>
              </w:rPr>
              <w:t>数据搜索</w:t>
            </w:r>
          </w:p>
        </w:tc>
        <w:tc>
          <w:tcPr>
            <w:tcW w:w="2747" w:type="pct"/>
            <w:shd w:val="clear" w:color="auto" w:fill="auto"/>
          </w:tcPr>
          <w:p w14:paraId="31B4EDB5">
            <w:pPr>
              <w:keepNext w:val="0"/>
              <w:keepLines w:val="0"/>
              <w:suppressLineNumbers w:val="0"/>
              <w:spacing w:before="0" w:beforeAutospacing="0" w:after="0" w:afterAutospacing="0"/>
              <w:ind w:left="0" w:right="0"/>
              <w:rPr>
                <w:rFonts w:hint="default"/>
                <w:color w:val="000000"/>
                <w:kern w:val="0"/>
                <w:szCs w:val="21"/>
                <w:highlight w:val="none"/>
              </w:rPr>
            </w:pPr>
            <w:r>
              <w:rPr>
                <w:rFonts w:hint="default"/>
                <w:color w:val="000000"/>
                <w:kern w:val="0"/>
                <w:szCs w:val="21"/>
                <w:highlight w:val="none"/>
              </w:rPr>
              <w:t>支持按照检查部位、患者姓名、患者编号、登记编号、检查日期、检查设备、算法类型、重建状态、诊断状态等不少于9种病例搜索方式。</w:t>
            </w:r>
          </w:p>
        </w:tc>
      </w:tr>
      <w:tr w14:paraId="593A10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shd w:val="clear" w:color="auto" w:fill="auto"/>
            <w:noWrap/>
          </w:tcPr>
          <w:p w14:paraId="6F6060A9">
            <w:pPr>
              <w:pStyle w:val="48"/>
              <w:keepNext w:val="0"/>
              <w:keepLines w:val="0"/>
              <w:widowControl/>
              <w:numPr>
                <w:ilvl w:val="1"/>
                <w:numId w:val="11"/>
              </w:numPr>
              <w:suppressLineNumbers w:val="0"/>
              <w:spacing w:before="0" w:beforeAutospacing="0" w:after="0" w:afterAutospacing="0"/>
              <w:ind w:right="0" w:firstLineChars="0"/>
              <w:jc w:val="left"/>
              <w:rPr>
                <w:rFonts w:hint="default"/>
                <w:bCs/>
                <w:kern w:val="0"/>
                <w:szCs w:val="21"/>
                <w:highlight w:val="none"/>
              </w:rPr>
            </w:pPr>
            <w:r>
              <w:rPr>
                <w:rFonts w:hint="default"/>
                <w:color w:val="000000"/>
                <w:kern w:val="0"/>
                <w:szCs w:val="21"/>
                <w:highlight w:val="none"/>
              </w:rPr>
              <w:t>数据排序</w:t>
            </w:r>
          </w:p>
        </w:tc>
        <w:tc>
          <w:tcPr>
            <w:tcW w:w="2747" w:type="pct"/>
            <w:shd w:val="clear" w:color="auto" w:fill="auto"/>
          </w:tcPr>
          <w:p w14:paraId="3AA0800A">
            <w:pPr>
              <w:keepNext w:val="0"/>
              <w:keepLines w:val="0"/>
              <w:suppressLineNumbers w:val="0"/>
              <w:spacing w:before="0" w:beforeAutospacing="0" w:after="0" w:afterAutospacing="0"/>
              <w:ind w:left="0" w:right="0"/>
              <w:rPr>
                <w:rFonts w:hint="default"/>
                <w:color w:val="000000"/>
                <w:kern w:val="0"/>
                <w:szCs w:val="21"/>
                <w:highlight w:val="none"/>
              </w:rPr>
            </w:pPr>
            <w:r>
              <w:rPr>
                <w:rFonts w:hint="default"/>
                <w:color w:val="000000"/>
                <w:kern w:val="0"/>
                <w:szCs w:val="21"/>
                <w:highlight w:val="none"/>
              </w:rPr>
              <w:t>支持按照患者编号、登记编号、检查描述、检查时间等不少于4种病例排序方式。</w:t>
            </w:r>
          </w:p>
        </w:tc>
      </w:tr>
      <w:tr w14:paraId="77C4EA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shd w:val="clear" w:color="auto" w:fill="auto"/>
            <w:noWrap/>
          </w:tcPr>
          <w:p w14:paraId="6A126AFD">
            <w:pPr>
              <w:pStyle w:val="48"/>
              <w:keepNext w:val="0"/>
              <w:keepLines w:val="0"/>
              <w:numPr>
                <w:ilvl w:val="1"/>
                <w:numId w:val="11"/>
              </w:numPr>
              <w:suppressLineNumbers w:val="0"/>
              <w:spacing w:before="0" w:beforeAutospacing="0" w:after="0" w:afterAutospacing="0"/>
              <w:ind w:right="0" w:firstLineChars="0"/>
              <w:rPr>
                <w:rFonts w:hint="default"/>
                <w:bCs/>
                <w:kern w:val="0"/>
                <w:szCs w:val="21"/>
                <w:highlight w:val="none"/>
              </w:rPr>
            </w:pPr>
            <w:r>
              <w:rPr>
                <w:rFonts w:hint="default"/>
                <w:bCs/>
                <w:kern w:val="0"/>
                <w:szCs w:val="21"/>
                <w:highlight w:val="none"/>
              </w:rPr>
              <w:t>数据重新计算</w:t>
            </w:r>
          </w:p>
        </w:tc>
        <w:tc>
          <w:tcPr>
            <w:tcW w:w="2747" w:type="pct"/>
            <w:shd w:val="clear" w:color="auto" w:fill="auto"/>
          </w:tcPr>
          <w:p w14:paraId="4DFB5137">
            <w:pPr>
              <w:keepNext w:val="0"/>
              <w:keepLines w:val="0"/>
              <w:suppressLineNumbers w:val="0"/>
              <w:spacing w:before="0" w:beforeAutospacing="0" w:after="0" w:afterAutospacing="0"/>
              <w:ind w:left="0" w:right="0"/>
              <w:rPr>
                <w:rFonts w:hint="default"/>
                <w:bCs/>
                <w:szCs w:val="21"/>
                <w:highlight w:val="none"/>
              </w:rPr>
            </w:pPr>
            <w:r>
              <w:rPr>
                <w:rFonts w:hint="default"/>
                <w:bCs/>
                <w:szCs w:val="21"/>
                <w:highlight w:val="none"/>
              </w:rPr>
              <w:t>支持指定算法模型对病例数据进行重新计算。</w:t>
            </w:r>
          </w:p>
        </w:tc>
      </w:tr>
      <w:tr w14:paraId="0CF7D8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shd w:val="clear" w:color="auto" w:fill="auto"/>
            <w:noWrap/>
          </w:tcPr>
          <w:p w14:paraId="4A53C9B5">
            <w:pPr>
              <w:pStyle w:val="48"/>
              <w:keepNext w:val="0"/>
              <w:keepLines w:val="0"/>
              <w:numPr>
                <w:ilvl w:val="1"/>
                <w:numId w:val="11"/>
              </w:numPr>
              <w:suppressLineNumbers w:val="0"/>
              <w:spacing w:before="0" w:beforeAutospacing="0" w:after="0" w:afterAutospacing="0"/>
              <w:ind w:right="0" w:firstLineChars="0"/>
              <w:rPr>
                <w:rFonts w:hint="default"/>
                <w:bCs/>
                <w:kern w:val="0"/>
                <w:szCs w:val="21"/>
                <w:highlight w:val="none"/>
              </w:rPr>
            </w:pPr>
            <w:r>
              <w:rPr>
                <w:rFonts w:hint="default"/>
                <w:bCs/>
                <w:kern w:val="0"/>
                <w:szCs w:val="21"/>
                <w:highlight w:val="none"/>
              </w:rPr>
              <w:t>数据状态显示</w:t>
            </w:r>
          </w:p>
        </w:tc>
        <w:tc>
          <w:tcPr>
            <w:tcW w:w="2747" w:type="pct"/>
            <w:shd w:val="clear" w:color="auto" w:fill="auto"/>
          </w:tcPr>
          <w:p w14:paraId="72CA1F84">
            <w:pPr>
              <w:keepNext w:val="0"/>
              <w:keepLines w:val="0"/>
              <w:suppressLineNumbers w:val="0"/>
              <w:spacing w:before="0" w:beforeAutospacing="0" w:after="0" w:afterAutospacing="0"/>
              <w:ind w:left="0" w:right="0"/>
              <w:rPr>
                <w:rFonts w:hint="default"/>
                <w:bCs/>
                <w:szCs w:val="21"/>
                <w:highlight w:val="none"/>
              </w:rPr>
            </w:pPr>
            <w:r>
              <w:rPr>
                <w:rFonts w:hint="default"/>
                <w:bCs/>
                <w:szCs w:val="21"/>
                <w:highlight w:val="none"/>
              </w:rPr>
              <w:t>支持显示数据的推送状态、打印状态、报告状态。</w:t>
            </w:r>
          </w:p>
        </w:tc>
      </w:tr>
      <w:tr w14:paraId="7478B4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shd w:val="clear" w:color="auto" w:fill="auto"/>
            <w:noWrap/>
          </w:tcPr>
          <w:p w14:paraId="52B41545">
            <w:pPr>
              <w:pStyle w:val="48"/>
              <w:keepNext w:val="0"/>
              <w:keepLines w:val="0"/>
              <w:numPr>
                <w:ilvl w:val="1"/>
                <w:numId w:val="11"/>
              </w:numPr>
              <w:suppressLineNumbers w:val="0"/>
              <w:spacing w:before="0" w:beforeAutospacing="0" w:after="0" w:afterAutospacing="0"/>
              <w:ind w:right="0" w:firstLineChars="0"/>
              <w:rPr>
                <w:rFonts w:hint="default"/>
                <w:bCs/>
                <w:kern w:val="0"/>
                <w:szCs w:val="21"/>
                <w:highlight w:val="none"/>
              </w:rPr>
            </w:pPr>
            <w:r>
              <w:rPr>
                <w:rFonts w:hint="default"/>
                <w:bCs/>
                <w:kern w:val="0"/>
                <w:szCs w:val="21"/>
                <w:highlight w:val="none"/>
              </w:rPr>
              <w:t>数据质量概览</w:t>
            </w:r>
          </w:p>
        </w:tc>
        <w:tc>
          <w:tcPr>
            <w:tcW w:w="2747" w:type="pct"/>
            <w:shd w:val="clear" w:color="auto" w:fill="auto"/>
          </w:tcPr>
          <w:p w14:paraId="5C0F6C65">
            <w:pPr>
              <w:keepNext w:val="0"/>
              <w:keepLines w:val="0"/>
              <w:suppressLineNumbers w:val="0"/>
              <w:spacing w:before="0" w:beforeAutospacing="0" w:after="0" w:afterAutospacing="0"/>
              <w:ind w:left="0" w:right="0"/>
              <w:rPr>
                <w:rFonts w:hint="default"/>
                <w:bCs/>
                <w:szCs w:val="21"/>
                <w:highlight w:val="none"/>
              </w:rPr>
            </w:pPr>
            <w:r>
              <w:rPr>
                <w:rFonts w:hint="default"/>
                <w:bCs/>
                <w:szCs w:val="21"/>
                <w:highlight w:val="none"/>
                <w:lang w:eastAsia="zh-Hans"/>
              </w:rPr>
              <w:t>支持查看原始影像数据的质量评价。</w:t>
            </w:r>
          </w:p>
        </w:tc>
      </w:tr>
      <w:tr w14:paraId="0D502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shd w:val="clear" w:color="auto" w:fill="auto"/>
            <w:noWrap/>
          </w:tcPr>
          <w:p w14:paraId="535C8F16">
            <w:pPr>
              <w:pStyle w:val="48"/>
              <w:keepNext w:val="0"/>
              <w:keepLines w:val="0"/>
              <w:numPr>
                <w:ilvl w:val="1"/>
                <w:numId w:val="11"/>
              </w:numPr>
              <w:suppressLineNumbers w:val="0"/>
              <w:spacing w:before="0" w:beforeAutospacing="0" w:after="0" w:afterAutospacing="0"/>
              <w:ind w:right="0" w:firstLineChars="0"/>
              <w:rPr>
                <w:rFonts w:hint="default"/>
                <w:bCs/>
                <w:kern w:val="0"/>
                <w:szCs w:val="21"/>
                <w:highlight w:val="none"/>
              </w:rPr>
            </w:pPr>
            <w:r>
              <w:rPr>
                <w:rFonts w:hint="default"/>
                <w:bCs/>
                <w:kern w:val="0"/>
                <w:szCs w:val="21"/>
                <w:highlight w:val="none"/>
              </w:rPr>
              <w:t>重建进度显示</w:t>
            </w:r>
          </w:p>
        </w:tc>
        <w:tc>
          <w:tcPr>
            <w:tcW w:w="2747" w:type="pct"/>
            <w:shd w:val="clear" w:color="auto" w:fill="auto"/>
          </w:tcPr>
          <w:p w14:paraId="18059A42">
            <w:pPr>
              <w:keepNext w:val="0"/>
              <w:keepLines w:val="0"/>
              <w:suppressLineNumbers w:val="0"/>
              <w:spacing w:before="0" w:beforeAutospacing="0" w:after="0" w:afterAutospacing="0"/>
              <w:ind w:left="0" w:right="0"/>
              <w:rPr>
                <w:rFonts w:hint="default"/>
                <w:bCs/>
                <w:szCs w:val="21"/>
                <w:highlight w:val="none"/>
              </w:rPr>
            </w:pPr>
            <w:r>
              <w:rPr>
                <w:rFonts w:hint="default"/>
                <w:bCs/>
                <w:szCs w:val="21"/>
                <w:highlight w:val="none"/>
              </w:rPr>
              <w:t>可按百分比显示重建进度。</w:t>
            </w:r>
          </w:p>
        </w:tc>
      </w:tr>
      <w:tr w14:paraId="4FAD2B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shd w:val="clear" w:color="auto" w:fill="auto"/>
            <w:noWrap/>
          </w:tcPr>
          <w:p w14:paraId="698610D9">
            <w:pPr>
              <w:pStyle w:val="48"/>
              <w:keepNext w:val="0"/>
              <w:keepLines w:val="0"/>
              <w:numPr>
                <w:ilvl w:val="1"/>
                <w:numId w:val="11"/>
              </w:numPr>
              <w:suppressLineNumbers w:val="0"/>
              <w:spacing w:before="0" w:beforeAutospacing="0" w:after="0" w:afterAutospacing="0"/>
              <w:ind w:right="0" w:firstLineChars="0"/>
              <w:rPr>
                <w:rFonts w:hint="default"/>
                <w:bCs/>
                <w:kern w:val="0"/>
                <w:szCs w:val="21"/>
                <w:highlight w:val="none"/>
              </w:rPr>
            </w:pPr>
            <w:r>
              <w:rPr>
                <w:rFonts w:hint="default"/>
                <w:bCs/>
                <w:kern w:val="0"/>
                <w:szCs w:val="21"/>
                <w:highlight w:val="none"/>
              </w:rPr>
              <w:t>诊断进度展示</w:t>
            </w:r>
          </w:p>
        </w:tc>
        <w:tc>
          <w:tcPr>
            <w:tcW w:w="2747" w:type="pct"/>
            <w:shd w:val="clear" w:color="auto" w:fill="auto"/>
          </w:tcPr>
          <w:p w14:paraId="61D0746C">
            <w:pPr>
              <w:keepNext w:val="0"/>
              <w:keepLines w:val="0"/>
              <w:suppressLineNumbers w:val="0"/>
              <w:spacing w:before="0" w:beforeAutospacing="0" w:after="0" w:afterAutospacing="0"/>
              <w:ind w:left="0" w:right="0"/>
              <w:rPr>
                <w:rFonts w:hint="default"/>
                <w:bCs/>
                <w:szCs w:val="21"/>
                <w:highlight w:val="none"/>
              </w:rPr>
            </w:pPr>
            <w:r>
              <w:rPr>
                <w:rFonts w:hint="default"/>
                <w:bCs/>
                <w:szCs w:val="21"/>
                <w:highlight w:val="none"/>
              </w:rPr>
              <w:t>可按百分比显示</w:t>
            </w:r>
            <w:r>
              <w:rPr>
                <w:rFonts w:hint="default"/>
                <w:bCs/>
                <w:szCs w:val="21"/>
                <w:highlight w:val="none"/>
                <w:lang w:eastAsia="zh-Hans"/>
              </w:rPr>
              <w:t>诊断</w:t>
            </w:r>
            <w:r>
              <w:rPr>
                <w:rFonts w:hint="default"/>
                <w:bCs/>
                <w:szCs w:val="21"/>
                <w:highlight w:val="none"/>
              </w:rPr>
              <w:t>进度。</w:t>
            </w:r>
          </w:p>
        </w:tc>
      </w:tr>
      <w:tr w14:paraId="38E865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shd w:val="clear" w:color="auto" w:fill="auto"/>
            <w:noWrap/>
          </w:tcPr>
          <w:p w14:paraId="0CABCFAA">
            <w:pPr>
              <w:pStyle w:val="48"/>
              <w:keepNext w:val="0"/>
              <w:keepLines w:val="0"/>
              <w:numPr>
                <w:ilvl w:val="1"/>
                <w:numId w:val="11"/>
              </w:numPr>
              <w:suppressLineNumbers w:val="0"/>
              <w:spacing w:before="0" w:beforeAutospacing="0" w:after="0" w:afterAutospacing="0"/>
              <w:ind w:right="0" w:firstLineChars="0"/>
              <w:rPr>
                <w:rFonts w:hint="default"/>
                <w:bCs/>
                <w:kern w:val="0"/>
                <w:szCs w:val="21"/>
                <w:highlight w:val="none"/>
              </w:rPr>
            </w:pPr>
            <w:r>
              <w:rPr>
                <w:rFonts w:hint="default"/>
                <w:kern w:val="0"/>
                <w:szCs w:val="21"/>
                <w:highlight w:val="none"/>
              </w:rPr>
              <w:t>问题定位</w:t>
            </w:r>
          </w:p>
        </w:tc>
        <w:tc>
          <w:tcPr>
            <w:tcW w:w="2747" w:type="pct"/>
            <w:shd w:val="clear" w:color="auto" w:fill="auto"/>
          </w:tcPr>
          <w:p w14:paraId="3CF55B36">
            <w:pPr>
              <w:keepNext w:val="0"/>
              <w:keepLines w:val="0"/>
              <w:suppressLineNumbers w:val="0"/>
              <w:spacing w:before="0" w:beforeAutospacing="0" w:after="0" w:afterAutospacing="0"/>
              <w:ind w:left="0" w:right="0"/>
              <w:rPr>
                <w:rFonts w:hint="default"/>
                <w:bCs/>
                <w:szCs w:val="21"/>
                <w:highlight w:val="none"/>
              </w:rPr>
            </w:pPr>
            <w:r>
              <w:rPr>
                <w:rFonts w:hint="default"/>
                <w:szCs w:val="21"/>
                <w:highlight w:val="none"/>
              </w:rPr>
              <w:t xml:space="preserve">提示数据处理异常的原因。 </w:t>
            </w:r>
          </w:p>
        </w:tc>
      </w:tr>
      <w:tr w14:paraId="4FA92A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shd w:val="clear" w:color="auto" w:fill="auto"/>
            <w:noWrap/>
          </w:tcPr>
          <w:p w14:paraId="1EAFE529">
            <w:pPr>
              <w:pStyle w:val="48"/>
              <w:keepNext w:val="0"/>
              <w:keepLines w:val="0"/>
              <w:numPr>
                <w:ilvl w:val="1"/>
                <w:numId w:val="11"/>
              </w:numPr>
              <w:suppressLineNumbers w:val="0"/>
              <w:spacing w:before="0" w:beforeAutospacing="0" w:after="0" w:afterAutospacing="0"/>
              <w:ind w:right="0" w:firstLineChars="0"/>
              <w:rPr>
                <w:rFonts w:hint="default"/>
                <w:kern w:val="0"/>
                <w:szCs w:val="21"/>
                <w:highlight w:val="none"/>
              </w:rPr>
            </w:pPr>
            <w:r>
              <w:rPr>
                <w:rFonts w:hint="default"/>
                <w:kern w:val="0"/>
                <w:szCs w:val="21"/>
                <w:highlight w:val="none"/>
              </w:rPr>
              <w:t>数据分级展示</w:t>
            </w:r>
          </w:p>
        </w:tc>
        <w:tc>
          <w:tcPr>
            <w:tcW w:w="2747" w:type="pct"/>
            <w:shd w:val="clear" w:color="auto" w:fill="auto"/>
          </w:tcPr>
          <w:p w14:paraId="5C11A33B">
            <w:pPr>
              <w:keepNext w:val="0"/>
              <w:keepLines w:val="0"/>
              <w:suppressLineNumbers w:val="0"/>
              <w:spacing w:before="0" w:beforeAutospacing="0" w:after="0" w:afterAutospacing="0"/>
              <w:ind w:left="0" w:right="0"/>
              <w:rPr>
                <w:rFonts w:hint="default"/>
                <w:szCs w:val="21"/>
                <w:highlight w:val="none"/>
              </w:rPr>
            </w:pPr>
            <w:r>
              <w:rPr>
                <w:rFonts w:hint="default"/>
                <w:szCs w:val="21"/>
                <w:highlight w:val="none"/>
                <w:lang w:eastAsia="zh-Hans"/>
              </w:rPr>
              <w:t>支持患者数据分检查与序列两级展示。</w:t>
            </w:r>
          </w:p>
        </w:tc>
      </w:tr>
      <w:tr w14:paraId="628D43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shd w:val="clear" w:color="auto" w:fill="auto"/>
            <w:noWrap/>
          </w:tcPr>
          <w:p w14:paraId="27233469">
            <w:pPr>
              <w:pStyle w:val="48"/>
              <w:keepNext w:val="0"/>
              <w:keepLines w:val="0"/>
              <w:numPr>
                <w:ilvl w:val="1"/>
                <w:numId w:val="11"/>
              </w:numPr>
              <w:suppressLineNumbers w:val="0"/>
              <w:spacing w:before="0" w:beforeAutospacing="0" w:after="0" w:afterAutospacing="0"/>
              <w:ind w:right="0" w:firstLineChars="0"/>
              <w:rPr>
                <w:rFonts w:hint="default"/>
                <w:kern w:val="0"/>
                <w:szCs w:val="21"/>
                <w:highlight w:val="none"/>
              </w:rPr>
            </w:pPr>
            <w:r>
              <w:rPr>
                <w:rFonts w:hint="default"/>
                <w:kern w:val="0"/>
                <w:szCs w:val="21"/>
                <w:highlight w:val="none"/>
              </w:rPr>
              <w:t>序列分类及排序</w:t>
            </w:r>
          </w:p>
        </w:tc>
        <w:tc>
          <w:tcPr>
            <w:tcW w:w="2747" w:type="pct"/>
            <w:shd w:val="clear" w:color="auto" w:fill="auto"/>
          </w:tcPr>
          <w:p w14:paraId="5B59852A">
            <w:pPr>
              <w:keepNext w:val="0"/>
              <w:keepLines w:val="0"/>
              <w:suppressLineNumbers w:val="0"/>
              <w:spacing w:before="0" w:beforeAutospacing="0" w:after="0" w:afterAutospacing="0"/>
              <w:ind w:left="0" w:right="0"/>
              <w:rPr>
                <w:rFonts w:hint="default"/>
                <w:szCs w:val="21"/>
                <w:highlight w:val="none"/>
              </w:rPr>
            </w:pPr>
            <w:r>
              <w:rPr>
                <w:rFonts w:hint="default"/>
                <w:szCs w:val="21"/>
                <w:highlight w:val="none"/>
              </w:rPr>
              <w:t>序列列表按照检查下序列号排序，支持分析序列充盈程度，打开阅片时自动打开最充盈序列。</w:t>
            </w:r>
          </w:p>
        </w:tc>
      </w:tr>
      <w:tr w14:paraId="7186EC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shd w:val="clear" w:color="auto" w:fill="auto"/>
            <w:noWrap/>
          </w:tcPr>
          <w:p w14:paraId="2D66E98B">
            <w:pPr>
              <w:pStyle w:val="48"/>
              <w:keepNext w:val="0"/>
              <w:keepLines w:val="0"/>
              <w:numPr>
                <w:ilvl w:val="1"/>
                <w:numId w:val="11"/>
              </w:numPr>
              <w:suppressLineNumbers w:val="0"/>
              <w:spacing w:before="0" w:beforeAutospacing="0" w:after="0" w:afterAutospacing="0"/>
              <w:ind w:right="0" w:firstLineChars="0"/>
              <w:rPr>
                <w:rFonts w:hint="default"/>
                <w:bCs/>
                <w:kern w:val="0"/>
                <w:szCs w:val="21"/>
                <w:highlight w:val="none"/>
              </w:rPr>
            </w:pPr>
            <w:r>
              <w:rPr>
                <w:rFonts w:hint="default"/>
                <w:bCs/>
                <w:kern w:val="0"/>
                <w:szCs w:val="21"/>
                <w:highlight w:val="none"/>
              </w:rPr>
              <w:t>多序列切换</w:t>
            </w:r>
          </w:p>
        </w:tc>
        <w:tc>
          <w:tcPr>
            <w:tcW w:w="2747" w:type="pct"/>
            <w:shd w:val="clear" w:color="auto" w:fill="auto"/>
          </w:tcPr>
          <w:p w14:paraId="0ED88932">
            <w:pPr>
              <w:keepNext w:val="0"/>
              <w:keepLines w:val="0"/>
              <w:suppressLineNumbers w:val="0"/>
              <w:spacing w:before="0" w:beforeAutospacing="0" w:after="0" w:afterAutospacing="0"/>
              <w:ind w:left="0" w:right="0"/>
              <w:rPr>
                <w:rFonts w:hint="default"/>
                <w:bCs/>
                <w:szCs w:val="21"/>
                <w:highlight w:val="none"/>
              </w:rPr>
            </w:pPr>
            <w:r>
              <w:rPr>
                <w:rFonts w:hint="default"/>
                <w:bCs/>
                <w:szCs w:val="21"/>
                <w:highlight w:val="none"/>
              </w:rPr>
              <w:t>可在不同序列间切换，查看不同序列的处理结果。</w:t>
            </w:r>
          </w:p>
        </w:tc>
      </w:tr>
      <w:tr w14:paraId="07612F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shd w:val="clear" w:color="auto" w:fill="auto"/>
            <w:noWrap/>
          </w:tcPr>
          <w:p w14:paraId="088CF943">
            <w:pPr>
              <w:pStyle w:val="48"/>
              <w:keepNext w:val="0"/>
              <w:keepLines w:val="0"/>
              <w:numPr>
                <w:ilvl w:val="1"/>
                <w:numId w:val="11"/>
              </w:numPr>
              <w:suppressLineNumbers w:val="0"/>
              <w:spacing w:before="0" w:beforeAutospacing="0" w:after="0" w:afterAutospacing="0"/>
              <w:ind w:right="0" w:firstLineChars="0"/>
              <w:rPr>
                <w:rFonts w:hint="default"/>
                <w:bCs/>
                <w:kern w:val="0"/>
                <w:szCs w:val="21"/>
                <w:highlight w:val="none"/>
              </w:rPr>
            </w:pPr>
            <w:r>
              <w:rPr>
                <w:rFonts w:hint="default"/>
                <w:bCs/>
                <w:kern w:val="0"/>
                <w:szCs w:val="21"/>
                <w:highlight w:val="none"/>
              </w:rPr>
              <w:t>阅片页数据管理</w:t>
            </w:r>
          </w:p>
        </w:tc>
        <w:tc>
          <w:tcPr>
            <w:tcW w:w="2747" w:type="pct"/>
            <w:shd w:val="clear" w:color="auto" w:fill="auto"/>
          </w:tcPr>
          <w:p w14:paraId="42D512D4">
            <w:pPr>
              <w:keepNext w:val="0"/>
              <w:keepLines w:val="0"/>
              <w:suppressLineNumbers w:val="0"/>
              <w:spacing w:before="0" w:beforeAutospacing="0" w:after="0" w:afterAutospacing="0"/>
              <w:ind w:left="0" w:right="0"/>
              <w:rPr>
                <w:rFonts w:hint="default"/>
                <w:bCs/>
                <w:szCs w:val="21"/>
                <w:highlight w:val="none"/>
              </w:rPr>
            </w:pPr>
            <w:r>
              <w:rPr>
                <w:rFonts w:hint="default"/>
                <w:bCs/>
                <w:szCs w:val="21"/>
                <w:highlight w:val="none"/>
                <w:lang w:eastAsia="zh-Hans"/>
              </w:rPr>
              <w:t>支持在阅片过程中完成数据计算操作，并可实时查看数据处理进度。</w:t>
            </w:r>
          </w:p>
        </w:tc>
      </w:tr>
      <w:tr w14:paraId="5055AF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shd w:val="clear" w:color="auto" w:fill="auto"/>
            <w:noWrap/>
          </w:tcPr>
          <w:p w14:paraId="384DF799">
            <w:pPr>
              <w:pStyle w:val="48"/>
              <w:keepNext w:val="0"/>
              <w:keepLines w:val="0"/>
              <w:numPr>
                <w:ilvl w:val="1"/>
                <w:numId w:val="11"/>
              </w:numPr>
              <w:suppressLineNumbers w:val="0"/>
              <w:spacing w:before="0" w:beforeAutospacing="0" w:after="0" w:afterAutospacing="0"/>
              <w:ind w:right="0" w:firstLineChars="0"/>
              <w:rPr>
                <w:rFonts w:hint="default"/>
                <w:bCs/>
                <w:kern w:val="0"/>
                <w:szCs w:val="21"/>
                <w:highlight w:val="none"/>
              </w:rPr>
            </w:pPr>
            <w:r>
              <w:rPr>
                <w:rFonts w:hint="default"/>
                <w:bCs/>
                <w:kern w:val="0"/>
                <w:szCs w:val="21"/>
                <w:highlight w:val="none"/>
              </w:rPr>
              <w:t>图像操作功能</w:t>
            </w:r>
          </w:p>
        </w:tc>
        <w:tc>
          <w:tcPr>
            <w:tcW w:w="2747" w:type="pct"/>
            <w:shd w:val="clear" w:color="auto" w:fill="auto"/>
          </w:tcPr>
          <w:p w14:paraId="4870618D">
            <w:pPr>
              <w:keepNext w:val="0"/>
              <w:keepLines w:val="0"/>
              <w:suppressLineNumbers w:val="0"/>
              <w:spacing w:before="0" w:beforeAutospacing="0" w:after="0" w:afterAutospacing="0"/>
              <w:ind w:left="0" w:right="0"/>
              <w:rPr>
                <w:rFonts w:hint="default"/>
                <w:bCs/>
                <w:szCs w:val="21"/>
                <w:highlight w:val="none"/>
              </w:rPr>
            </w:pPr>
            <w:r>
              <w:rPr>
                <w:rFonts w:hint="default"/>
                <w:bCs/>
                <w:szCs w:val="21"/>
                <w:highlight w:val="none"/>
              </w:rPr>
              <w:t>具备窗宽窗位调整、图像移动、缩放、滚动、重置、测量、标记、反色功能。</w:t>
            </w:r>
          </w:p>
        </w:tc>
      </w:tr>
      <w:tr w14:paraId="3E729B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shd w:val="clear" w:color="auto" w:fill="auto"/>
            <w:noWrap/>
          </w:tcPr>
          <w:p w14:paraId="449FB796">
            <w:pPr>
              <w:pStyle w:val="48"/>
              <w:keepNext w:val="0"/>
              <w:keepLines w:val="0"/>
              <w:numPr>
                <w:ilvl w:val="1"/>
                <w:numId w:val="11"/>
              </w:numPr>
              <w:suppressLineNumbers w:val="0"/>
              <w:spacing w:before="0" w:beforeAutospacing="0" w:after="0" w:afterAutospacing="0"/>
              <w:ind w:right="0" w:firstLineChars="0"/>
              <w:rPr>
                <w:rFonts w:hint="default"/>
                <w:bCs/>
                <w:kern w:val="0"/>
                <w:szCs w:val="21"/>
                <w:highlight w:val="none"/>
              </w:rPr>
            </w:pPr>
            <w:r>
              <w:rPr>
                <w:rFonts w:hint="default"/>
                <w:bCs/>
                <w:kern w:val="0"/>
                <w:szCs w:val="21"/>
                <w:highlight w:val="none"/>
              </w:rPr>
              <w:t>图像测量</w:t>
            </w:r>
          </w:p>
        </w:tc>
        <w:tc>
          <w:tcPr>
            <w:tcW w:w="2747" w:type="pct"/>
            <w:shd w:val="clear" w:color="auto" w:fill="auto"/>
          </w:tcPr>
          <w:p w14:paraId="51B6E0AC">
            <w:pPr>
              <w:keepNext w:val="0"/>
              <w:keepLines w:val="0"/>
              <w:suppressLineNumbers w:val="0"/>
              <w:spacing w:before="0" w:beforeAutospacing="0" w:after="0" w:afterAutospacing="0"/>
              <w:ind w:left="0" w:right="0"/>
              <w:rPr>
                <w:rFonts w:hint="default"/>
                <w:bCs/>
                <w:szCs w:val="21"/>
                <w:highlight w:val="none"/>
              </w:rPr>
            </w:pPr>
            <w:r>
              <w:rPr>
                <w:rFonts w:hint="default"/>
                <w:bCs/>
                <w:szCs w:val="21"/>
                <w:highlight w:val="none"/>
              </w:rPr>
              <w:t>支持多种方式对图像进行测量，包括点、长度、角度、四边形、椭圆、多边形等不少于6种测量方式。</w:t>
            </w:r>
          </w:p>
        </w:tc>
      </w:tr>
      <w:tr w14:paraId="352E01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shd w:val="clear" w:color="auto" w:fill="auto"/>
            <w:noWrap/>
          </w:tcPr>
          <w:p w14:paraId="60D06A40">
            <w:pPr>
              <w:pStyle w:val="48"/>
              <w:keepNext w:val="0"/>
              <w:keepLines w:val="0"/>
              <w:numPr>
                <w:ilvl w:val="1"/>
                <w:numId w:val="11"/>
              </w:numPr>
              <w:suppressLineNumbers w:val="0"/>
              <w:spacing w:before="0" w:beforeAutospacing="0" w:after="0" w:afterAutospacing="0"/>
              <w:ind w:right="0" w:firstLineChars="0"/>
              <w:rPr>
                <w:rFonts w:hint="default"/>
                <w:bCs/>
                <w:kern w:val="0"/>
                <w:szCs w:val="21"/>
                <w:highlight w:val="none"/>
              </w:rPr>
            </w:pPr>
            <w:r>
              <w:rPr>
                <w:rFonts w:hint="default"/>
                <w:bCs/>
                <w:kern w:val="0"/>
                <w:szCs w:val="21"/>
                <w:highlight w:val="none"/>
              </w:rPr>
              <w:t>图像标记</w:t>
            </w:r>
          </w:p>
        </w:tc>
        <w:tc>
          <w:tcPr>
            <w:tcW w:w="2747" w:type="pct"/>
            <w:shd w:val="clear" w:color="auto" w:fill="auto"/>
          </w:tcPr>
          <w:p w14:paraId="1A923FCA">
            <w:pPr>
              <w:keepNext w:val="0"/>
              <w:keepLines w:val="0"/>
              <w:suppressLineNumbers w:val="0"/>
              <w:spacing w:before="0" w:beforeAutospacing="0" w:after="0" w:afterAutospacing="0"/>
              <w:ind w:left="0" w:right="0"/>
              <w:rPr>
                <w:rFonts w:hint="default"/>
                <w:bCs/>
                <w:szCs w:val="21"/>
                <w:highlight w:val="none"/>
              </w:rPr>
            </w:pPr>
            <w:r>
              <w:rPr>
                <w:rFonts w:hint="default"/>
                <w:bCs/>
                <w:szCs w:val="21"/>
                <w:highlight w:val="none"/>
              </w:rPr>
              <w:t>支持在图像上标记箭头与文本对图像增加备注信息。</w:t>
            </w:r>
          </w:p>
        </w:tc>
      </w:tr>
      <w:tr w14:paraId="7C8AFB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shd w:val="clear" w:color="auto" w:fill="auto"/>
            <w:noWrap/>
          </w:tcPr>
          <w:p w14:paraId="02069988">
            <w:pPr>
              <w:pStyle w:val="48"/>
              <w:keepNext w:val="0"/>
              <w:keepLines w:val="0"/>
              <w:widowControl/>
              <w:numPr>
                <w:ilvl w:val="1"/>
                <w:numId w:val="11"/>
              </w:numPr>
              <w:suppressLineNumbers w:val="0"/>
              <w:spacing w:before="0" w:beforeAutospacing="0" w:after="0" w:afterAutospacing="0"/>
              <w:ind w:right="0" w:firstLineChars="0"/>
              <w:jc w:val="left"/>
              <w:rPr>
                <w:rFonts w:hint="default"/>
                <w:color w:val="000000"/>
                <w:kern w:val="0"/>
                <w:szCs w:val="21"/>
                <w:highlight w:val="none"/>
              </w:rPr>
            </w:pPr>
            <w:r>
              <w:rPr>
                <w:rFonts w:hint="default"/>
                <w:color w:val="000000"/>
                <w:kern w:val="0"/>
                <w:szCs w:val="21"/>
                <w:highlight w:val="none"/>
              </w:rPr>
              <w:t>显示与隐藏</w:t>
            </w:r>
          </w:p>
        </w:tc>
        <w:tc>
          <w:tcPr>
            <w:tcW w:w="2747" w:type="pct"/>
            <w:shd w:val="clear" w:color="auto" w:fill="auto"/>
          </w:tcPr>
          <w:p w14:paraId="446BACC2">
            <w:pPr>
              <w:keepNext w:val="0"/>
              <w:keepLines w:val="0"/>
              <w:widowControl/>
              <w:suppressLineNumbers w:val="0"/>
              <w:spacing w:before="0" w:beforeAutospacing="0" w:after="0" w:afterAutospacing="0"/>
              <w:ind w:left="0" w:right="0"/>
              <w:jc w:val="left"/>
              <w:rPr>
                <w:rFonts w:hint="default"/>
                <w:color w:val="000000"/>
                <w:kern w:val="0"/>
                <w:szCs w:val="21"/>
                <w:highlight w:val="none"/>
              </w:rPr>
            </w:pPr>
            <w:r>
              <w:rPr>
                <w:rFonts w:hint="default"/>
                <w:color w:val="000000"/>
                <w:kern w:val="0"/>
                <w:szCs w:val="21"/>
                <w:highlight w:val="none"/>
              </w:rPr>
              <w:t>支持对页面各种元素进行显示和隐藏，包括四角信息、定位标记、中心线、血管轮廓、病灶等不少于5种元素，不同产品页面支持显示与隐藏不同元素，支持记忆用户习惯。</w:t>
            </w:r>
          </w:p>
        </w:tc>
      </w:tr>
      <w:tr w14:paraId="798BF2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shd w:val="clear" w:color="auto" w:fill="auto"/>
            <w:noWrap/>
          </w:tcPr>
          <w:p w14:paraId="1E511844">
            <w:pPr>
              <w:pStyle w:val="48"/>
              <w:keepNext w:val="0"/>
              <w:keepLines w:val="0"/>
              <w:widowControl/>
              <w:numPr>
                <w:ilvl w:val="1"/>
                <w:numId w:val="11"/>
              </w:numPr>
              <w:suppressLineNumbers w:val="0"/>
              <w:spacing w:before="0" w:beforeAutospacing="0" w:after="0" w:afterAutospacing="0"/>
              <w:ind w:right="0" w:firstLineChars="0"/>
              <w:jc w:val="left"/>
              <w:rPr>
                <w:rFonts w:hint="default"/>
                <w:color w:val="000000"/>
                <w:kern w:val="0"/>
                <w:szCs w:val="21"/>
                <w:highlight w:val="none"/>
              </w:rPr>
            </w:pPr>
            <w:r>
              <w:rPr>
                <w:rFonts w:hint="default"/>
                <w:color w:val="000000"/>
                <w:kern w:val="0"/>
                <w:szCs w:val="21"/>
                <w:highlight w:val="none"/>
              </w:rPr>
              <w:t>血管中心线可视化</w:t>
            </w:r>
          </w:p>
        </w:tc>
        <w:tc>
          <w:tcPr>
            <w:tcW w:w="2747" w:type="pct"/>
            <w:shd w:val="clear" w:color="auto" w:fill="auto"/>
          </w:tcPr>
          <w:p w14:paraId="1DD38C5B">
            <w:pPr>
              <w:keepNext w:val="0"/>
              <w:keepLines w:val="0"/>
              <w:widowControl/>
              <w:suppressLineNumbers w:val="0"/>
              <w:spacing w:before="0" w:beforeAutospacing="0" w:after="0" w:afterAutospacing="0"/>
              <w:ind w:left="0" w:right="0"/>
              <w:jc w:val="left"/>
              <w:rPr>
                <w:rFonts w:hint="default"/>
                <w:color w:val="000000"/>
                <w:kern w:val="0"/>
                <w:szCs w:val="21"/>
                <w:highlight w:val="none"/>
              </w:rPr>
            </w:pPr>
            <w:r>
              <w:rPr>
                <w:rFonts w:hint="default"/>
                <w:color w:val="000000"/>
                <w:kern w:val="0"/>
                <w:szCs w:val="21"/>
                <w:highlight w:val="none"/>
              </w:rPr>
              <w:t>可在VR、CPR、拉直图像上，显示或隐藏血管中心线。</w:t>
            </w:r>
          </w:p>
        </w:tc>
      </w:tr>
      <w:tr w14:paraId="2ACCEA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shd w:val="clear" w:color="auto" w:fill="auto"/>
            <w:noWrap/>
          </w:tcPr>
          <w:p w14:paraId="403B9E2B">
            <w:pPr>
              <w:pStyle w:val="48"/>
              <w:keepNext w:val="0"/>
              <w:keepLines w:val="0"/>
              <w:widowControl/>
              <w:numPr>
                <w:ilvl w:val="1"/>
                <w:numId w:val="11"/>
              </w:numPr>
              <w:suppressLineNumbers w:val="0"/>
              <w:spacing w:before="0" w:beforeAutospacing="0" w:after="0" w:afterAutospacing="0"/>
              <w:ind w:right="0" w:firstLineChars="0"/>
              <w:jc w:val="left"/>
              <w:rPr>
                <w:rFonts w:hint="default"/>
                <w:color w:val="000000"/>
                <w:kern w:val="0"/>
                <w:szCs w:val="21"/>
                <w:highlight w:val="none"/>
              </w:rPr>
            </w:pPr>
            <w:r>
              <w:rPr>
                <w:rFonts w:hint="default"/>
                <w:color w:val="000000"/>
                <w:kern w:val="0"/>
                <w:szCs w:val="21"/>
                <w:highlight w:val="none"/>
              </w:rPr>
              <w:t>图像信息隐藏</w:t>
            </w:r>
          </w:p>
        </w:tc>
        <w:tc>
          <w:tcPr>
            <w:tcW w:w="2747" w:type="pct"/>
            <w:shd w:val="clear" w:color="auto" w:fill="auto"/>
          </w:tcPr>
          <w:p w14:paraId="204A42F0">
            <w:pPr>
              <w:keepNext w:val="0"/>
              <w:keepLines w:val="0"/>
              <w:widowControl/>
              <w:suppressLineNumbers w:val="0"/>
              <w:spacing w:before="0" w:beforeAutospacing="0" w:after="0" w:afterAutospacing="0"/>
              <w:ind w:left="0" w:right="0"/>
              <w:jc w:val="left"/>
              <w:rPr>
                <w:rFonts w:hint="default"/>
                <w:color w:val="000000"/>
                <w:kern w:val="0"/>
                <w:szCs w:val="21"/>
                <w:highlight w:val="none"/>
              </w:rPr>
            </w:pPr>
            <w:r>
              <w:rPr>
                <w:rFonts w:hint="default"/>
                <w:color w:val="000000"/>
                <w:kern w:val="0"/>
                <w:szCs w:val="21"/>
                <w:highlight w:val="none"/>
              </w:rPr>
              <w:t>可显示或隐藏图像四角区域的注释文本。</w:t>
            </w:r>
          </w:p>
        </w:tc>
      </w:tr>
      <w:tr w14:paraId="4C8E10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shd w:val="clear" w:color="auto" w:fill="auto"/>
            <w:noWrap/>
          </w:tcPr>
          <w:p w14:paraId="0433CF06">
            <w:pPr>
              <w:pStyle w:val="48"/>
              <w:keepNext w:val="0"/>
              <w:keepLines w:val="0"/>
              <w:widowControl/>
              <w:numPr>
                <w:ilvl w:val="1"/>
                <w:numId w:val="11"/>
              </w:numPr>
              <w:suppressLineNumbers w:val="0"/>
              <w:spacing w:before="0" w:beforeAutospacing="0" w:after="0" w:afterAutospacing="0"/>
              <w:ind w:right="0" w:firstLineChars="0"/>
              <w:jc w:val="left"/>
              <w:rPr>
                <w:rFonts w:hint="default"/>
                <w:color w:val="000000"/>
                <w:kern w:val="0"/>
                <w:szCs w:val="21"/>
                <w:highlight w:val="none"/>
              </w:rPr>
            </w:pPr>
            <w:r>
              <w:rPr>
                <w:rFonts w:hint="default"/>
                <w:color w:val="000000"/>
                <w:kern w:val="0"/>
                <w:szCs w:val="21"/>
                <w:highlight w:val="none"/>
              </w:rPr>
              <w:t>图像反色</w:t>
            </w:r>
          </w:p>
        </w:tc>
        <w:tc>
          <w:tcPr>
            <w:tcW w:w="2747" w:type="pct"/>
            <w:shd w:val="clear" w:color="auto" w:fill="auto"/>
          </w:tcPr>
          <w:p w14:paraId="5D9EE5B7">
            <w:pPr>
              <w:keepNext w:val="0"/>
              <w:keepLines w:val="0"/>
              <w:widowControl/>
              <w:suppressLineNumbers w:val="0"/>
              <w:spacing w:before="0" w:beforeAutospacing="0" w:after="0" w:afterAutospacing="0"/>
              <w:ind w:left="0" w:right="0"/>
              <w:jc w:val="left"/>
              <w:rPr>
                <w:rFonts w:hint="default"/>
                <w:color w:val="000000"/>
                <w:kern w:val="0"/>
                <w:szCs w:val="21"/>
                <w:highlight w:val="none"/>
              </w:rPr>
            </w:pPr>
            <w:r>
              <w:rPr>
                <w:rFonts w:hint="default"/>
                <w:color w:val="000000"/>
                <w:kern w:val="0"/>
                <w:szCs w:val="21"/>
                <w:highlight w:val="none"/>
              </w:rPr>
              <w:t>可反色显示图像。</w:t>
            </w:r>
          </w:p>
        </w:tc>
      </w:tr>
      <w:tr w14:paraId="2D7E54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shd w:val="clear" w:color="auto" w:fill="auto"/>
            <w:noWrap/>
          </w:tcPr>
          <w:p w14:paraId="19D27B18">
            <w:pPr>
              <w:pStyle w:val="48"/>
              <w:keepNext w:val="0"/>
              <w:keepLines w:val="0"/>
              <w:widowControl/>
              <w:numPr>
                <w:ilvl w:val="1"/>
                <w:numId w:val="11"/>
              </w:numPr>
              <w:suppressLineNumbers w:val="0"/>
              <w:spacing w:before="0" w:beforeAutospacing="0" w:after="0" w:afterAutospacing="0"/>
              <w:ind w:right="0" w:firstLineChars="0"/>
              <w:jc w:val="left"/>
              <w:rPr>
                <w:rFonts w:hint="default"/>
                <w:color w:val="000000"/>
                <w:kern w:val="0"/>
                <w:szCs w:val="21"/>
                <w:highlight w:val="none"/>
              </w:rPr>
            </w:pPr>
            <w:r>
              <w:rPr>
                <w:rFonts w:hint="default"/>
                <w:color w:val="000000"/>
                <w:kern w:val="0"/>
                <w:szCs w:val="21"/>
                <w:highlight w:val="none"/>
              </w:rPr>
              <w:t>图像操作重置</w:t>
            </w:r>
          </w:p>
        </w:tc>
        <w:tc>
          <w:tcPr>
            <w:tcW w:w="2747" w:type="pct"/>
            <w:shd w:val="clear" w:color="auto" w:fill="auto"/>
          </w:tcPr>
          <w:p w14:paraId="3CA5F0FF">
            <w:pPr>
              <w:keepNext w:val="0"/>
              <w:keepLines w:val="0"/>
              <w:widowControl/>
              <w:suppressLineNumbers w:val="0"/>
              <w:spacing w:before="0" w:beforeAutospacing="0" w:after="0" w:afterAutospacing="0"/>
              <w:ind w:left="0" w:right="0"/>
              <w:jc w:val="left"/>
              <w:rPr>
                <w:rFonts w:hint="default"/>
                <w:color w:val="000000"/>
                <w:kern w:val="0"/>
                <w:szCs w:val="21"/>
                <w:highlight w:val="none"/>
              </w:rPr>
            </w:pPr>
            <w:r>
              <w:rPr>
                <w:rFonts w:hint="default"/>
                <w:color w:val="000000"/>
                <w:kern w:val="0"/>
                <w:szCs w:val="21"/>
                <w:highlight w:val="none"/>
              </w:rPr>
              <w:t>可重置对图像的操作。</w:t>
            </w:r>
          </w:p>
        </w:tc>
      </w:tr>
      <w:tr w14:paraId="24BB70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shd w:val="clear" w:color="auto" w:fill="auto"/>
            <w:noWrap/>
          </w:tcPr>
          <w:p w14:paraId="0F33E482">
            <w:pPr>
              <w:pStyle w:val="48"/>
              <w:keepNext w:val="0"/>
              <w:keepLines w:val="0"/>
              <w:widowControl/>
              <w:numPr>
                <w:ilvl w:val="1"/>
                <w:numId w:val="11"/>
              </w:numPr>
              <w:suppressLineNumbers w:val="0"/>
              <w:spacing w:before="0" w:beforeAutospacing="0" w:after="0" w:afterAutospacing="0"/>
              <w:ind w:right="0" w:firstLineChars="0"/>
              <w:jc w:val="left"/>
              <w:rPr>
                <w:rFonts w:hint="default"/>
                <w:color w:val="000000"/>
                <w:kern w:val="0"/>
                <w:szCs w:val="21"/>
                <w:highlight w:val="none"/>
              </w:rPr>
            </w:pPr>
            <w:r>
              <w:rPr>
                <w:rFonts w:hint="default"/>
                <w:color w:val="000000"/>
                <w:kern w:val="0"/>
                <w:szCs w:val="21"/>
                <w:highlight w:val="none"/>
              </w:rPr>
              <w:t>图像截图</w:t>
            </w:r>
          </w:p>
        </w:tc>
        <w:tc>
          <w:tcPr>
            <w:tcW w:w="2747" w:type="pct"/>
            <w:shd w:val="clear" w:color="auto" w:fill="auto"/>
          </w:tcPr>
          <w:p w14:paraId="327FDC2B">
            <w:pPr>
              <w:keepNext w:val="0"/>
              <w:keepLines w:val="0"/>
              <w:widowControl/>
              <w:suppressLineNumbers w:val="0"/>
              <w:spacing w:before="0" w:beforeAutospacing="0" w:after="0" w:afterAutospacing="0"/>
              <w:ind w:left="0" w:right="0"/>
              <w:jc w:val="left"/>
              <w:rPr>
                <w:rFonts w:hint="default"/>
                <w:color w:val="000000"/>
                <w:kern w:val="0"/>
                <w:szCs w:val="21"/>
                <w:highlight w:val="none"/>
              </w:rPr>
            </w:pPr>
            <w:r>
              <w:rPr>
                <w:rFonts w:hint="default"/>
                <w:color w:val="000000"/>
                <w:kern w:val="0"/>
                <w:szCs w:val="21"/>
                <w:highlight w:val="none"/>
              </w:rPr>
              <w:t>可对原图、VR、VMIP、CPR、拉直图等图像的任意角度或层面进行截图操作。</w:t>
            </w:r>
          </w:p>
        </w:tc>
      </w:tr>
      <w:tr w14:paraId="6B9BD9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shd w:val="clear" w:color="auto" w:fill="auto"/>
            <w:noWrap/>
          </w:tcPr>
          <w:p w14:paraId="360BB21A">
            <w:pPr>
              <w:pStyle w:val="48"/>
              <w:keepNext w:val="0"/>
              <w:keepLines w:val="0"/>
              <w:widowControl/>
              <w:numPr>
                <w:ilvl w:val="1"/>
                <w:numId w:val="11"/>
              </w:numPr>
              <w:suppressLineNumbers w:val="0"/>
              <w:spacing w:before="0" w:beforeAutospacing="0" w:after="0" w:afterAutospacing="0"/>
              <w:ind w:right="0" w:firstLineChars="0"/>
              <w:jc w:val="left"/>
              <w:rPr>
                <w:rFonts w:hint="default"/>
                <w:color w:val="000000"/>
                <w:kern w:val="0"/>
                <w:szCs w:val="21"/>
                <w:highlight w:val="none"/>
              </w:rPr>
            </w:pPr>
            <w:r>
              <w:rPr>
                <w:rFonts w:hint="default"/>
                <w:color w:val="000000"/>
                <w:kern w:val="0"/>
                <w:szCs w:val="21"/>
                <w:highlight w:val="none"/>
              </w:rPr>
              <w:t>组合截图</w:t>
            </w:r>
          </w:p>
        </w:tc>
        <w:tc>
          <w:tcPr>
            <w:tcW w:w="2747" w:type="pct"/>
            <w:shd w:val="clear" w:color="auto" w:fill="auto"/>
          </w:tcPr>
          <w:p w14:paraId="5AB34AB9">
            <w:pPr>
              <w:keepNext w:val="0"/>
              <w:keepLines w:val="0"/>
              <w:widowControl/>
              <w:suppressLineNumbers w:val="0"/>
              <w:spacing w:before="0" w:beforeAutospacing="0" w:after="0" w:afterAutospacing="0"/>
              <w:ind w:left="0" w:right="0"/>
              <w:jc w:val="left"/>
              <w:rPr>
                <w:rFonts w:hint="default"/>
                <w:color w:val="000000"/>
                <w:kern w:val="0"/>
                <w:szCs w:val="21"/>
                <w:highlight w:val="none"/>
              </w:rPr>
            </w:pPr>
            <w:r>
              <w:rPr>
                <w:rFonts w:hint="default"/>
                <w:color w:val="000000"/>
                <w:kern w:val="0"/>
                <w:szCs w:val="21"/>
                <w:highlight w:val="none"/>
              </w:rPr>
              <w:t>支持自动拼接VR、CPR、拉直图、探针图等多种图像不同组合方式的组合图并进行截图操作，支持不少于5种拼接方式的组合截图生成，支持用户个性化选择组合方式。</w:t>
            </w:r>
          </w:p>
        </w:tc>
      </w:tr>
      <w:tr w14:paraId="7B0565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shd w:val="clear" w:color="auto" w:fill="auto"/>
            <w:noWrap/>
          </w:tcPr>
          <w:p w14:paraId="4696348C">
            <w:pPr>
              <w:pStyle w:val="48"/>
              <w:keepNext w:val="0"/>
              <w:keepLines w:val="0"/>
              <w:widowControl/>
              <w:numPr>
                <w:ilvl w:val="1"/>
                <w:numId w:val="11"/>
              </w:numPr>
              <w:suppressLineNumbers w:val="0"/>
              <w:spacing w:before="0" w:beforeAutospacing="0" w:after="0" w:afterAutospacing="0"/>
              <w:ind w:right="0" w:firstLineChars="0"/>
              <w:jc w:val="left"/>
              <w:rPr>
                <w:rFonts w:hint="default"/>
                <w:color w:val="000000"/>
                <w:kern w:val="0"/>
                <w:szCs w:val="21"/>
                <w:highlight w:val="none"/>
              </w:rPr>
            </w:pPr>
            <w:r>
              <w:rPr>
                <w:rFonts w:hint="default"/>
                <w:color w:val="000000"/>
                <w:kern w:val="0"/>
                <w:szCs w:val="21"/>
                <w:highlight w:val="none"/>
              </w:rPr>
              <w:t>图像质控</w:t>
            </w:r>
          </w:p>
        </w:tc>
        <w:tc>
          <w:tcPr>
            <w:tcW w:w="2747" w:type="pct"/>
            <w:shd w:val="clear" w:color="auto" w:fill="auto"/>
          </w:tcPr>
          <w:p w14:paraId="01EB43D5">
            <w:pPr>
              <w:keepNext w:val="0"/>
              <w:keepLines w:val="0"/>
              <w:widowControl/>
              <w:suppressLineNumbers w:val="0"/>
              <w:spacing w:before="0" w:beforeAutospacing="0" w:after="0" w:afterAutospacing="0"/>
              <w:ind w:left="0" w:right="0"/>
              <w:jc w:val="left"/>
              <w:rPr>
                <w:rFonts w:hint="default"/>
                <w:color w:val="000000"/>
                <w:kern w:val="0"/>
                <w:szCs w:val="21"/>
                <w:highlight w:val="none"/>
              </w:rPr>
            </w:pPr>
            <w:r>
              <w:rPr>
                <w:rFonts w:hint="default"/>
                <w:color w:val="000000"/>
                <w:kern w:val="0"/>
                <w:szCs w:val="21"/>
                <w:highlight w:val="none"/>
              </w:rPr>
              <w:t>具备图像质量评估功能，分为优、良、中、差四档。</w:t>
            </w:r>
          </w:p>
        </w:tc>
      </w:tr>
      <w:tr w14:paraId="1F46AE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shd w:val="clear" w:color="auto" w:fill="auto"/>
            <w:noWrap/>
          </w:tcPr>
          <w:p w14:paraId="4F20C6DB">
            <w:pPr>
              <w:keepNext w:val="0"/>
              <w:keepLines w:val="0"/>
              <w:suppressLineNumbers w:val="0"/>
              <w:spacing w:before="0" w:beforeAutospacing="0" w:after="0" w:afterAutospacing="0"/>
              <w:ind w:left="0" w:right="0"/>
              <w:rPr>
                <w:rFonts w:hint="default"/>
                <w:b/>
                <w:bCs/>
                <w:highlight w:val="none"/>
              </w:rPr>
            </w:pPr>
            <w:r>
              <w:rPr>
                <w:rFonts w:hint="eastAsia"/>
                <w:b/>
                <w:bCs/>
                <w:highlight w:val="none"/>
              </w:rPr>
              <w:t>二</w:t>
            </w:r>
            <w:r>
              <w:rPr>
                <w:rFonts w:hint="default"/>
                <w:b/>
                <w:bCs/>
                <w:highlight w:val="none"/>
              </w:rPr>
              <w:t>、影像后处理</w:t>
            </w:r>
          </w:p>
        </w:tc>
        <w:tc>
          <w:tcPr>
            <w:tcW w:w="2747" w:type="pct"/>
            <w:shd w:val="clear" w:color="auto" w:fill="auto"/>
          </w:tcPr>
          <w:p w14:paraId="2C251060">
            <w:pPr>
              <w:keepNext w:val="0"/>
              <w:keepLines w:val="0"/>
              <w:suppressLineNumbers w:val="0"/>
              <w:spacing w:before="0" w:beforeAutospacing="0" w:after="0" w:afterAutospacing="0"/>
              <w:ind w:left="0" w:right="0"/>
              <w:rPr>
                <w:rFonts w:hint="default"/>
                <w:highlight w:val="none"/>
              </w:rPr>
            </w:pPr>
          </w:p>
        </w:tc>
      </w:tr>
      <w:tr w14:paraId="628EB9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348EFB2B">
            <w:pPr>
              <w:pStyle w:val="48"/>
              <w:keepNext w:val="0"/>
              <w:keepLines w:val="0"/>
              <w:numPr>
                <w:ilvl w:val="0"/>
                <w:numId w:val="13"/>
              </w:numPr>
              <w:suppressLineNumbers w:val="0"/>
              <w:spacing w:before="0" w:beforeAutospacing="0" w:after="0" w:afterAutospacing="0" w:line="240" w:lineRule="auto"/>
              <w:ind w:right="0" w:firstLineChars="0"/>
              <w:jc w:val="left"/>
              <w:rPr>
                <w:rFonts w:hint="default"/>
                <w:b w:val="0"/>
                <w:bCs w:val="0"/>
                <w:highlight w:val="none"/>
              </w:rPr>
            </w:pPr>
            <w:r>
              <w:rPr>
                <w:rFonts w:hint="default"/>
                <w:b w:val="0"/>
                <w:bCs w:val="0"/>
                <w:highlight w:val="none"/>
              </w:rPr>
              <w:t>影像智能展示</w:t>
            </w:r>
          </w:p>
        </w:tc>
        <w:tc>
          <w:tcPr>
            <w:tcW w:w="2747" w:type="pct"/>
          </w:tcPr>
          <w:p w14:paraId="5F19B40B">
            <w:pPr>
              <w:keepNext w:val="0"/>
              <w:keepLines w:val="0"/>
              <w:suppressLineNumbers w:val="0"/>
              <w:spacing w:before="0" w:beforeAutospacing="0" w:after="0" w:afterAutospacing="0"/>
              <w:ind w:left="0" w:right="0"/>
              <w:rPr>
                <w:rFonts w:hint="default"/>
                <w:b w:val="0"/>
                <w:bCs w:val="0"/>
                <w:highlight w:val="none"/>
              </w:rPr>
            </w:pPr>
          </w:p>
        </w:tc>
      </w:tr>
      <w:tr w14:paraId="604C6C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1E0E4D9C">
            <w:pPr>
              <w:pStyle w:val="48"/>
              <w:keepNext w:val="0"/>
              <w:keepLines w:val="0"/>
              <w:numPr>
                <w:ilvl w:val="2"/>
                <w:numId w:val="14"/>
              </w:numPr>
              <w:suppressLineNumbers w:val="0"/>
              <w:spacing w:before="0" w:beforeAutospacing="0" w:after="0" w:afterAutospacing="0" w:line="240" w:lineRule="auto"/>
              <w:ind w:right="0" w:firstLineChars="0"/>
              <w:jc w:val="left"/>
              <w:rPr>
                <w:rFonts w:hint="default"/>
                <w:b w:val="0"/>
                <w:bCs w:val="0"/>
                <w:highlight w:val="none"/>
              </w:rPr>
            </w:pPr>
            <w:r>
              <w:rPr>
                <w:rFonts w:hint="default"/>
                <w:b w:val="0"/>
                <w:bCs w:val="0"/>
                <w:highlight w:val="none"/>
              </w:rPr>
              <w:t>血管智能命名</w:t>
            </w:r>
          </w:p>
        </w:tc>
        <w:tc>
          <w:tcPr>
            <w:tcW w:w="2747" w:type="pct"/>
          </w:tcPr>
          <w:p w14:paraId="3C9BB091">
            <w:pPr>
              <w:keepNext w:val="0"/>
              <w:keepLines w:val="0"/>
              <w:suppressLineNumbers w:val="0"/>
              <w:spacing w:before="0" w:beforeAutospacing="0" w:after="0" w:afterAutospacing="0"/>
              <w:ind w:left="0" w:right="0"/>
              <w:rPr>
                <w:rFonts w:hint="default"/>
                <w:b w:val="0"/>
                <w:bCs w:val="0"/>
                <w:highlight w:val="none"/>
              </w:rPr>
            </w:pPr>
            <w:r>
              <w:rPr>
                <w:rFonts w:hint="default"/>
                <w:b w:val="0"/>
                <w:bCs w:val="0"/>
                <w:highlight w:val="none"/>
              </w:rPr>
              <w:t>自动按照SCCT标准对血管命名。</w:t>
            </w:r>
          </w:p>
        </w:tc>
      </w:tr>
      <w:tr w14:paraId="668B18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19DE6FF3">
            <w:pPr>
              <w:pStyle w:val="48"/>
              <w:keepNext w:val="0"/>
              <w:keepLines w:val="0"/>
              <w:numPr>
                <w:ilvl w:val="2"/>
                <w:numId w:val="14"/>
              </w:numPr>
              <w:suppressLineNumbers w:val="0"/>
              <w:spacing w:before="0" w:beforeAutospacing="0" w:after="0" w:afterAutospacing="0" w:line="240" w:lineRule="auto"/>
              <w:ind w:right="0" w:firstLineChars="0"/>
              <w:jc w:val="left"/>
              <w:rPr>
                <w:rFonts w:hint="default"/>
                <w:b w:val="0"/>
                <w:bCs w:val="0"/>
                <w:highlight w:val="none"/>
              </w:rPr>
            </w:pPr>
            <w:r>
              <w:rPr>
                <w:rFonts w:hint="default"/>
                <w:b w:val="0"/>
                <w:bCs w:val="0"/>
                <w:highlight w:val="none"/>
              </w:rPr>
              <w:t>智能血管展示</w:t>
            </w:r>
          </w:p>
        </w:tc>
        <w:tc>
          <w:tcPr>
            <w:tcW w:w="2747" w:type="pct"/>
          </w:tcPr>
          <w:p w14:paraId="2A2A8D04">
            <w:pPr>
              <w:keepNext w:val="0"/>
              <w:keepLines w:val="0"/>
              <w:suppressLineNumbers w:val="0"/>
              <w:spacing w:before="0" w:beforeAutospacing="0" w:after="0" w:afterAutospacing="0"/>
              <w:ind w:left="0" w:right="0"/>
              <w:rPr>
                <w:rFonts w:hint="default"/>
                <w:b w:val="0"/>
                <w:bCs w:val="0"/>
                <w:highlight w:val="none"/>
              </w:rPr>
            </w:pPr>
            <w:r>
              <w:rPr>
                <w:rFonts w:hint="default"/>
                <w:b w:val="0"/>
                <w:bCs w:val="0"/>
                <w:highlight w:val="none"/>
              </w:rPr>
              <w:t>选中血管时，影像动态改变为最便于观察该血管的序列和角度。</w:t>
            </w:r>
          </w:p>
        </w:tc>
      </w:tr>
      <w:tr w14:paraId="49B4E7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3D028EFB">
            <w:pPr>
              <w:pStyle w:val="48"/>
              <w:keepNext w:val="0"/>
              <w:keepLines w:val="0"/>
              <w:numPr>
                <w:ilvl w:val="2"/>
                <w:numId w:val="14"/>
              </w:numPr>
              <w:suppressLineNumbers w:val="0"/>
              <w:spacing w:before="0" w:beforeAutospacing="0" w:after="0" w:afterAutospacing="0" w:line="240" w:lineRule="auto"/>
              <w:ind w:right="0" w:firstLineChars="0"/>
              <w:jc w:val="left"/>
              <w:rPr>
                <w:rFonts w:hint="default"/>
                <w:b w:val="0"/>
                <w:bCs w:val="0"/>
                <w:highlight w:val="none"/>
              </w:rPr>
            </w:pPr>
            <w:r>
              <w:rPr>
                <w:rFonts w:hint="default"/>
                <w:b w:val="0"/>
                <w:bCs w:val="0"/>
                <w:highlight w:val="none"/>
              </w:rPr>
              <w:t>智能联动</w:t>
            </w:r>
          </w:p>
        </w:tc>
        <w:tc>
          <w:tcPr>
            <w:tcW w:w="2747" w:type="pct"/>
          </w:tcPr>
          <w:p w14:paraId="758AC982">
            <w:pPr>
              <w:keepNext w:val="0"/>
              <w:keepLines w:val="0"/>
              <w:suppressLineNumbers w:val="0"/>
              <w:spacing w:before="0" w:beforeAutospacing="0" w:after="0" w:afterAutospacing="0"/>
              <w:ind w:left="0" w:right="0"/>
              <w:rPr>
                <w:rFonts w:hint="default"/>
                <w:b w:val="0"/>
                <w:bCs w:val="0"/>
                <w:highlight w:val="none"/>
              </w:rPr>
            </w:pPr>
            <w:r>
              <w:rPr>
                <w:rFonts w:hint="default"/>
                <w:b w:val="0"/>
                <w:bCs w:val="0"/>
                <w:highlight w:val="none"/>
              </w:rPr>
              <w:t>可实现影像序列（轴位图、VR、CRP、探针、曲面矫直图像）、窗宽窗位、定位标记联动。</w:t>
            </w:r>
          </w:p>
        </w:tc>
      </w:tr>
      <w:tr w14:paraId="0DF619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2AB42F66">
            <w:pPr>
              <w:pStyle w:val="48"/>
              <w:keepNext w:val="0"/>
              <w:keepLines w:val="0"/>
              <w:numPr>
                <w:ilvl w:val="2"/>
                <w:numId w:val="14"/>
              </w:numPr>
              <w:suppressLineNumbers w:val="0"/>
              <w:spacing w:before="0" w:beforeAutospacing="0" w:after="0" w:afterAutospacing="0" w:line="240" w:lineRule="auto"/>
              <w:ind w:right="0" w:firstLineChars="0"/>
              <w:jc w:val="left"/>
              <w:rPr>
                <w:rFonts w:hint="default"/>
                <w:b w:val="0"/>
                <w:bCs w:val="0"/>
                <w:highlight w:val="none"/>
              </w:rPr>
            </w:pPr>
            <w:r>
              <w:rPr>
                <w:rFonts w:hint="default"/>
                <w:b w:val="0"/>
                <w:bCs w:val="0"/>
                <w:highlight w:val="none"/>
              </w:rPr>
              <w:t>血管轮廓可视化</w:t>
            </w:r>
          </w:p>
        </w:tc>
        <w:tc>
          <w:tcPr>
            <w:tcW w:w="2747" w:type="pct"/>
          </w:tcPr>
          <w:p w14:paraId="3AE5F6D8">
            <w:pPr>
              <w:keepNext w:val="0"/>
              <w:keepLines w:val="0"/>
              <w:suppressLineNumbers w:val="0"/>
              <w:spacing w:before="0" w:beforeAutospacing="0" w:after="0" w:afterAutospacing="0"/>
              <w:ind w:left="0" w:right="0"/>
              <w:rPr>
                <w:rFonts w:hint="default"/>
                <w:b w:val="0"/>
                <w:bCs w:val="0"/>
                <w:highlight w:val="none"/>
              </w:rPr>
            </w:pPr>
            <w:r>
              <w:rPr>
                <w:rFonts w:hint="default"/>
                <w:b w:val="0"/>
                <w:bCs w:val="0"/>
                <w:highlight w:val="none"/>
              </w:rPr>
              <w:t>原始轴位图像可视化展示血管轮廓分割效果。</w:t>
            </w:r>
          </w:p>
        </w:tc>
      </w:tr>
      <w:tr w14:paraId="6F45EE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1B31CDE9">
            <w:pPr>
              <w:pStyle w:val="48"/>
              <w:keepNext w:val="0"/>
              <w:keepLines w:val="0"/>
              <w:numPr>
                <w:ilvl w:val="2"/>
                <w:numId w:val="14"/>
              </w:numPr>
              <w:suppressLineNumbers w:val="0"/>
              <w:spacing w:before="0" w:beforeAutospacing="0" w:after="0" w:afterAutospacing="0" w:line="240" w:lineRule="auto"/>
              <w:ind w:right="0" w:firstLineChars="0"/>
              <w:jc w:val="left"/>
              <w:rPr>
                <w:rFonts w:hint="default"/>
                <w:b w:val="0"/>
                <w:bCs w:val="0"/>
                <w:highlight w:val="none"/>
              </w:rPr>
            </w:pPr>
            <w:r>
              <w:rPr>
                <w:rFonts w:hint="default"/>
                <w:b w:val="0"/>
                <w:bCs w:val="0"/>
                <w:highlight w:val="none"/>
              </w:rPr>
              <w:t>血管中心线提取</w:t>
            </w:r>
          </w:p>
        </w:tc>
        <w:tc>
          <w:tcPr>
            <w:tcW w:w="2747" w:type="pct"/>
          </w:tcPr>
          <w:p w14:paraId="385899EC">
            <w:pPr>
              <w:keepNext w:val="0"/>
              <w:keepLines w:val="0"/>
              <w:suppressLineNumbers w:val="0"/>
              <w:spacing w:before="0" w:beforeAutospacing="0" w:after="0" w:afterAutospacing="0"/>
              <w:ind w:left="0" w:right="0"/>
              <w:rPr>
                <w:rFonts w:hint="default"/>
                <w:b w:val="0"/>
                <w:bCs w:val="0"/>
                <w:highlight w:val="none"/>
              </w:rPr>
            </w:pPr>
            <w:r>
              <w:rPr>
                <w:rFonts w:hint="default"/>
                <w:b w:val="0"/>
                <w:bCs w:val="0"/>
                <w:highlight w:val="none"/>
              </w:rPr>
              <w:t>自动识别与提取血管中心线。</w:t>
            </w:r>
          </w:p>
        </w:tc>
      </w:tr>
      <w:tr w14:paraId="085E29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658083C7">
            <w:pPr>
              <w:pStyle w:val="48"/>
              <w:keepNext w:val="0"/>
              <w:keepLines w:val="0"/>
              <w:numPr>
                <w:ilvl w:val="2"/>
                <w:numId w:val="14"/>
              </w:numPr>
              <w:suppressLineNumbers w:val="0"/>
              <w:spacing w:before="0" w:beforeAutospacing="0" w:after="0" w:afterAutospacing="0" w:line="240" w:lineRule="auto"/>
              <w:ind w:right="0" w:firstLineChars="0"/>
              <w:jc w:val="left"/>
              <w:rPr>
                <w:rFonts w:hint="default"/>
                <w:b w:val="0"/>
                <w:bCs w:val="0"/>
                <w:highlight w:val="none"/>
              </w:rPr>
            </w:pPr>
            <w:r>
              <w:rPr>
                <w:rFonts w:hint="default"/>
                <w:b w:val="0"/>
                <w:bCs w:val="0"/>
                <w:highlight w:val="none"/>
              </w:rPr>
              <w:t>智能显示/隐藏血管名称</w:t>
            </w:r>
          </w:p>
        </w:tc>
        <w:tc>
          <w:tcPr>
            <w:tcW w:w="2747" w:type="pct"/>
          </w:tcPr>
          <w:p w14:paraId="007C760C">
            <w:pPr>
              <w:keepNext w:val="0"/>
              <w:keepLines w:val="0"/>
              <w:suppressLineNumbers w:val="0"/>
              <w:spacing w:before="0" w:beforeAutospacing="0" w:after="0" w:afterAutospacing="0"/>
              <w:ind w:left="0" w:right="0"/>
              <w:rPr>
                <w:rFonts w:hint="default"/>
                <w:b w:val="0"/>
                <w:bCs w:val="0"/>
                <w:highlight w:val="none"/>
              </w:rPr>
            </w:pPr>
            <w:r>
              <w:rPr>
                <w:rFonts w:hint="default"/>
                <w:b w:val="0"/>
                <w:bCs w:val="0"/>
                <w:highlight w:val="none"/>
              </w:rPr>
              <w:t>VR/VMIP图像上可根据旋转角度自动显示或隐藏血管名称。</w:t>
            </w:r>
          </w:p>
        </w:tc>
      </w:tr>
      <w:tr w14:paraId="0B37F5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5AF20FC6">
            <w:pPr>
              <w:pStyle w:val="48"/>
              <w:keepNext w:val="0"/>
              <w:keepLines w:val="0"/>
              <w:numPr>
                <w:ilvl w:val="2"/>
                <w:numId w:val="14"/>
              </w:numPr>
              <w:suppressLineNumbers w:val="0"/>
              <w:spacing w:before="0" w:beforeAutospacing="0" w:after="0" w:afterAutospacing="0" w:line="240" w:lineRule="auto"/>
              <w:ind w:right="0" w:firstLineChars="0"/>
              <w:jc w:val="left"/>
              <w:rPr>
                <w:rFonts w:hint="default"/>
                <w:b w:val="0"/>
                <w:bCs w:val="0"/>
                <w:color w:val="auto"/>
                <w:highlight w:val="none"/>
              </w:rPr>
            </w:pPr>
            <w:r>
              <w:rPr>
                <w:rFonts w:hint="default"/>
                <w:b w:val="0"/>
                <w:bCs w:val="0"/>
                <w:color w:val="auto"/>
                <w:highlight w:val="none"/>
              </w:rPr>
              <w:t>智能心肌裁剪</w:t>
            </w:r>
          </w:p>
        </w:tc>
        <w:tc>
          <w:tcPr>
            <w:tcW w:w="2747" w:type="pct"/>
          </w:tcPr>
          <w:p w14:paraId="64E92F67">
            <w:pPr>
              <w:keepNext w:val="0"/>
              <w:keepLines w:val="0"/>
              <w:suppressLineNumbers w:val="0"/>
              <w:spacing w:before="0" w:beforeAutospacing="0" w:after="0" w:afterAutospacing="0"/>
              <w:ind w:left="0" w:right="0"/>
              <w:rPr>
                <w:rFonts w:hint="default"/>
                <w:b w:val="0"/>
                <w:bCs w:val="0"/>
                <w:color w:val="auto"/>
                <w:highlight w:val="none"/>
              </w:rPr>
            </w:pPr>
            <w:r>
              <w:rPr>
                <w:rFonts w:hint="default"/>
                <w:b w:val="0"/>
                <w:bCs w:val="0"/>
                <w:color w:val="auto"/>
                <w:highlight w:val="none"/>
              </w:rPr>
              <w:t>支持在阅片过程中直接对VR图像中心肌效果进行裁剪修饰。</w:t>
            </w:r>
          </w:p>
        </w:tc>
      </w:tr>
      <w:tr w14:paraId="59B72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2D5F0D34">
            <w:pPr>
              <w:pStyle w:val="48"/>
              <w:keepNext w:val="0"/>
              <w:keepLines w:val="0"/>
              <w:numPr>
                <w:ilvl w:val="2"/>
                <w:numId w:val="14"/>
              </w:numPr>
              <w:suppressLineNumbers w:val="0"/>
              <w:spacing w:before="0" w:beforeAutospacing="0" w:after="0" w:afterAutospacing="0" w:line="240" w:lineRule="auto"/>
              <w:ind w:right="0" w:firstLineChars="0"/>
              <w:jc w:val="left"/>
              <w:rPr>
                <w:rFonts w:hint="default"/>
                <w:b w:val="0"/>
                <w:bCs w:val="0"/>
                <w:color w:val="auto"/>
                <w:highlight w:val="none"/>
              </w:rPr>
            </w:pPr>
            <w:r>
              <w:rPr>
                <w:rFonts w:hint="default"/>
                <w:b w:val="0"/>
                <w:bCs w:val="0"/>
                <w:color w:val="auto"/>
                <w:highlight w:val="none"/>
              </w:rPr>
              <w:t>快速视角切换</w:t>
            </w:r>
          </w:p>
        </w:tc>
        <w:tc>
          <w:tcPr>
            <w:tcW w:w="2747" w:type="pct"/>
          </w:tcPr>
          <w:p w14:paraId="4A6F3A66">
            <w:pPr>
              <w:keepNext w:val="0"/>
              <w:keepLines w:val="0"/>
              <w:suppressLineNumbers w:val="0"/>
              <w:spacing w:before="0" w:beforeAutospacing="0" w:after="0" w:afterAutospacing="0"/>
              <w:ind w:left="0" w:right="0"/>
              <w:rPr>
                <w:rFonts w:hint="default"/>
                <w:b w:val="0"/>
                <w:bCs w:val="0"/>
                <w:color w:val="auto"/>
                <w:highlight w:val="none"/>
              </w:rPr>
            </w:pPr>
            <w:r>
              <w:rPr>
                <w:rFonts w:hint="default"/>
                <w:b w:val="0"/>
                <w:bCs w:val="0"/>
                <w:color w:val="auto"/>
                <w:highlight w:val="none"/>
              </w:rPr>
              <w:t>支持一键切换图像观察视角。</w:t>
            </w:r>
          </w:p>
        </w:tc>
      </w:tr>
      <w:tr w14:paraId="3473C7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4D14E17E">
            <w:pPr>
              <w:pStyle w:val="48"/>
              <w:keepNext w:val="0"/>
              <w:keepLines w:val="0"/>
              <w:numPr>
                <w:ilvl w:val="0"/>
                <w:numId w:val="13"/>
              </w:numPr>
              <w:suppressLineNumbers w:val="0"/>
              <w:spacing w:before="0" w:beforeAutospacing="0" w:after="0" w:afterAutospacing="0" w:line="240" w:lineRule="auto"/>
              <w:ind w:right="0" w:firstLineChars="0"/>
              <w:jc w:val="left"/>
              <w:rPr>
                <w:rFonts w:hint="default"/>
                <w:b w:val="0"/>
                <w:bCs w:val="0"/>
                <w:highlight w:val="none"/>
              </w:rPr>
            </w:pPr>
            <w:r>
              <w:rPr>
                <w:rFonts w:hint="default"/>
                <w:b w:val="0"/>
                <w:bCs w:val="0"/>
                <w:highlight w:val="none"/>
              </w:rPr>
              <w:t>容积再现（VR）</w:t>
            </w:r>
          </w:p>
        </w:tc>
        <w:tc>
          <w:tcPr>
            <w:tcW w:w="2747" w:type="pct"/>
          </w:tcPr>
          <w:p w14:paraId="6943708A">
            <w:pPr>
              <w:keepNext w:val="0"/>
              <w:keepLines w:val="0"/>
              <w:suppressLineNumbers w:val="0"/>
              <w:spacing w:before="0" w:beforeAutospacing="0" w:after="0" w:afterAutospacing="0"/>
              <w:ind w:left="0" w:right="0"/>
              <w:rPr>
                <w:rFonts w:hint="default"/>
                <w:b w:val="0"/>
                <w:bCs w:val="0"/>
                <w:highlight w:val="none"/>
              </w:rPr>
            </w:pPr>
          </w:p>
        </w:tc>
      </w:tr>
      <w:tr w14:paraId="0BB089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5AF4EB38">
            <w:pPr>
              <w:pStyle w:val="48"/>
              <w:keepNext w:val="0"/>
              <w:keepLines w:val="0"/>
              <w:numPr>
                <w:ilvl w:val="1"/>
                <w:numId w:val="15"/>
              </w:numPr>
              <w:suppressLineNumbers w:val="0"/>
              <w:spacing w:before="0" w:beforeAutospacing="0" w:after="0" w:afterAutospacing="0" w:line="240" w:lineRule="auto"/>
              <w:ind w:right="0" w:firstLineChars="0"/>
              <w:rPr>
                <w:rFonts w:hint="default"/>
                <w:b w:val="0"/>
                <w:bCs w:val="0"/>
                <w:highlight w:val="none"/>
              </w:rPr>
            </w:pPr>
            <w:r>
              <w:rPr>
                <w:rFonts w:hint="default"/>
                <w:b w:val="0"/>
                <w:bCs w:val="0"/>
                <w:highlight w:val="none"/>
              </w:rPr>
              <w:t>体渲染动态VR</w:t>
            </w:r>
          </w:p>
        </w:tc>
        <w:tc>
          <w:tcPr>
            <w:tcW w:w="2747" w:type="pct"/>
          </w:tcPr>
          <w:p w14:paraId="7E2EA827">
            <w:pPr>
              <w:keepNext w:val="0"/>
              <w:keepLines w:val="0"/>
              <w:widowControl/>
              <w:suppressLineNumbers w:val="0"/>
              <w:spacing w:before="0" w:beforeAutospacing="0" w:after="0" w:afterAutospacing="0"/>
              <w:ind w:left="0" w:right="0"/>
              <w:jc w:val="left"/>
              <w:rPr>
                <w:rFonts w:hint="default"/>
                <w:b w:val="0"/>
                <w:bCs w:val="0"/>
                <w:highlight w:val="none"/>
              </w:rPr>
            </w:pPr>
            <w:r>
              <w:rPr>
                <w:rFonts w:hint="eastAsia" w:ascii="宋体" w:hAnsi="宋体" w:cs="宋体"/>
                <w:b w:val="0"/>
                <w:bCs w:val="0"/>
                <w:color w:val="000000"/>
                <w:kern w:val="0"/>
                <w:szCs w:val="21"/>
                <w:highlight w:val="none"/>
              </w:rPr>
              <w:t>可实时任意角度旋转的心脏和冠脉血管树VR图像，支持推送及打印，推送打印时图像显示对应VR的投照造影角度。</w:t>
            </w:r>
          </w:p>
        </w:tc>
      </w:tr>
      <w:tr w14:paraId="5E3EB0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3209E622">
            <w:pPr>
              <w:pStyle w:val="48"/>
              <w:keepNext w:val="0"/>
              <w:keepLines w:val="0"/>
              <w:numPr>
                <w:ilvl w:val="1"/>
                <w:numId w:val="15"/>
              </w:numPr>
              <w:suppressLineNumbers w:val="0"/>
              <w:spacing w:before="0" w:beforeAutospacing="0" w:after="0" w:afterAutospacing="0" w:line="240" w:lineRule="auto"/>
              <w:ind w:right="0" w:firstLineChars="0"/>
              <w:rPr>
                <w:rFonts w:hint="default"/>
                <w:b w:val="0"/>
                <w:bCs w:val="0"/>
                <w:highlight w:val="none"/>
              </w:rPr>
            </w:pPr>
            <w:r>
              <w:rPr>
                <w:rFonts w:hint="default"/>
                <w:b w:val="0"/>
                <w:bCs w:val="0"/>
                <w:highlight w:val="none"/>
              </w:rPr>
              <w:t>体渲染动态反色VR</w:t>
            </w:r>
          </w:p>
        </w:tc>
        <w:tc>
          <w:tcPr>
            <w:tcW w:w="2747" w:type="pct"/>
          </w:tcPr>
          <w:p w14:paraId="33634267">
            <w:pPr>
              <w:keepNext w:val="0"/>
              <w:keepLines w:val="0"/>
              <w:widowControl/>
              <w:suppressLineNumbers w:val="0"/>
              <w:spacing w:before="0" w:beforeAutospacing="0" w:after="0" w:afterAutospacing="0"/>
              <w:ind w:left="0" w:right="0"/>
              <w:jc w:val="left"/>
              <w:rPr>
                <w:rFonts w:hint="default"/>
                <w:b w:val="0"/>
                <w:bCs w:val="0"/>
                <w:highlight w:val="none"/>
              </w:rPr>
            </w:pPr>
            <w:r>
              <w:rPr>
                <w:rFonts w:hint="eastAsia" w:ascii="宋体" w:hAnsi="宋体" w:cs="宋体"/>
                <w:b w:val="0"/>
                <w:bCs w:val="0"/>
                <w:color w:val="000000"/>
                <w:kern w:val="0"/>
                <w:szCs w:val="21"/>
                <w:highlight w:val="none"/>
              </w:rPr>
              <w:t>可实时任意角度旋转的心脏和冠脉血管树VR反色图像，支持推送及打印，推送打印时图像显示对应反色VR的投照造影角度。</w:t>
            </w:r>
          </w:p>
        </w:tc>
      </w:tr>
      <w:tr w14:paraId="209373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7910812A">
            <w:pPr>
              <w:pStyle w:val="48"/>
              <w:keepNext w:val="0"/>
              <w:keepLines w:val="0"/>
              <w:numPr>
                <w:ilvl w:val="1"/>
                <w:numId w:val="15"/>
              </w:numPr>
              <w:suppressLineNumbers w:val="0"/>
              <w:spacing w:before="0" w:beforeAutospacing="0" w:after="0" w:afterAutospacing="0" w:line="240" w:lineRule="auto"/>
              <w:ind w:right="0" w:firstLineChars="0"/>
              <w:rPr>
                <w:rFonts w:hint="default"/>
                <w:b w:val="0"/>
                <w:bCs w:val="0"/>
                <w:highlight w:val="none"/>
              </w:rPr>
            </w:pPr>
            <w:r>
              <w:rPr>
                <w:rFonts w:hint="default"/>
                <w:b w:val="0"/>
                <w:bCs w:val="0"/>
                <w:highlight w:val="none"/>
              </w:rPr>
              <w:t>真实体素VR模型</w:t>
            </w:r>
          </w:p>
        </w:tc>
        <w:tc>
          <w:tcPr>
            <w:tcW w:w="2747" w:type="pct"/>
          </w:tcPr>
          <w:p w14:paraId="0C1B6839">
            <w:pPr>
              <w:keepNext w:val="0"/>
              <w:keepLines w:val="0"/>
              <w:suppressLineNumbers w:val="0"/>
              <w:spacing w:before="0" w:beforeAutospacing="0" w:after="0" w:afterAutospacing="0"/>
              <w:ind w:left="0" w:right="0"/>
              <w:rPr>
                <w:rFonts w:hint="default"/>
                <w:b w:val="0"/>
                <w:bCs w:val="0"/>
                <w:highlight w:val="none"/>
              </w:rPr>
            </w:pPr>
            <w:r>
              <w:rPr>
                <w:rFonts w:hint="default"/>
                <w:b w:val="0"/>
                <w:bCs w:val="0"/>
                <w:highlight w:val="none"/>
              </w:rPr>
              <w:t>基于真实体素数据渲染的VR图像，保留物体内部信息，图像真实度高，可清晰地显示解剖结构的空间关系。</w:t>
            </w:r>
          </w:p>
        </w:tc>
      </w:tr>
      <w:tr w14:paraId="051301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076CBE10">
            <w:pPr>
              <w:pStyle w:val="48"/>
              <w:keepNext w:val="0"/>
              <w:keepLines w:val="0"/>
              <w:numPr>
                <w:ilvl w:val="1"/>
                <w:numId w:val="15"/>
              </w:numPr>
              <w:suppressLineNumbers w:val="0"/>
              <w:spacing w:before="0" w:beforeAutospacing="0" w:after="0" w:afterAutospacing="0" w:line="240" w:lineRule="auto"/>
              <w:ind w:right="0" w:firstLineChars="0"/>
              <w:rPr>
                <w:rFonts w:hint="default"/>
                <w:b w:val="0"/>
                <w:bCs w:val="0"/>
                <w:highlight w:val="none"/>
              </w:rPr>
            </w:pPr>
            <w:r>
              <w:rPr>
                <w:rFonts w:hint="default"/>
                <w:b w:val="0"/>
                <w:bCs w:val="0"/>
                <w:highlight w:val="none"/>
              </w:rPr>
              <w:t>VR图像窗宽窗位调整</w:t>
            </w:r>
          </w:p>
        </w:tc>
        <w:tc>
          <w:tcPr>
            <w:tcW w:w="2747" w:type="pct"/>
          </w:tcPr>
          <w:p w14:paraId="69F2992F">
            <w:pPr>
              <w:keepNext w:val="0"/>
              <w:keepLines w:val="0"/>
              <w:suppressLineNumbers w:val="0"/>
              <w:spacing w:before="0" w:beforeAutospacing="0" w:after="0" w:afterAutospacing="0"/>
              <w:ind w:left="0" w:right="0"/>
              <w:rPr>
                <w:rFonts w:hint="default"/>
                <w:b w:val="0"/>
                <w:bCs w:val="0"/>
                <w:highlight w:val="none"/>
              </w:rPr>
            </w:pPr>
            <w:r>
              <w:rPr>
                <w:rFonts w:hint="default"/>
                <w:b w:val="0"/>
                <w:bCs w:val="0"/>
                <w:highlight w:val="none"/>
              </w:rPr>
              <w:t>可实时调整VR图像的阈值。</w:t>
            </w:r>
          </w:p>
        </w:tc>
      </w:tr>
      <w:tr w14:paraId="159AE5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26012429">
            <w:pPr>
              <w:pStyle w:val="48"/>
              <w:keepNext w:val="0"/>
              <w:keepLines w:val="0"/>
              <w:numPr>
                <w:ilvl w:val="1"/>
                <w:numId w:val="15"/>
              </w:numPr>
              <w:suppressLineNumbers w:val="0"/>
              <w:spacing w:before="0" w:beforeAutospacing="0" w:after="0" w:afterAutospacing="0" w:line="240" w:lineRule="auto"/>
              <w:ind w:right="0" w:firstLineChars="0"/>
              <w:rPr>
                <w:rFonts w:hint="default"/>
                <w:b w:val="0"/>
                <w:bCs w:val="0"/>
                <w:highlight w:val="none"/>
              </w:rPr>
            </w:pPr>
            <w:r>
              <w:rPr>
                <w:rFonts w:hint="default"/>
                <w:b w:val="0"/>
                <w:bCs w:val="0"/>
                <w:highlight w:val="none"/>
              </w:rPr>
              <w:t>可选VR配色方案</w:t>
            </w:r>
          </w:p>
        </w:tc>
        <w:tc>
          <w:tcPr>
            <w:tcW w:w="2747" w:type="pct"/>
          </w:tcPr>
          <w:p w14:paraId="6E83DDA5">
            <w:pPr>
              <w:keepNext w:val="0"/>
              <w:keepLines w:val="0"/>
              <w:suppressLineNumbers w:val="0"/>
              <w:spacing w:before="0" w:beforeAutospacing="0" w:after="0" w:afterAutospacing="0"/>
              <w:ind w:left="0" w:right="0"/>
              <w:rPr>
                <w:rFonts w:hint="default"/>
                <w:b w:val="0"/>
                <w:bCs w:val="0"/>
                <w:highlight w:val="none"/>
              </w:rPr>
            </w:pPr>
            <w:r>
              <w:rPr>
                <w:rFonts w:hint="default"/>
                <w:b w:val="0"/>
                <w:bCs w:val="0"/>
                <w:highlight w:val="none"/>
              </w:rPr>
              <w:t>可选择不同VR配色方案。</w:t>
            </w:r>
          </w:p>
        </w:tc>
      </w:tr>
      <w:tr w14:paraId="476CBD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0F62331C">
            <w:pPr>
              <w:pStyle w:val="48"/>
              <w:keepNext w:val="0"/>
              <w:keepLines w:val="0"/>
              <w:numPr>
                <w:ilvl w:val="0"/>
                <w:numId w:val="13"/>
              </w:numPr>
              <w:suppressLineNumbers w:val="0"/>
              <w:spacing w:before="0" w:beforeAutospacing="0" w:after="0" w:afterAutospacing="0" w:line="240" w:lineRule="auto"/>
              <w:ind w:right="0" w:firstLineChars="0"/>
              <w:jc w:val="left"/>
              <w:rPr>
                <w:rFonts w:hint="default"/>
                <w:b w:val="0"/>
                <w:bCs w:val="0"/>
                <w:highlight w:val="none"/>
              </w:rPr>
            </w:pPr>
            <w:r>
              <w:rPr>
                <w:rFonts w:hint="default"/>
                <w:b w:val="0"/>
                <w:bCs w:val="0"/>
                <w:highlight w:val="none"/>
              </w:rPr>
              <w:t>全体积最大密度投影（VMIP）</w:t>
            </w:r>
          </w:p>
        </w:tc>
        <w:tc>
          <w:tcPr>
            <w:tcW w:w="2747" w:type="pct"/>
          </w:tcPr>
          <w:p w14:paraId="52B897BA">
            <w:pPr>
              <w:keepNext w:val="0"/>
              <w:keepLines w:val="0"/>
              <w:suppressLineNumbers w:val="0"/>
              <w:spacing w:before="0" w:beforeAutospacing="0" w:after="0" w:afterAutospacing="0"/>
              <w:ind w:left="0" w:right="0"/>
              <w:rPr>
                <w:rFonts w:hint="default"/>
                <w:b w:val="0"/>
                <w:bCs w:val="0"/>
                <w:highlight w:val="none"/>
              </w:rPr>
            </w:pPr>
          </w:p>
        </w:tc>
      </w:tr>
      <w:tr w14:paraId="570FC2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279DD99A">
            <w:pPr>
              <w:pStyle w:val="48"/>
              <w:keepNext w:val="0"/>
              <w:keepLines w:val="0"/>
              <w:numPr>
                <w:ilvl w:val="1"/>
                <w:numId w:val="16"/>
              </w:numPr>
              <w:suppressLineNumbers w:val="0"/>
              <w:spacing w:before="0" w:beforeAutospacing="0" w:after="0" w:afterAutospacing="0" w:line="240" w:lineRule="auto"/>
              <w:ind w:right="0" w:firstLineChars="0"/>
              <w:jc w:val="left"/>
              <w:rPr>
                <w:rFonts w:hint="default"/>
                <w:b w:val="0"/>
                <w:bCs w:val="0"/>
                <w:highlight w:val="none"/>
              </w:rPr>
            </w:pPr>
            <w:r>
              <w:rPr>
                <w:rFonts w:hint="eastAsia"/>
                <w:b w:val="0"/>
                <w:bCs w:val="0"/>
                <w:highlight w:val="none"/>
              </w:rPr>
              <w:t>动态VMIP</w:t>
            </w:r>
          </w:p>
        </w:tc>
        <w:tc>
          <w:tcPr>
            <w:tcW w:w="2747" w:type="pct"/>
          </w:tcPr>
          <w:p w14:paraId="459BED97">
            <w:pPr>
              <w:keepNext w:val="0"/>
              <w:keepLines w:val="0"/>
              <w:widowControl/>
              <w:suppressLineNumbers w:val="0"/>
              <w:spacing w:before="0" w:beforeAutospacing="0" w:after="0" w:afterAutospacing="0"/>
              <w:ind w:left="0" w:right="0"/>
              <w:jc w:val="left"/>
              <w:rPr>
                <w:rFonts w:hint="default"/>
                <w:b w:val="0"/>
                <w:bCs w:val="0"/>
                <w:highlight w:val="none"/>
              </w:rPr>
            </w:pPr>
            <w:r>
              <w:rPr>
                <w:rFonts w:hint="eastAsia" w:ascii="宋体" w:hAnsi="宋体" w:cs="宋体"/>
                <w:b w:val="0"/>
                <w:bCs w:val="0"/>
                <w:color w:val="000000"/>
                <w:kern w:val="0"/>
                <w:szCs w:val="21"/>
                <w:highlight w:val="none"/>
              </w:rPr>
              <w:t>可实时任意角度旋转的心脏和冠脉血管树VMIP图像，支持推送及打印，推送打印时图像显示对应MIP的投照造影角度。</w:t>
            </w:r>
          </w:p>
        </w:tc>
      </w:tr>
      <w:tr w14:paraId="16DBF1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6A6BC6DD">
            <w:pPr>
              <w:pStyle w:val="48"/>
              <w:keepNext w:val="0"/>
              <w:keepLines w:val="0"/>
              <w:numPr>
                <w:ilvl w:val="1"/>
                <w:numId w:val="16"/>
              </w:numPr>
              <w:suppressLineNumbers w:val="0"/>
              <w:spacing w:before="0" w:beforeAutospacing="0" w:after="0" w:afterAutospacing="0" w:line="240" w:lineRule="auto"/>
              <w:ind w:right="0" w:firstLineChars="0"/>
              <w:jc w:val="left"/>
              <w:rPr>
                <w:rFonts w:hint="default"/>
                <w:highlight w:val="none"/>
              </w:rPr>
            </w:pPr>
            <w:r>
              <w:rPr>
                <w:rFonts w:hint="eastAsia"/>
                <w:highlight w:val="none"/>
              </w:rPr>
              <w:t>动态反色VMIP</w:t>
            </w:r>
          </w:p>
        </w:tc>
        <w:tc>
          <w:tcPr>
            <w:tcW w:w="2747" w:type="pct"/>
          </w:tcPr>
          <w:p w14:paraId="7AD69B18">
            <w:pPr>
              <w:keepNext w:val="0"/>
              <w:keepLines w:val="0"/>
              <w:widowControl/>
              <w:suppressLineNumbers w:val="0"/>
              <w:spacing w:before="0" w:beforeAutospacing="0" w:after="0" w:afterAutospacing="0"/>
              <w:ind w:left="0" w:right="0"/>
              <w:jc w:val="left"/>
              <w:rPr>
                <w:rFonts w:hint="default"/>
                <w:highlight w:val="none"/>
              </w:rPr>
            </w:pPr>
            <w:r>
              <w:rPr>
                <w:rFonts w:hint="eastAsia" w:ascii="宋体" w:hAnsi="宋体" w:cs="宋体"/>
                <w:color w:val="000000"/>
                <w:kern w:val="0"/>
                <w:szCs w:val="21"/>
                <w:highlight w:val="none"/>
              </w:rPr>
              <w:t>可实时任意角度旋转的心脏和冠脉血管树VMIP反色图像，支持推送及打印，推送打印时图像显示对应反色MIP的投照造影角度。</w:t>
            </w:r>
          </w:p>
        </w:tc>
      </w:tr>
      <w:tr w14:paraId="2EBAAD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58183D78">
            <w:pPr>
              <w:pStyle w:val="48"/>
              <w:keepNext w:val="0"/>
              <w:keepLines w:val="0"/>
              <w:numPr>
                <w:ilvl w:val="1"/>
                <w:numId w:val="16"/>
              </w:numPr>
              <w:suppressLineNumbers w:val="0"/>
              <w:spacing w:before="0" w:beforeAutospacing="0" w:after="0" w:afterAutospacing="0" w:line="240" w:lineRule="auto"/>
              <w:ind w:right="0" w:firstLineChars="0"/>
              <w:jc w:val="left"/>
              <w:rPr>
                <w:rFonts w:hint="default"/>
                <w:highlight w:val="none"/>
              </w:rPr>
            </w:pPr>
            <w:r>
              <w:rPr>
                <w:rFonts w:hint="eastAsia"/>
                <w:highlight w:val="none"/>
              </w:rPr>
              <w:t>VMIP窗宽窗位调整</w:t>
            </w:r>
          </w:p>
        </w:tc>
        <w:tc>
          <w:tcPr>
            <w:tcW w:w="2747" w:type="pct"/>
          </w:tcPr>
          <w:p w14:paraId="7EAAF144">
            <w:pPr>
              <w:keepNext w:val="0"/>
              <w:keepLines w:val="0"/>
              <w:widowControl/>
              <w:suppressLineNumbers w:val="0"/>
              <w:spacing w:before="0" w:beforeAutospacing="0" w:after="0" w:afterAutospacing="0"/>
              <w:ind w:left="0" w:right="0"/>
              <w:jc w:val="left"/>
              <w:rPr>
                <w:rFonts w:hint="default"/>
                <w:highlight w:val="none"/>
              </w:rPr>
            </w:pPr>
            <w:r>
              <w:rPr>
                <w:rFonts w:hint="eastAsia" w:ascii="宋体" w:hAnsi="宋体" w:cs="宋体"/>
                <w:color w:val="000000"/>
                <w:kern w:val="0"/>
                <w:szCs w:val="21"/>
                <w:highlight w:val="none"/>
              </w:rPr>
              <w:t>可实时调整VMIP图像的窗宽窗位。</w:t>
            </w:r>
          </w:p>
        </w:tc>
      </w:tr>
      <w:tr w14:paraId="5AE12E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17CF48F2">
            <w:pPr>
              <w:pStyle w:val="48"/>
              <w:keepNext w:val="0"/>
              <w:keepLines w:val="0"/>
              <w:numPr>
                <w:ilvl w:val="1"/>
                <w:numId w:val="16"/>
              </w:numPr>
              <w:suppressLineNumbers w:val="0"/>
              <w:spacing w:before="0" w:beforeAutospacing="0" w:after="0" w:afterAutospacing="0" w:line="240" w:lineRule="auto"/>
              <w:ind w:right="0" w:firstLineChars="0"/>
              <w:jc w:val="left"/>
              <w:rPr>
                <w:rFonts w:hint="default"/>
                <w:highlight w:val="none"/>
              </w:rPr>
            </w:pPr>
            <w:r>
              <w:rPr>
                <w:rFonts w:hint="eastAsia"/>
                <w:highlight w:val="none"/>
              </w:rPr>
              <w:t>自适应窗宽窗位</w:t>
            </w:r>
          </w:p>
        </w:tc>
        <w:tc>
          <w:tcPr>
            <w:tcW w:w="2747" w:type="pct"/>
          </w:tcPr>
          <w:p w14:paraId="4D221AE5">
            <w:pPr>
              <w:keepNext w:val="0"/>
              <w:keepLines w:val="0"/>
              <w:widowControl/>
              <w:suppressLineNumbers w:val="0"/>
              <w:spacing w:before="0" w:beforeAutospacing="0" w:after="0" w:afterAutospacing="0"/>
              <w:ind w:left="0" w:right="0"/>
              <w:jc w:val="left"/>
              <w:rPr>
                <w:rFonts w:hint="default"/>
                <w:highlight w:val="none"/>
              </w:rPr>
            </w:pPr>
            <w:r>
              <w:rPr>
                <w:rFonts w:hint="eastAsia" w:ascii="宋体" w:hAnsi="宋体" w:cs="宋体"/>
                <w:color w:val="000000"/>
                <w:kern w:val="0"/>
                <w:szCs w:val="21"/>
                <w:highlight w:val="none"/>
              </w:rPr>
              <w:t>可根据造影剂注射情况自适应调节VMIP图像的窗宽窗位，实现图像显影效果的统一。</w:t>
            </w:r>
          </w:p>
        </w:tc>
      </w:tr>
      <w:tr w14:paraId="339373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2083D197">
            <w:pPr>
              <w:pStyle w:val="48"/>
              <w:keepNext w:val="0"/>
              <w:keepLines w:val="0"/>
              <w:numPr>
                <w:ilvl w:val="0"/>
                <w:numId w:val="13"/>
              </w:numPr>
              <w:suppressLineNumbers w:val="0"/>
              <w:spacing w:before="0" w:beforeAutospacing="0" w:after="0" w:afterAutospacing="0" w:line="240" w:lineRule="auto"/>
              <w:ind w:right="0" w:firstLineChars="0"/>
              <w:jc w:val="left"/>
              <w:rPr>
                <w:rFonts w:hint="default"/>
                <w:b w:val="0"/>
                <w:bCs w:val="0"/>
                <w:highlight w:val="none"/>
              </w:rPr>
            </w:pPr>
            <w:r>
              <w:rPr>
                <w:rFonts w:hint="default"/>
                <w:b w:val="0"/>
                <w:bCs w:val="0"/>
                <w:highlight w:val="none"/>
              </w:rPr>
              <w:t>多平面重组（MPR）</w:t>
            </w:r>
          </w:p>
        </w:tc>
        <w:tc>
          <w:tcPr>
            <w:tcW w:w="2747" w:type="pct"/>
          </w:tcPr>
          <w:p w14:paraId="0BC19786">
            <w:pPr>
              <w:keepNext w:val="0"/>
              <w:keepLines w:val="0"/>
              <w:suppressLineNumbers w:val="0"/>
              <w:spacing w:before="0" w:beforeAutospacing="0" w:after="0" w:afterAutospacing="0"/>
              <w:ind w:left="0" w:right="0"/>
              <w:rPr>
                <w:rFonts w:hint="default"/>
                <w:b w:val="0"/>
                <w:bCs w:val="0"/>
                <w:highlight w:val="none"/>
              </w:rPr>
            </w:pPr>
            <w:r>
              <w:rPr>
                <w:rFonts w:hint="default"/>
                <w:b w:val="0"/>
                <w:bCs w:val="0"/>
                <w:highlight w:val="none"/>
              </w:rPr>
              <w:t>可显示断层图像，重建并显示冠状位、矢状位的图像。</w:t>
            </w:r>
          </w:p>
        </w:tc>
      </w:tr>
      <w:tr w14:paraId="420E9C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773D3500">
            <w:pPr>
              <w:pStyle w:val="48"/>
              <w:keepNext w:val="0"/>
              <w:keepLines w:val="0"/>
              <w:numPr>
                <w:ilvl w:val="1"/>
                <w:numId w:val="13"/>
              </w:numPr>
              <w:suppressLineNumbers w:val="0"/>
              <w:spacing w:before="0" w:beforeAutospacing="0" w:after="0" w:afterAutospacing="0" w:line="240" w:lineRule="auto"/>
              <w:ind w:left="567" w:right="0" w:firstLineChars="0"/>
              <w:jc w:val="left"/>
              <w:rPr>
                <w:rFonts w:hint="default"/>
                <w:highlight w:val="none"/>
              </w:rPr>
            </w:pPr>
            <w:r>
              <w:rPr>
                <w:rFonts w:hint="default"/>
                <w:highlight w:val="none"/>
              </w:rPr>
              <w:t>心脏长短轴位图像</w:t>
            </w:r>
          </w:p>
        </w:tc>
        <w:tc>
          <w:tcPr>
            <w:tcW w:w="2747" w:type="pct"/>
          </w:tcPr>
          <w:p w14:paraId="54055493">
            <w:pPr>
              <w:keepNext w:val="0"/>
              <w:keepLines w:val="0"/>
              <w:suppressLineNumbers w:val="0"/>
              <w:spacing w:before="0" w:beforeAutospacing="0" w:after="0" w:afterAutospacing="0"/>
              <w:ind w:left="0" w:right="0"/>
              <w:rPr>
                <w:rFonts w:hint="default"/>
                <w:highlight w:val="none"/>
              </w:rPr>
            </w:pPr>
            <w:r>
              <w:rPr>
                <w:rFonts w:hint="default"/>
                <w:highlight w:val="none"/>
              </w:rPr>
              <w:t>显示心脏的长轴位及短轴位图像。</w:t>
            </w:r>
          </w:p>
        </w:tc>
      </w:tr>
      <w:tr w14:paraId="73EF1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18B85BD7">
            <w:pPr>
              <w:pStyle w:val="48"/>
              <w:keepNext w:val="0"/>
              <w:keepLines w:val="0"/>
              <w:numPr>
                <w:ilvl w:val="1"/>
                <w:numId w:val="13"/>
              </w:numPr>
              <w:suppressLineNumbers w:val="0"/>
              <w:spacing w:before="0" w:beforeAutospacing="0" w:after="0" w:afterAutospacing="0" w:line="240" w:lineRule="auto"/>
              <w:ind w:left="567" w:right="0" w:firstLineChars="0"/>
              <w:jc w:val="left"/>
              <w:rPr>
                <w:rFonts w:hint="default"/>
                <w:highlight w:val="none"/>
              </w:rPr>
            </w:pPr>
            <w:r>
              <w:rPr>
                <w:rFonts w:hint="default"/>
                <w:highlight w:val="none"/>
              </w:rPr>
              <w:t>正交MPR图像</w:t>
            </w:r>
          </w:p>
        </w:tc>
        <w:tc>
          <w:tcPr>
            <w:tcW w:w="2747" w:type="pct"/>
          </w:tcPr>
          <w:p w14:paraId="3292907D">
            <w:pPr>
              <w:keepNext w:val="0"/>
              <w:keepLines w:val="0"/>
              <w:suppressLineNumbers w:val="0"/>
              <w:spacing w:before="0" w:beforeAutospacing="0" w:after="0" w:afterAutospacing="0"/>
              <w:ind w:left="0" w:right="0"/>
              <w:rPr>
                <w:rFonts w:hint="default"/>
                <w:highlight w:val="none"/>
              </w:rPr>
            </w:pPr>
            <w:r>
              <w:rPr>
                <w:rFonts w:hint="default"/>
                <w:highlight w:val="none"/>
              </w:rPr>
              <w:t>支持MPR图像的正交模式调整。</w:t>
            </w:r>
          </w:p>
        </w:tc>
      </w:tr>
      <w:tr w14:paraId="5C1560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1A43B914">
            <w:pPr>
              <w:pStyle w:val="48"/>
              <w:keepNext w:val="0"/>
              <w:keepLines w:val="0"/>
              <w:numPr>
                <w:ilvl w:val="1"/>
                <w:numId w:val="13"/>
              </w:numPr>
              <w:suppressLineNumbers w:val="0"/>
              <w:spacing w:before="0" w:beforeAutospacing="0" w:after="0" w:afterAutospacing="0" w:line="240" w:lineRule="auto"/>
              <w:ind w:left="567" w:right="0" w:firstLineChars="0"/>
              <w:jc w:val="left"/>
              <w:rPr>
                <w:rFonts w:hint="default"/>
                <w:highlight w:val="none"/>
              </w:rPr>
            </w:pPr>
            <w:r>
              <w:rPr>
                <w:rFonts w:hint="default"/>
                <w:highlight w:val="none"/>
              </w:rPr>
              <w:t>自由MPR图像</w:t>
            </w:r>
          </w:p>
        </w:tc>
        <w:tc>
          <w:tcPr>
            <w:tcW w:w="2747" w:type="pct"/>
          </w:tcPr>
          <w:p w14:paraId="5F8960A8">
            <w:pPr>
              <w:keepNext w:val="0"/>
              <w:keepLines w:val="0"/>
              <w:suppressLineNumbers w:val="0"/>
              <w:spacing w:before="0" w:beforeAutospacing="0" w:after="0" w:afterAutospacing="0"/>
              <w:ind w:left="0" w:right="0"/>
              <w:rPr>
                <w:rFonts w:hint="default"/>
                <w:highlight w:val="none"/>
              </w:rPr>
            </w:pPr>
            <w:r>
              <w:rPr>
                <w:rFonts w:hint="default"/>
                <w:highlight w:val="none"/>
              </w:rPr>
              <w:t>支持MPR图像的自由模式调整。</w:t>
            </w:r>
          </w:p>
        </w:tc>
      </w:tr>
      <w:tr w14:paraId="6D37C0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431D419F">
            <w:pPr>
              <w:pStyle w:val="48"/>
              <w:keepNext w:val="0"/>
              <w:keepLines w:val="0"/>
              <w:numPr>
                <w:ilvl w:val="1"/>
                <w:numId w:val="13"/>
              </w:numPr>
              <w:suppressLineNumbers w:val="0"/>
              <w:spacing w:before="0" w:beforeAutospacing="0" w:after="0" w:afterAutospacing="0" w:line="240" w:lineRule="auto"/>
              <w:ind w:left="567" w:right="0" w:firstLineChars="0"/>
              <w:jc w:val="left"/>
              <w:rPr>
                <w:rFonts w:hint="default"/>
                <w:highlight w:val="none"/>
              </w:rPr>
            </w:pPr>
            <w:r>
              <w:rPr>
                <w:rFonts w:hint="default"/>
                <w:highlight w:val="none"/>
              </w:rPr>
              <w:t>最大密度投影重组</w:t>
            </w:r>
          </w:p>
        </w:tc>
        <w:tc>
          <w:tcPr>
            <w:tcW w:w="2747" w:type="pct"/>
          </w:tcPr>
          <w:p w14:paraId="71B52900">
            <w:pPr>
              <w:keepNext w:val="0"/>
              <w:keepLines w:val="0"/>
              <w:suppressLineNumbers w:val="0"/>
              <w:spacing w:before="0" w:beforeAutospacing="0" w:after="0" w:afterAutospacing="0"/>
              <w:ind w:left="0" w:right="0"/>
              <w:rPr>
                <w:rFonts w:hint="default"/>
                <w:highlight w:val="none"/>
              </w:rPr>
            </w:pPr>
            <w:r>
              <w:rPr>
                <w:rFonts w:hint="default"/>
                <w:highlight w:val="none"/>
              </w:rPr>
              <w:t>支持任意角度、层厚及层间距的最大密度投影重组。</w:t>
            </w:r>
          </w:p>
        </w:tc>
      </w:tr>
      <w:tr w14:paraId="2BE1F3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252" w:type="pct"/>
            <w:noWrap/>
          </w:tcPr>
          <w:p w14:paraId="774EDAA3">
            <w:pPr>
              <w:pStyle w:val="48"/>
              <w:keepNext w:val="0"/>
              <w:keepLines w:val="0"/>
              <w:numPr>
                <w:ilvl w:val="1"/>
                <w:numId w:val="13"/>
              </w:numPr>
              <w:suppressLineNumbers w:val="0"/>
              <w:spacing w:before="0" w:beforeAutospacing="0" w:after="0" w:afterAutospacing="0" w:line="240" w:lineRule="auto"/>
              <w:ind w:left="567" w:right="0" w:firstLineChars="0"/>
              <w:jc w:val="left"/>
              <w:rPr>
                <w:rFonts w:hint="default"/>
                <w:highlight w:val="none"/>
              </w:rPr>
            </w:pPr>
            <w:r>
              <w:rPr>
                <w:rFonts w:hint="default"/>
                <w:highlight w:val="none"/>
              </w:rPr>
              <w:t>最小密度投影重组</w:t>
            </w:r>
          </w:p>
        </w:tc>
        <w:tc>
          <w:tcPr>
            <w:tcW w:w="2747" w:type="pct"/>
          </w:tcPr>
          <w:p w14:paraId="63471344">
            <w:pPr>
              <w:keepNext w:val="0"/>
              <w:keepLines w:val="0"/>
              <w:suppressLineNumbers w:val="0"/>
              <w:spacing w:before="0" w:beforeAutospacing="0" w:after="0" w:afterAutospacing="0"/>
              <w:ind w:left="0" w:right="0"/>
              <w:rPr>
                <w:rFonts w:hint="default"/>
                <w:highlight w:val="none"/>
              </w:rPr>
            </w:pPr>
            <w:r>
              <w:rPr>
                <w:rFonts w:hint="default"/>
                <w:highlight w:val="none"/>
              </w:rPr>
              <w:t>支持任意角度、层厚及层间距的最小密度投影重组。</w:t>
            </w:r>
          </w:p>
        </w:tc>
      </w:tr>
      <w:tr w14:paraId="0B16F1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30F2DAFB">
            <w:pPr>
              <w:pStyle w:val="48"/>
              <w:keepNext w:val="0"/>
              <w:keepLines w:val="0"/>
              <w:numPr>
                <w:ilvl w:val="1"/>
                <w:numId w:val="13"/>
              </w:numPr>
              <w:suppressLineNumbers w:val="0"/>
              <w:spacing w:before="0" w:beforeAutospacing="0" w:after="0" w:afterAutospacing="0" w:line="240" w:lineRule="auto"/>
              <w:ind w:left="567" w:right="0" w:firstLineChars="0"/>
              <w:jc w:val="left"/>
              <w:rPr>
                <w:rFonts w:hint="default"/>
                <w:highlight w:val="none"/>
              </w:rPr>
            </w:pPr>
            <w:r>
              <w:rPr>
                <w:rFonts w:hint="default"/>
                <w:highlight w:val="none"/>
              </w:rPr>
              <w:t>平均密度投影重组</w:t>
            </w:r>
          </w:p>
        </w:tc>
        <w:tc>
          <w:tcPr>
            <w:tcW w:w="2747" w:type="pct"/>
          </w:tcPr>
          <w:p w14:paraId="153124F2">
            <w:pPr>
              <w:keepNext w:val="0"/>
              <w:keepLines w:val="0"/>
              <w:suppressLineNumbers w:val="0"/>
              <w:spacing w:before="0" w:beforeAutospacing="0" w:after="0" w:afterAutospacing="0"/>
              <w:ind w:left="0" w:right="0"/>
              <w:rPr>
                <w:rFonts w:hint="default"/>
                <w:highlight w:val="none"/>
              </w:rPr>
            </w:pPr>
            <w:r>
              <w:rPr>
                <w:rFonts w:hint="default"/>
                <w:highlight w:val="none"/>
              </w:rPr>
              <w:t>支持任意角度、层厚及层间距的平均密度投影重组。</w:t>
            </w:r>
          </w:p>
        </w:tc>
      </w:tr>
      <w:tr w14:paraId="206F4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511B0B52">
            <w:pPr>
              <w:pStyle w:val="48"/>
              <w:keepNext w:val="0"/>
              <w:keepLines w:val="0"/>
              <w:numPr>
                <w:ilvl w:val="0"/>
                <w:numId w:val="13"/>
              </w:numPr>
              <w:suppressLineNumbers w:val="0"/>
              <w:spacing w:before="0" w:beforeAutospacing="0" w:after="0" w:afterAutospacing="0" w:line="240" w:lineRule="auto"/>
              <w:ind w:right="0" w:firstLineChars="0"/>
              <w:jc w:val="left"/>
              <w:rPr>
                <w:rFonts w:hint="default"/>
                <w:highlight w:val="none"/>
              </w:rPr>
            </w:pPr>
            <w:r>
              <w:rPr>
                <w:rFonts w:hint="eastAsia"/>
                <w:highlight w:val="none"/>
              </w:rPr>
              <w:t>冠脉球面视图</w:t>
            </w:r>
          </w:p>
        </w:tc>
        <w:tc>
          <w:tcPr>
            <w:tcW w:w="2747" w:type="pct"/>
          </w:tcPr>
          <w:p w14:paraId="6CF80B49">
            <w:pPr>
              <w:keepNext w:val="0"/>
              <w:keepLines w:val="0"/>
              <w:suppressLineNumbers w:val="0"/>
              <w:spacing w:before="0" w:beforeAutospacing="0" w:after="0" w:afterAutospacing="0"/>
              <w:ind w:left="0" w:right="0"/>
              <w:rPr>
                <w:rFonts w:hint="default"/>
                <w:highlight w:val="none"/>
              </w:rPr>
            </w:pPr>
          </w:p>
        </w:tc>
      </w:tr>
      <w:tr w14:paraId="130D3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2BB8B129">
            <w:pPr>
              <w:pStyle w:val="48"/>
              <w:keepNext w:val="0"/>
              <w:keepLines w:val="0"/>
              <w:numPr>
                <w:ilvl w:val="1"/>
                <w:numId w:val="13"/>
              </w:numPr>
              <w:suppressLineNumbers w:val="0"/>
              <w:spacing w:before="0" w:beforeAutospacing="0" w:after="0" w:afterAutospacing="0" w:line="240" w:lineRule="auto"/>
              <w:ind w:left="567" w:right="0" w:firstLineChars="0"/>
              <w:jc w:val="left"/>
              <w:rPr>
                <w:rFonts w:hint="default"/>
                <w:highlight w:val="none"/>
              </w:rPr>
            </w:pPr>
            <w:r>
              <w:rPr>
                <w:rFonts w:hint="default"/>
                <w:highlight w:val="none"/>
              </w:rPr>
              <w:t>冠脉球</w:t>
            </w:r>
            <w:r>
              <w:rPr>
                <w:rFonts w:hint="eastAsia"/>
                <w:highlight w:val="none"/>
              </w:rPr>
              <w:t>面</w:t>
            </w:r>
            <w:r>
              <w:rPr>
                <w:rFonts w:hint="default"/>
                <w:highlight w:val="none"/>
              </w:rPr>
              <w:t>重建</w:t>
            </w:r>
          </w:p>
        </w:tc>
        <w:tc>
          <w:tcPr>
            <w:tcW w:w="2747" w:type="pct"/>
          </w:tcPr>
          <w:p w14:paraId="23ED2962">
            <w:pPr>
              <w:keepNext w:val="0"/>
              <w:keepLines w:val="0"/>
              <w:widowControl/>
              <w:suppressLineNumbers w:val="0"/>
              <w:spacing w:before="0" w:beforeAutospacing="0" w:after="0" w:afterAutospacing="0"/>
              <w:ind w:left="0" w:right="0"/>
              <w:jc w:val="left"/>
              <w:rPr>
                <w:rFonts w:hint="default"/>
                <w:highlight w:val="none"/>
              </w:rPr>
            </w:pPr>
            <w:r>
              <w:rPr>
                <w:rFonts w:hint="eastAsia" w:ascii="宋体" w:hAnsi="宋体"/>
                <w:szCs w:val="21"/>
                <w:highlight w:val="none"/>
              </w:rPr>
              <w:t>显示冠脉球面视图MIP图像，可任意角度旋转，并显示各血管命名。</w:t>
            </w:r>
          </w:p>
        </w:tc>
      </w:tr>
      <w:tr w14:paraId="208994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01D6EB3A">
            <w:pPr>
              <w:pStyle w:val="48"/>
              <w:keepNext w:val="0"/>
              <w:keepLines w:val="0"/>
              <w:numPr>
                <w:ilvl w:val="1"/>
                <w:numId w:val="13"/>
              </w:numPr>
              <w:suppressLineNumbers w:val="0"/>
              <w:spacing w:before="0" w:beforeAutospacing="0" w:after="0" w:afterAutospacing="0" w:line="240" w:lineRule="auto"/>
              <w:ind w:left="567" w:right="0" w:firstLineChars="0"/>
              <w:jc w:val="left"/>
              <w:rPr>
                <w:rFonts w:hint="default"/>
                <w:b w:val="0"/>
                <w:bCs w:val="0"/>
                <w:highlight w:val="none"/>
              </w:rPr>
            </w:pPr>
            <w:r>
              <w:rPr>
                <w:rFonts w:hint="default"/>
                <w:b w:val="0"/>
                <w:bCs w:val="0"/>
                <w:highlight w:val="none"/>
              </w:rPr>
              <w:t>冠脉平面重建</w:t>
            </w:r>
          </w:p>
        </w:tc>
        <w:tc>
          <w:tcPr>
            <w:tcW w:w="2747" w:type="pct"/>
          </w:tcPr>
          <w:p w14:paraId="79DD75B9">
            <w:pPr>
              <w:keepNext w:val="0"/>
              <w:keepLines w:val="0"/>
              <w:widowControl/>
              <w:suppressLineNumbers w:val="0"/>
              <w:spacing w:before="0" w:beforeAutospacing="0" w:after="0" w:afterAutospacing="0"/>
              <w:ind w:left="0" w:right="0"/>
              <w:jc w:val="left"/>
              <w:rPr>
                <w:rFonts w:hint="default"/>
                <w:highlight w:val="none"/>
              </w:rPr>
            </w:pPr>
            <w:r>
              <w:rPr>
                <w:rFonts w:hint="eastAsia" w:ascii="宋体" w:hAnsi="宋体"/>
                <w:szCs w:val="21"/>
                <w:highlight w:val="none"/>
              </w:rPr>
              <w:t>显示冠脉平面视图MIP图像，可左右移动，并显示各血管命名。</w:t>
            </w:r>
          </w:p>
        </w:tc>
      </w:tr>
      <w:tr w14:paraId="71D426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37BF05A2">
            <w:pPr>
              <w:pStyle w:val="48"/>
              <w:keepNext w:val="0"/>
              <w:keepLines w:val="0"/>
              <w:numPr>
                <w:ilvl w:val="0"/>
                <w:numId w:val="13"/>
              </w:numPr>
              <w:suppressLineNumbers w:val="0"/>
              <w:spacing w:before="0" w:beforeAutospacing="0" w:after="0" w:afterAutospacing="0" w:line="240" w:lineRule="auto"/>
              <w:ind w:right="0" w:firstLineChars="0"/>
              <w:jc w:val="left"/>
              <w:rPr>
                <w:rFonts w:hint="default"/>
                <w:b w:val="0"/>
                <w:bCs w:val="0"/>
                <w:highlight w:val="none"/>
              </w:rPr>
            </w:pPr>
            <w:r>
              <w:rPr>
                <w:rFonts w:hint="default"/>
                <w:b w:val="0"/>
                <w:bCs w:val="0"/>
                <w:highlight w:val="none"/>
              </w:rPr>
              <w:t>曲面重组（CPR）</w:t>
            </w:r>
          </w:p>
        </w:tc>
        <w:tc>
          <w:tcPr>
            <w:tcW w:w="2747" w:type="pct"/>
          </w:tcPr>
          <w:p w14:paraId="1A96239A">
            <w:pPr>
              <w:keepNext w:val="0"/>
              <w:keepLines w:val="0"/>
              <w:suppressLineNumbers w:val="0"/>
              <w:spacing w:before="0" w:beforeAutospacing="0" w:after="0" w:afterAutospacing="0"/>
              <w:ind w:left="0" w:right="0"/>
              <w:rPr>
                <w:rFonts w:hint="default"/>
                <w:highlight w:val="none"/>
              </w:rPr>
            </w:pPr>
            <w:r>
              <w:rPr>
                <w:rFonts w:hint="default"/>
                <w:highlight w:val="none"/>
              </w:rPr>
              <w:t>自动创建血管的曲面重组图。</w:t>
            </w:r>
          </w:p>
        </w:tc>
      </w:tr>
      <w:tr w14:paraId="244A70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0A2D845A">
            <w:pPr>
              <w:pStyle w:val="48"/>
              <w:keepNext w:val="0"/>
              <w:keepLines w:val="0"/>
              <w:widowControl/>
              <w:numPr>
                <w:ilvl w:val="2"/>
                <w:numId w:val="17"/>
              </w:numPr>
              <w:suppressLineNumbers w:val="0"/>
              <w:spacing w:before="0" w:beforeAutospacing="0" w:after="0" w:afterAutospacing="0"/>
              <w:ind w:right="0" w:firstLineChars="0"/>
              <w:jc w:val="left"/>
              <w:rPr>
                <w:rFonts w:hint="default"/>
                <w:b w:val="0"/>
                <w:bCs w:val="0"/>
                <w:highlight w:val="none"/>
              </w:rPr>
            </w:pPr>
            <w:r>
              <w:rPr>
                <w:rFonts w:hint="eastAsia" w:ascii="宋体" w:hAnsi="宋体" w:cs="宋体"/>
                <w:b w:val="0"/>
                <w:bCs w:val="0"/>
                <w:color w:val="000000"/>
                <w:kern w:val="0"/>
                <w:szCs w:val="21"/>
                <w:highlight w:val="none"/>
              </w:rPr>
              <w:t>CPR旋转</w:t>
            </w:r>
          </w:p>
        </w:tc>
        <w:tc>
          <w:tcPr>
            <w:tcW w:w="2747" w:type="pct"/>
          </w:tcPr>
          <w:p w14:paraId="4E1128A3">
            <w:pPr>
              <w:keepNext w:val="0"/>
              <w:keepLines w:val="0"/>
              <w:widowControl/>
              <w:suppressLineNumbers w:val="0"/>
              <w:spacing w:before="0" w:beforeAutospacing="0" w:after="0" w:afterAutospacing="0"/>
              <w:ind w:left="0" w:right="0"/>
              <w:jc w:val="left"/>
              <w:rPr>
                <w:rFonts w:hint="default"/>
                <w:highlight w:val="none"/>
              </w:rPr>
            </w:pPr>
            <w:r>
              <w:rPr>
                <w:rFonts w:hint="eastAsia" w:ascii="宋体" w:hAnsi="宋体"/>
                <w:szCs w:val="21"/>
                <w:highlight w:val="none"/>
              </w:rPr>
              <w:t>可实现每一支血管CPR图像的360度任意角度旋转。</w:t>
            </w:r>
          </w:p>
        </w:tc>
      </w:tr>
      <w:tr w14:paraId="1AAE2D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09FAEEF0">
            <w:pPr>
              <w:pStyle w:val="48"/>
              <w:keepNext w:val="0"/>
              <w:keepLines w:val="0"/>
              <w:widowControl/>
              <w:numPr>
                <w:ilvl w:val="2"/>
                <w:numId w:val="17"/>
              </w:numPr>
              <w:suppressLineNumbers w:val="0"/>
              <w:spacing w:before="0" w:beforeAutospacing="0" w:after="0" w:afterAutospacing="0"/>
              <w:ind w:right="0" w:firstLineChars="0"/>
              <w:jc w:val="left"/>
              <w:rPr>
                <w:rFonts w:hint="default"/>
                <w:b w:val="0"/>
                <w:bCs w:val="0"/>
                <w:highlight w:val="none"/>
              </w:rPr>
            </w:pPr>
            <w:r>
              <w:rPr>
                <w:rFonts w:hint="eastAsia" w:ascii="宋体" w:hAnsi="宋体" w:cs="宋体"/>
                <w:b w:val="0"/>
                <w:bCs w:val="0"/>
                <w:color w:val="000000"/>
                <w:kern w:val="0"/>
                <w:szCs w:val="21"/>
                <w:highlight w:val="none"/>
              </w:rPr>
              <w:t>CPR缩放</w:t>
            </w:r>
          </w:p>
        </w:tc>
        <w:tc>
          <w:tcPr>
            <w:tcW w:w="2747" w:type="pct"/>
          </w:tcPr>
          <w:p w14:paraId="1498FA38">
            <w:pPr>
              <w:keepNext w:val="0"/>
              <w:keepLines w:val="0"/>
              <w:widowControl/>
              <w:suppressLineNumbers w:val="0"/>
              <w:spacing w:before="0" w:beforeAutospacing="0" w:after="0" w:afterAutospacing="0"/>
              <w:ind w:left="0" w:right="0"/>
              <w:jc w:val="left"/>
              <w:rPr>
                <w:rFonts w:hint="default"/>
                <w:highlight w:val="none"/>
              </w:rPr>
            </w:pPr>
            <w:r>
              <w:rPr>
                <w:rFonts w:hint="eastAsia" w:ascii="宋体" w:hAnsi="宋体"/>
                <w:szCs w:val="21"/>
                <w:highlight w:val="none"/>
              </w:rPr>
              <w:t>可自动将血管CPR缩放至观察血管的最佳大小，是否自动缩放支持用户配置。</w:t>
            </w:r>
          </w:p>
        </w:tc>
      </w:tr>
      <w:tr w14:paraId="68C929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0981CE55">
            <w:pPr>
              <w:pStyle w:val="48"/>
              <w:keepNext w:val="0"/>
              <w:keepLines w:val="0"/>
              <w:numPr>
                <w:ilvl w:val="0"/>
                <w:numId w:val="13"/>
              </w:numPr>
              <w:suppressLineNumbers w:val="0"/>
              <w:spacing w:before="0" w:beforeAutospacing="0" w:after="0" w:afterAutospacing="0" w:line="240" w:lineRule="auto"/>
              <w:ind w:right="0" w:firstLineChars="0"/>
              <w:jc w:val="left"/>
              <w:rPr>
                <w:rFonts w:hint="default"/>
                <w:b w:val="0"/>
                <w:bCs w:val="0"/>
                <w:highlight w:val="none"/>
              </w:rPr>
            </w:pPr>
            <w:r>
              <w:rPr>
                <w:rFonts w:hint="default"/>
                <w:b w:val="0"/>
                <w:bCs w:val="0"/>
                <w:highlight w:val="none"/>
              </w:rPr>
              <w:t>曲面矫直图像</w:t>
            </w:r>
          </w:p>
        </w:tc>
        <w:tc>
          <w:tcPr>
            <w:tcW w:w="2747" w:type="pct"/>
          </w:tcPr>
          <w:p w14:paraId="637B0F93">
            <w:pPr>
              <w:keepNext w:val="0"/>
              <w:keepLines w:val="0"/>
              <w:suppressLineNumbers w:val="0"/>
              <w:spacing w:before="0" w:beforeAutospacing="0" w:after="0" w:afterAutospacing="0"/>
              <w:ind w:left="0" w:right="0"/>
              <w:rPr>
                <w:rFonts w:hint="default"/>
                <w:highlight w:val="none"/>
              </w:rPr>
            </w:pPr>
            <w:r>
              <w:rPr>
                <w:rFonts w:hint="default"/>
                <w:highlight w:val="none"/>
              </w:rPr>
              <w:t>可360度查看每一支血管的曲面矫直图像，并显示血管分段信息。</w:t>
            </w:r>
          </w:p>
        </w:tc>
      </w:tr>
      <w:tr w14:paraId="085C0D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2A10D406">
            <w:pPr>
              <w:pStyle w:val="48"/>
              <w:keepNext w:val="0"/>
              <w:keepLines w:val="0"/>
              <w:numPr>
                <w:ilvl w:val="0"/>
                <w:numId w:val="13"/>
              </w:numPr>
              <w:suppressLineNumbers w:val="0"/>
              <w:spacing w:before="0" w:beforeAutospacing="0" w:after="0" w:afterAutospacing="0" w:line="240" w:lineRule="auto"/>
              <w:ind w:right="0" w:firstLineChars="0"/>
              <w:jc w:val="left"/>
              <w:rPr>
                <w:rFonts w:hint="default"/>
                <w:b w:val="0"/>
                <w:bCs w:val="0"/>
                <w:highlight w:val="none"/>
              </w:rPr>
            </w:pPr>
            <w:r>
              <w:rPr>
                <w:rFonts w:hint="default"/>
                <w:b w:val="0"/>
                <w:bCs w:val="0"/>
                <w:highlight w:val="none"/>
              </w:rPr>
              <w:t>血管横截面图像（Xsection）</w:t>
            </w:r>
          </w:p>
        </w:tc>
        <w:tc>
          <w:tcPr>
            <w:tcW w:w="2747" w:type="pct"/>
          </w:tcPr>
          <w:p w14:paraId="3D827E3E">
            <w:pPr>
              <w:keepNext w:val="0"/>
              <w:keepLines w:val="0"/>
              <w:suppressLineNumbers w:val="0"/>
              <w:spacing w:before="0" w:beforeAutospacing="0" w:after="0" w:afterAutospacing="0"/>
              <w:ind w:left="0" w:right="0"/>
              <w:rPr>
                <w:rFonts w:hint="default"/>
                <w:highlight w:val="none"/>
              </w:rPr>
            </w:pPr>
            <w:r>
              <w:rPr>
                <w:rFonts w:hint="default"/>
                <w:highlight w:val="none"/>
              </w:rPr>
              <w:t>上下等距离取4个点的血管横截面图像，，层间距可配置。</w:t>
            </w:r>
          </w:p>
        </w:tc>
      </w:tr>
      <w:tr w14:paraId="72F7E6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0C098013">
            <w:pPr>
              <w:pStyle w:val="48"/>
              <w:keepNext w:val="0"/>
              <w:keepLines w:val="0"/>
              <w:numPr>
                <w:ilvl w:val="0"/>
                <w:numId w:val="13"/>
              </w:numPr>
              <w:suppressLineNumbers w:val="0"/>
              <w:spacing w:before="0" w:beforeAutospacing="0" w:after="0" w:afterAutospacing="0" w:line="240" w:lineRule="auto"/>
              <w:ind w:right="0" w:firstLineChars="0"/>
              <w:jc w:val="left"/>
              <w:rPr>
                <w:rFonts w:hint="default"/>
                <w:b w:val="0"/>
                <w:bCs w:val="0"/>
                <w:highlight w:val="none"/>
              </w:rPr>
            </w:pPr>
            <w:r>
              <w:rPr>
                <w:rFonts w:hint="default"/>
                <w:b w:val="0"/>
                <w:bCs w:val="0"/>
                <w:highlight w:val="none"/>
              </w:rPr>
              <w:t>备选血管库</w:t>
            </w:r>
          </w:p>
        </w:tc>
        <w:tc>
          <w:tcPr>
            <w:tcW w:w="2747" w:type="pct"/>
          </w:tcPr>
          <w:p w14:paraId="1E685D0B">
            <w:pPr>
              <w:keepNext w:val="0"/>
              <w:keepLines w:val="0"/>
              <w:suppressLineNumbers w:val="0"/>
              <w:spacing w:before="0" w:beforeAutospacing="0" w:after="0" w:afterAutospacing="0"/>
              <w:ind w:left="0" w:right="0"/>
              <w:rPr>
                <w:rFonts w:hint="default"/>
                <w:highlight w:val="none"/>
              </w:rPr>
            </w:pPr>
            <w:r>
              <w:rPr>
                <w:rFonts w:hint="default"/>
                <w:highlight w:val="none"/>
              </w:rPr>
              <w:t>提供多段备选血管供医生挑选与命名。</w:t>
            </w:r>
          </w:p>
        </w:tc>
      </w:tr>
      <w:tr w14:paraId="18461F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2E9D9D57">
            <w:pPr>
              <w:keepNext w:val="0"/>
              <w:keepLines w:val="0"/>
              <w:suppressLineNumbers w:val="0"/>
              <w:spacing w:before="0" w:beforeAutospacing="0" w:after="0" w:afterAutospacing="0"/>
              <w:ind w:left="0" w:right="0"/>
              <w:rPr>
                <w:rFonts w:hint="default"/>
                <w:b/>
                <w:bCs/>
                <w:highlight w:val="none"/>
              </w:rPr>
            </w:pPr>
            <w:r>
              <w:rPr>
                <w:rFonts w:hint="eastAsia"/>
                <w:b/>
                <w:bCs/>
                <w:highlight w:val="none"/>
              </w:rPr>
              <w:t>三</w:t>
            </w:r>
            <w:r>
              <w:rPr>
                <w:rFonts w:hint="default"/>
                <w:b/>
                <w:bCs/>
                <w:highlight w:val="none"/>
              </w:rPr>
              <w:t>、影像重建编辑</w:t>
            </w:r>
          </w:p>
        </w:tc>
        <w:tc>
          <w:tcPr>
            <w:tcW w:w="2747" w:type="pct"/>
          </w:tcPr>
          <w:p w14:paraId="27C1F0FF">
            <w:pPr>
              <w:keepNext w:val="0"/>
              <w:keepLines w:val="0"/>
              <w:suppressLineNumbers w:val="0"/>
              <w:spacing w:before="0" w:beforeAutospacing="0" w:after="0" w:afterAutospacing="0"/>
              <w:ind w:left="0" w:right="0"/>
              <w:rPr>
                <w:rFonts w:hint="default"/>
                <w:highlight w:val="none"/>
              </w:rPr>
            </w:pPr>
          </w:p>
        </w:tc>
      </w:tr>
      <w:tr w14:paraId="1622B7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0ECF413A">
            <w:pPr>
              <w:pStyle w:val="48"/>
              <w:keepNext w:val="0"/>
              <w:keepLines w:val="0"/>
              <w:numPr>
                <w:ilvl w:val="0"/>
                <w:numId w:val="18"/>
              </w:numPr>
              <w:suppressLineNumbers w:val="0"/>
              <w:spacing w:before="0" w:beforeAutospacing="0" w:after="0" w:afterAutospacing="0" w:line="240" w:lineRule="auto"/>
              <w:ind w:right="0" w:firstLineChars="0"/>
              <w:rPr>
                <w:rFonts w:hint="default"/>
                <w:b w:val="0"/>
                <w:bCs/>
                <w:highlight w:val="none"/>
              </w:rPr>
            </w:pPr>
            <w:r>
              <w:rPr>
                <w:rFonts w:hint="default"/>
                <w:b w:val="0"/>
                <w:bCs/>
                <w:highlight w:val="none"/>
              </w:rPr>
              <w:t>VR图像编辑</w:t>
            </w:r>
          </w:p>
        </w:tc>
        <w:tc>
          <w:tcPr>
            <w:tcW w:w="2747" w:type="pct"/>
          </w:tcPr>
          <w:p w14:paraId="41C11054">
            <w:pPr>
              <w:keepNext w:val="0"/>
              <w:keepLines w:val="0"/>
              <w:suppressLineNumbers w:val="0"/>
              <w:spacing w:before="0" w:beforeAutospacing="0" w:after="0" w:afterAutospacing="0"/>
              <w:ind w:left="0" w:right="0"/>
              <w:rPr>
                <w:rFonts w:hint="default"/>
                <w:highlight w:val="none"/>
              </w:rPr>
            </w:pPr>
          </w:p>
        </w:tc>
      </w:tr>
      <w:tr w14:paraId="6E89FB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021B3574">
            <w:pPr>
              <w:pStyle w:val="48"/>
              <w:keepNext w:val="0"/>
              <w:keepLines w:val="0"/>
              <w:numPr>
                <w:ilvl w:val="1"/>
                <w:numId w:val="19"/>
              </w:numPr>
              <w:suppressLineNumbers w:val="0"/>
              <w:spacing w:before="0" w:beforeAutospacing="0" w:after="0" w:afterAutospacing="0" w:line="240" w:lineRule="auto"/>
              <w:ind w:right="0" w:firstLineChars="0"/>
              <w:rPr>
                <w:rFonts w:hint="default"/>
                <w:b w:val="0"/>
                <w:bCs/>
                <w:highlight w:val="none"/>
              </w:rPr>
            </w:pPr>
            <w:r>
              <w:rPr>
                <w:rFonts w:hint="default"/>
                <w:b w:val="0"/>
                <w:bCs/>
                <w:highlight w:val="none"/>
              </w:rPr>
              <w:t>分支裁剪</w:t>
            </w:r>
          </w:p>
        </w:tc>
        <w:tc>
          <w:tcPr>
            <w:tcW w:w="2747" w:type="pct"/>
          </w:tcPr>
          <w:p w14:paraId="58747BCF">
            <w:pPr>
              <w:keepNext w:val="0"/>
              <w:keepLines w:val="0"/>
              <w:widowControl/>
              <w:suppressLineNumbers w:val="0"/>
              <w:spacing w:before="0" w:beforeAutospacing="0" w:after="0" w:afterAutospacing="0"/>
              <w:ind w:left="0" w:right="0"/>
              <w:jc w:val="left"/>
              <w:rPr>
                <w:rFonts w:hint="default"/>
                <w:highlight w:val="none"/>
              </w:rPr>
            </w:pPr>
            <w:r>
              <w:rPr>
                <w:rFonts w:hint="eastAsia" w:ascii="宋体" w:hAnsi="宋体" w:cs="宋体"/>
                <w:color w:val="000000"/>
                <w:kern w:val="0"/>
                <w:szCs w:val="21"/>
                <w:highlight w:val="none"/>
              </w:rPr>
              <w:t>可在动态V</w:t>
            </w:r>
            <w:r>
              <w:rPr>
                <w:rFonts w:hint="default" w:ascii="宋体" w:hAnsi="宋体" w:cs="宋体"/>
                <w:color w:val="000000"/>
                <w:kern w:val="0"/>
                <w:szCs w:val="21"/>
                <w:highlight w:val="none"/>
              </w:rPr>
              <w:t>R</w:t>
            </w:r>
            <w:r>
              <w:rPr>
                <w:rFonts w:hint="eastAsia" w:ascii="宋体" w:hAnsi="宋体" w:cs="宋体"/>
                <w:color w:val="000000"/>
                <w:kern w:val="0"/>
                <w:szCs w:val="21"/>
                <w:highlight w:val="none"/>
              </w:rPr>
              <w:t>图像上裁剪任意血管分支。</w:t>
            </w:r>
          </w:p>
        </w:tc>
      </w:tr>
      <w:tr w14:paraId="022440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16979254">
            <w:pPr>
              <w:pStyle w:val="48"/>
              <w:keepNext w:val="0"/>
              <w:keepLines w:val="0"/>
              <w:numPr>
                <w:ilvl w:val="1"/>
                <w:numId w:val="19"/>
              </w:numPr>
              <w:suppressLineNumbers w:val="0"/>
              <w:spacing w:before="0" w:beforeAutospacing="0" w:after="0" w:afterAutospacing="0" w:line="240" w:lineRule="auto"/>
              <w:ind w:right="0" w:firstLineChars="0"/>
              <w:rPr>
                <w:rFonts w:hint="default"/>
                <w:b w:val="0"/>
                <w:bCs/>
                <w:highlight w:val="none"/>
              </w:rPr>
            </w:pPr>
            <w:r>
              <w:rPr>
                <w:rFonts w:hint="default"/>
                <w:b w:val="0"/>
                <w:bCs/>
                <w:highlight w:val="none"/>
              </w:rPr>
              <w:t>任意裁剪</w:t>
            </w:r>
          </w:p>
        </w:tc>
        <w:tc>
          <w:tcPr>
            <w:tcW w:w="2747" w:type="pct"/>
          </w:tcPr>
          <w:p w14:paraId="2CD2369A">
            <w:pPr>
              <w:keepNext w:val="0"/>
              <w:keepLines w:val="0"/>
              <w:widowControl/>
              <w:suppressLineNumbers w:val="0"/>
              <w:spacing w:before="0" w:beforeAutospacing="0" w:after="0" w:afterAutospacing="0"/>
              <w:ind w:left="0" w:right="0"/>
              <w:jc w:val="left"/>
              <w:rPr>
                <w:rFonts w:hint="default"/>
                <w:highlight w:val="none"/>
              </w:rPr>
            </w:pPr>
            <w:r>
              <w:rPr>
                <w:rFonts w:hint="eastAsia" w:ascii="宋体" w:hAnsi="宋体" w:cs="宋体"/>
                <w:color w:val="000000"/>
                <w:kern w:val="0"/>
                <w:szCs w:val="21"/>
                <w:highlight w:val="none"/>
              </w:rPr>
              <w:t>可在动态VR图像上裁剪任意部分血管。</w:t>
            </w:r>
          </w:p>
        </w:tc>
      </w:tr>
      <w:tr w14:paraId="05D476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1D504DCC">
            <w:pPr>
              <w:pStyle w:val="48"/>
              <w:keepNext w:val="0"/>
              <w:keepLines w:val="0"/>
              <w:numPr>
                <w:ilvl w:val="1"/>
                <w:numId w:val="19"/>
              </w:numPr>
              <w:suppressLineNumbers w:val="0"/>
              <w:spacing w:before="0" w:beforeAutospacing="0" w:after="0" w:afterAutospacing="0" w:line="240" w:lineRule="auto"/>
              <w:ind w:right="0" w:firstLineChars="0"/>
              <w:rPr>
                <w:rFonts w:hint="default"/>
                <w:b w:val="0"/>
                <w:bCs/>
                <w:highlight w:val="none"/>
              </w:rPr>
            </w:pPr>
            <w:r>
              <w:rPr>
                <w:rFonts w:hint="eastAsia"/>
                <w:b w:val="0"/>
                <w:bCs/>
                <w:highlight w:val="none"/>
              </w:rPr>
              <w:t>心肌裁剪</w:t>
            </w:r>
          </w:p>
        </w:tc>
        <w:tc>
          <w:tcPr>
            <w:tcW w:w="2747" w:type="pct"/>
          </w:tcPr>
          <w:p w14:paraId="3F022722">
            <w:pPr>
              <w:keepNext w:val="0"/>
              <w:keepLines w:val="0"/>
              <w:widowControl/>
              <w:suppressLineNumbers w:val="0"/>
              <w:spacing w:before="0" w:beforeAutospacing="0" w:after="0" w:afterAutospacing="0"/>
              <w:ind w:left="0" w:right="0"/>
              <w:jc w:val="left"/>
              <w:rPr>
                <w:rFonts w:hint="default"/>
                <w:highlight w:val="none"/>
              </w:rPr>
            </w:pPr>
            <w:r>
              <w:rPr>
                <w:rFonts w:hint="eastAsia" w:ascii="宋体" w:hAnsi="宋体" w:cs="宋体"/>
                <w:color w:val="000000"/>
                <w:kern w:val="0"/>
                <w:szCs w:val="21"/>
                <w:highlight w:val="none"/>
              </w:rPr>
              <w:t>可在动态VR图像上裁剪任意部分心肌。</w:t>
            </w:r>
          </w:p>
        </w:tc>
      </w:tr>
      <w:tr w14:paraId="64C6A9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65714F04">
            <w:pPr>
              <w:pStyle w:val="48"/>
              <w:keepNext w:val="0"/>
              <w:keepLines w:val="0"/>
              <w:numPr>
                <w:ilvl w:val="0"/>
                <w:numId w:val="19"/>
              </w:numPr>
              <w:suppressLineNumbers w:val="0"/>
              <w:spacing w:before="0" w:beforeAutospacing="0" w:after="0" w:afterAutospacing="0" w:line="240" w:lineRule="auto"/>
              <w:ind w:right="0" w:firstLineChars="0"/>
              <w:rPr>
                <w:rFonts w:hint="default"/>
                <w:b w:val="0"/>
                <w:bCs/>
                <w:highlight w:val="none"/>
              </w:rPr>
            </w:pPr>
            <w:r>
              <w:rPr>
                <w:rFonts w:hint="default"/>
                <w:b w:val="0"/>
                <w:bCs/>
                <w:highlight w:val="none"/>
              </w:rPr>
              <w:t>标注编辑</w:t>
            </w:r>
          </w:p>
        </w:tc>
        <w:tc>
          <w:tcPr>
            <w:tcW w:w="2747" w:type="pct"/>
          </w:tcPr>
          <w:p w14:paraId="01289C5D">
            <w:pPr>
              <w:keepNext w:val="0"/>
              <w:keepLines w:val="0"/>
              <w:suppressLineNumbers w:val="0"/>
              <w:spacing w:before="0" w:beforeAutospacing="0" w:after="0" w:afterAutospacing="0"/>
              <w:ind w:left="0" w:right="0"/>
              <w:rPr>
                <w:rFonts w:hint="default"/>
                <w:highlight w:val="none"/>
              </w:rPr>
            </w:pPr>
          </w:p>
        </w:tc>
      </w:tr>
      <w:tr w14:paraId="733B5B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73DAA79D">
            <w:pPr>
              <w:pStyle w:val="48"/>
              <w:keepNext w:val="0"/>
              <w:keepLines w:val="0"/>
              <w:numPr>
                <w:ilvl w:val="1"/>
                <w:numId w:val="20"/>
              </w:numPr>
              <w:suppressLineNumbers w:val="0"/>
              <w:spacing w:before="0" w:beforeAutospacing="0" w:after="0" w:afterAutospacing="0" w:line="240" w:lineRule="auto"/>
              <w:ind w:right="0" w:firstLineChars="0"/>
              <w:rPr>
                <w:rFonts w:hint="default"/>
                <w:b w:val="0"/>
                <w:bCs/>
                <w:highlight w:val="none"/>
              </w:rPr>
            </w:pPr>
            <w:r>
              <w:rPr>
                <w:rFonts w:hint="default"/>
                <w:b w:val="0"/>
                <w:bCs/>
                <w:highlight w:val="none"/>
              </w:rPr>
              <w:t>新增血管</w:t>
            </w:r>
          </w:p>
        </w:tc>
        <w:tc>
          <w:tcPr>
            <w:tcW w:w="2747" w:type="pct"/>
          </w:tcPr>
          <w:p w14:paraId="73DA29E7">
            <w:pPr>
              <w:keepNext w:val="0"/>
              <w:keepLines w:val="0"/>
              <w:suppressLineNumbers w:val="0"/>
              <w:spacing w:before="0" w:beforeAutospacing="0" w:after="0" w:afterAutospacing="0"/>
              <w:ind w:left="0" w:right="0"/>
              <w:rPr>
                <w:rFonts w:hint="default"/>
                <w:highlight w:val="none"/>
              </w:rPr>
            </w:pPr>
            <w:r>
              <w:rPr>
                <w:rFonts w:hint="default"/>
                <w:highlight w:val="none"/>
              </w:rPr>
              <w:t>支持在原始图像上增加新的血管标记。</w:t>
            </w:r>
          </w:p>
        </w:tc>
      </w:tr>
      <w:tr w14:paraId="115A2E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40142017">
            <w:pPr>
              <w:pStyle w:val="48"/>
              <w:keepNext w:val="0"/>
              <w:keepLines w:val="0"/>
              <w:numPr>
                <w:ilvl w:val="1"/>
                <w:numId w:val="20"/>
              </w:numPr>
              <w:suppressLineNumbers w:val="0"/>
              <w:spacing w:before="0" w:beforeAutospacing="0" w:after="0" w:afterAutospacing="0" w:line="240" w:lineRule="auto"/>
              <w:ind w:right="0" w:firstLineChars="0"/>
              <w:rPr>
                <w:rFonts w:hint="default"/>
                <w:b w:val="0"/>
                <w:bCs/>
                <w:highlight w:val="none"/>
              </w:rPr>
            </w:pPr>
            <w:r>
              <w:rPr>
                <w:rFonts w:hint="default"/>
                <w:b w:val="0"/>
                <w:bCs/>
                <w:highlight w:val="none"/>
              </w:rPr>
              <w:t>延长血管</w:t>
            </w:r>
          </w:p>
        </w:tc>
        <w:tc>
          <w:tcPr>
            <w:tcW w:w="2747" w:type="pct"/>
          </w:tcPr>
          <w:p w14:paraId="18C3BA92">
            <w:pPr>
              <w:keepNext w:val="0"/>
              <w:keepLines w:val="0"/>
              <w:suppressLineNumbers w:val="0"/>
              <w:spacing w:before="0" w:beforeAutospacing="0" w:after="0" w:afterAutospacing="0"/>
              <w:ind w:left="0" w:right="0"/>
              <w:rPr>
                <w:rFonts w:hint="default"/>
                <w:highlight w:val="none"/>
              </w:rPr>
            </w:pPr>
            <w:r>
              <w:rPr>
                <w:rFonts w:hint="default"/>
                <w:highlight w:val="none"/>
              </w:rPr>
              <w:t>支持在原始图像上延长已知血管标记。</w:t>
            </w:r>
          </w:p>
        </w:tc>
      </w:tr>
      <w:tr w14:paraId="394B65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44C0BA5B">
            <w:pPr>
              <w:pStyle w:val="48"/>
              <w:keepNext w:val="0"/>
              <w:keepLines w:val="0"/>
              <w:numPr>
                <w:ilvl w:val="1"/>
                <w:numId w:val="20"/>
              </w:numPr>
              <w:suppressLineNumbers w:val="0"/>
              <w:spacing w:before="0" w:beforeAutospacing="0" w:after="0" w:afterAutospacing="0" w:line="240" w:lineRule="auto"/>
              <w:ind w:right="0" w:firstLineChars="0"/>
              <w:rPr>
                <w:rFonts w:hint="default"/>
                <w:b w:val="0"/>
                <w:bCs/>
                <w:highlight w:val="none"/>
              </w:rPr>
            </w:pPr>
            <w:r>
              <w:rPr>
                <w:rFonts w:hint="default"/>
                <w:b w:val="0"/>
                <w:bCs/>
                <w:highlight w:val="none"/>
              </w:rPr>
              <w:t>缩短血管</w:t>
            </w:r>
          </w:p>
        </w:tc>
        <w:tc>
          <w:tcPr>
            <w:tcW w:w="2747" w:type="pct"/>
          </w:tcPr>
          <w:p w14:paraId="308E511F">
            <w:pPr>
              <w:keepNext w:val="0"/>
              <w:keepLines w:val="0"/>
              <w:suppressLineNumbers w:val="0"/>
              <w:spacing w:before="0" w:beforeAutospacing="0" w:after="0" w:afterAutospacing="0"/>
              <w:ind w:left="0" w:right="0"/>
              <w:rPr>
                <w:rFonts w:hint="default"/>
                <w:highlight w:val="none"/>
              </w:rPr>
            </w:pPr>
            <w:r>
              <w:rPr>
                <w:rFonts w:hint="default"/>
                <w:highlight w:val="none"/>
              </w:rPr>
              <w:t>支持在原始图像上缩减已知血管标记。</w:t>
            </w:r>
          </w:p>
        </w:tc>
      </w:tr>
      <w:tr w14:paraId="0007D7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32AAD0DB">
            <w:pPr>
              <w:pStyle w:val="48"/>
              <w:keepNext w:val="0"/>
              <w:keepLines w:val="0"/>
              <w:numPr>
                <w:ilvl w:val="1"/>
                <w:numId w:val="20"/>
              </w:numPr>
              <w:suppressLineNumbers w:val="0"/>
              <w:spacing w:before="0" w:beforeAutospacing="0" w:after="0" w:afterAutospacing="0" w:line="240" w:lineRule="auto"/>
              <w:ind w:right="0" w:firstLineChars="0"/>
              <w:rPr>
                <w:rFonts w:hint="default"/>
                <w:b w:val="0"/>
                <w:bCs/>
                <w:highlight w:val="none"/>
              </w:rPr>
            </w:pPr>
            <w:r>
              <w:rPr>
                <w:rFonts w:hint="default"/>
                <w:b w:val="0"/>
                <w:bCs/>
                <w:highlight w:val="none"/>
              </w:rPr>
              <w:t>智能标记</w:t>
            </w:r>
          </w:p>
        </w:tc>
        <w:tc>
          <w:tcPr>
            <w:tcW w:w="2747" w:type="pct"/>
          </w:tcPr>
          <w:p w14:paraId="25E9E16A">
            <w:pPr>
              <w:keepNext w:val="0"/>
              <w:keepLines w:val="0"/>
              <w:suppressLineNumbers w:val="0"/>
              <w:spacing w:before="0" w:beforeAutospacing="0" w:after="0" w:afterAutospacing="0"/>
              <w:ind w:left="0" w:right="0"/>
              <w:rPr>
                <w:rFonts w:hint="default"/>
                <w:highlight w:val="none"/>
              </w:rPr>
            </w:pPr>
            <w:r>
              <w:rPr>
                <w:rFonts w:hint="default"/>
                <w:highlight w:val="none"/>
              </w:rPr>
              <w:t>支持在原始图像上智能添加血管标记。</w:t>
            </w:r>
          </w:p>
        </w:tc>
      </w:tr>
      <w:tr w14:paraId="7CED9D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62A2CDF7">
            <w:pPr>
              <w:pStyle w:val="48"/>
              <w:keepNext w:val="0"/>
              <w:keepLines w:val="0"/>
              <w:numPr>
                <w:ilvl w:val="1"/>
                <w:numId w:val="20"/>
              </w:numPr>
              <w:suppressLineNumbers w:val="0"/>
              <w:spacing w:before="0" w:beforeAutospacing="0" w:after="0" w:afterAutospacing="0" w:line="240" w:lineRule="auto"/>
              <w:ind w:right="0" w:firstLineChars="0"/>
              <w:rPr>
                <w:rFonts w:hint="default"/>
                <w:b w:val="0"/>
                <w:bCs/>
                <w:highlight w:val="none"/>
              </w:rPr>
            </w:pPr>
            <w:r>
              <w:rPr>
                <w:rFonts w:hint="default"/>
                <w:b w:val="0"/>
                <w:bCs/>
                <w:highlight w:val="none"/>
              </w:rPr>
              <w:t>手动标记</w:t>
            </w:r>
          </w:p>
        </w:tc>
        <w:tc>
          <w:tcPr>
            <w:tcW w:w="2747" w:type="pct"/>
          </w:tcPr>
          <w:p w14:paraId="6A0F4A8C">
            <w:pPr>
              <w:keepNext w:val="0"/>
              <w:keepLines w:val="0"/>
              <w:suppressLineNumbers w:val="0"/>
              <w:spacing w:before="0" w:beforeAutospacing="0" w:after="0" w:afterAutospacing="0"/>
              <w:ind w:left="0" w:right="0"/>
              <w:rPr>
                <w:rFonts w:hint="default"/>
                <w:highlight w:val="none"/>
              </w:rPr>
            </w:pPr>
            <w:r>
              <w:rPr>
                <w:rFonts w:hint="default"/>
                <w:highlight w:val="none"/>
              </w:rPr>
              <w:t>支持在原始图像上手动添加血管标记。</w:t>
            </w:r>
          </w:p>
        </w:tc>
      </w:tr>
      <w:tr w14:paraId="585947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32592FDA">
            <w:pPr>
              <w:pStyle w:val="48"/>
              <w:keepNext w:val="0"/>
              <w:keepLines w:val="0"/>
              <w:numPr>
                <w:ilvl w:val="1"/>
                <w:numId w:val="20"/>
              </w:numPr>
              <w:suppressLineNumbers w:val="0"/>
              <w:spacing w:before="0" w:beforeAutospacing="0" w:after="0" w:afterAutospacing="0" w:line="240" w:lineRule="auto"/>
              <w:ind w:right="0" w:firstLineChars="0"/>
              <w:rPr>
                <w:rFonts w:hint="default"/>
                <w:b w:val="0"/>
                <w:bCs/>
                <w:highlight w:val="none"/>
              </w:rPr>
            </w:pPr>
            <w:r>
              <w:rPr>
                <w:rFonts w:hint="default"/>
                <w:b w:val="0"/>
                <w:bCs/>
                <w:highlight w:val="none"/>
              </w:rPr>
              <w:t>擦除</w:t>
            </w:r>
          </w:p>
        </w:tc>
        <w:tc>
          <w:tcPr>
            <w:tcW w:w="2747" w:type="pct"/>
          </w:tcPr>
          <w:p w14:paraId="490F65B1">
            <w:pPr>
              <w:keepNext w:val="0"/>
              <w:keepLines w:val="0"/>
              <w:suppressLineNumbers w:val="0"/>
              <w:spacing w:before="0" w:beforeAutospacing="0" w:after="0" w:afterAutospacing="0"/>
              <w:ind w:left="0" w:right="0"/>
              <w:rPr>
                <w:rFonts w:hint="default"/>
                <w:highlight w:val="none"/>
              </w:rPr>
            </w:pPr>
            <w:r>
              <w:rPr>
                <w:rFonts w:hint="default"/>
                <w:highlight w:val="none"/>
              </w:rPr>
              <w:t>支持在原始图像上擦除已有血管标记。</w:t>
            </w:r>
          </w:p>
        </w:tc>
      </w:tr>
      <w:tr w14:paraId="35B962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4677A9C9">
            <w:pPr>
              <w:pStyle w:val="48"/>
              <w:keepNext w:val="0"/>
              <w:keepLines w:val="0"/>
              <w:numPr>
                <w:ilvl w:val="0"/>
                <w:numId w:val="20"/>
              </w:numPr>
              <w:suppressLineNumbers w:val="0"/>
              <w:spacing w:before="0" w:beforeAutospacing="0" w:after="0" w:afterAutospacing="0" w:line="240" w:lineRule="auto"/>
              <w:ind w:right="0" w:firstLineChars="0"/>
              <w:rPr>
                <w:rFonts w:hint="default"/>
                <w:b w:val="0"/>
                <w:bCs/>
                <w:highlight w:val="none"/>
              </w:rPr>
            </w:pPr>
            <w:r>
              <w:rPr>
                <w:rFonts w:hint="default"/>
                <w:b w:val="0"/>
                <w:bCs/>
                <w:highlight w:val="none"/>
              </w:rPr>
              <w:t>中心线编辑</w:t>
            </w:r>
          </w:p>
        </w:tc>
        <w:tc>
          <w:tcPr>
            <w:tcW w:w="2747" w:type="pct"/>
          </w:tcPr>
          <w:p w14:paraId="3B4762FE">
            <w:pPr>
              <w:keepNext w:val="0"/>
              <w:keepLines w:val="0"/>
              <w:suppressLineNumbers w:val="0"/>
              <w:spacing w:before="0" w:beforeAutospacing="0" w:after="0" w:afterAutospacing="0"/>
              <w:ind w:left="0" w:right="0"/>
              <w:rPr>
                <w:rFonts w:hint="default"/>
                <w:highlight w:val="none"/>
              </w:rPr>
            </w:pPr>
          </w:p>
        </w:tc>
      </w:tr>
      <w:tr w14:paraId="30E921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1F24F7B6">
            <w:pPr>
              <w:pStyle w:val="48"/>
              <w:keepNext w:val="0"/>
              <w:keepLines w:val="0"/>
              <w:numPr>
                <w:ilvl w:val="1"/>
                <w:numId w:val="21"/>
              </w:numPr>
              <w:suppressLineNumbers w:val="0"/>
              <w:spacing w:before="0" w:beforeAutospacing="0" w:after="0" w:afterAutospacing="0" w:line="240" w:lineRule="auto"/>
              <w:ind w:right="0" w:firstLineChars="0"/>
              <w:rPr>
                <w:rFonts w:hint="default"/>
                <w:b w:val="0"/>
                <w:bCs/>
                <w:highlight w:val="none"/>
              </w:rPr>
            </w:pPr>
            <w:r>
              <w:rPr>
                <w:rFonts w:hint="default"/>
                <w:b w:val="0"/>
                <w:bCs/>
                <w:highlight w:val="none"/>
              </w:rPr>
              <w:t>点编辑模式</w:t>
            </w:r>
          </w:p>
        </w:tc>
        <w:tc>
          <w:tcPr>
            <w:tcW w:w="2747" w:type="pct"/>
          </w:tcPr>
          <w:p w14:paraId="66A0126D">
            <w:pPr>
              <w:keepNext w:val="0"/>
              <w:keepLines w:val="0"/>
              <w:suppressLineNumbers w:val="0"/>
              <w:spacing w:before="0" w:beforeAutospacing="0" w:after="0" w:afterAutospacing="0"/>
              <w:ind w:left="0" w:right="0"/>
              <w:rPr>
                <w:rFonts w:hint="default"/>
                <w:highlight w:val="none"/>
              </w:rPr>
            </w:pPr>
            <w:r>
              <w:rPr>
                <w:rFonts w:hint="default"/>
                <w:highlight w:val="none"/>
              </w:rPr>
              <w:t>在中心线小幅度偏移时使用，实现对中心线的精确微调，并实时显示编辑结果。</w:t>
            </w:r>
          </w:p>
        </w:tc>
      </w:tr>
      <w:tr w14:paraId="1840F5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53ADEFDE">
            <w:pPr>
              <w:pStyle w:val="48"/>
              <w:keepNext w:val="0"/>
              <w:keepLines w:val="0"/>
              <w:numPr>
                <w:ilvl w:val="1"/>
                <w:numId w:val="21"/>
              </w:numPr>
              <w:suppressLineNumbers w:val="0"/>
              <w:spacing w:before="0" w:beforeAutospacing="0" w:after="0" w:afterAutospacing="0" w:line="240" w:lineRule="auto"/>
              <w:ind w:right="0" w:firstLineChars="0"/>
              <w:rPr>
                <w:rFonts w:hint="default"/>
                <w:b w:val="0"/>
                <w:bCs w:val="0"/>
                <w:highlight w:val="none"/>
              </w:rPr>
            </w:pPr>
            <w:r>
              <w:rPr>
                <w:rFonts w:hint="default"/>
                <w:b w:val="0"/>
                <w:bCs w:val="0"/>
                <w:highlight w:val="none"/>
              </w:rPr>
              <w:t>编辑点数量</w:t>
            </w:r>
          </w:p>
        </w:tc>
        <w:tc>
          <w:tcPr>
            <w:tcW w:w="2747" w:type="pct"/>
          </w:tcPr>
          <w:p w14:paraId="0173E15B">
            <w:pPr>
              <w:keepNext w:val="0"/>
              <w:keepLines w:val="0"/>
              <w:suppressLineNumbers w:val="0"/>
              <w:spacing w:before="0" w:beforeAutospacing="0" w:after="0" w:afterAutospacing="0"/>
              <w:ind w:left="0" w:right="0"/>
              <w:rPr>
                <w:rFonts w:hint="default"/>
                <w:highlight w:val="none"/>
              </w:rPr>
            </w:pPr>
            <w:r>
              <w:rPr>
                <w:rFonts w:hint="default"/>
                <w:highlight w:val="none"/>
              </w:rPr>
              <w:t>在点编辑模式下，支持调整中心线上控制点的数量。</w:t>
            </w:r>
          </w:p>
        </w:tc>
      </w:tr>
      <w:tr w14:paraId="0E5D1E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2C272650">
            <w:pPr>
              <w:pStyle w:val="48"/>
              <w:keepNext w:val="0"/>
              <w:keepLines w:val="0"/>
              <w:numPr>
                <w:ilvl w:val="1"/>
                <w:numId w:val="21"/>
              </w:numPr>
              <w:suppressLineNumbers w:val="0"/>
              <w:spacing w:before="0" w:beforeAutospacing="0" w:after="0" w:afterAutospacing="0" w:line="240" w:lineRule="auto"/>
              <w:ind w:right="0" w:firstLineChars="0"/>
              <w:rPr>
                <w:rFonts w:hint="default"/>
                <w:b w:val="0"/>
                <w:bCs w:val="0"/>
                <w:highlight w:val="none"/>
              </w:rPr>
            </w:pPr>
            <w:r>
              <w:rPr>
                <w:rFonts w:hint="default"/>
                <w:b w:val="0"/>
                <w:bCs w:val="0"/>
                <w:highlight w:val="none"/>
              </w:rPr>
              <w:t>线编辑模式</w:t>
            </w:r>
          </w:p>
        </w:tc>
        <w:tc>
          <w:tcPr>
            <w:tcW w:w="2747" w:type="pct"/>
          </w:tcPr>
          <w:p w14:paraId="1D84E353">
            <w:pPr>
              <w:keepNext w:val="0"/>
              <w:keepLines w:val="0"/>
              <w:suppressLineNumbers w:val="0"/>
              <w:spacing w:before="0" w:beforeAutospacing="0" w:after="0" w:afterAutospacing="0"/>
              <w:ind w:left="0" w:right="0"/>
              <w:rPr>
                <w:rFonts w:hint="default"/>
                <w:highlight w:val="none"/>
              </w:rPr>
            </w:pPr>
            <w:r>
              <w:rPr>
                <w:rFonts w:hint="default"/>
                <w:highlight w:val="none"/>
              </w:rPr>
              <w:t>在中心线大幅度偏移时使用，实现对中心线的快速修正，并实时显示编辑结果。</w:t>
            </w:r>
          </w:p>
        </w:tc>
      </w:tr>
      <w:tr w14:paraId="20E0B2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23EAA832">
            <w:pPr>
              <w:pStyle w:val="48"/>
              <w:keepNext w:val="0"/>
              <w:keepLines w:val="0"/>
              <w:numPr>
                <w:ilvl w:val="1"/>
                <w:numId w:val="21"/>
              </w:numPr>
              <w:suppressLineNumbers w:val="0"/>
              <w:spacing w:before="0" w:beforeAutospacing="0" w:after="0" w:afterAutospacing="0" w:line="240" w:lineRule="auto"/>
              <w:ind w:right="0" w:firstLineChars="0"/>
              <w:rPr>
                <w:rFonts w:hint="default"/>
                <w:b w:val="0"/>
                <w:bCs w:val="0"/>
                <w:highlight w:val="none"/>
              </w:rPr>
            </w:pPr>
            <w:r>
              <w:rPr>
                <w:rFonts w:hint="default"/>
                <w:b w:val="0"/>
                <w:bCs w:val="0"/>
                <w:highlight w:val="none"/>
              </w:rPr>
              <w:t>定位线编辑</w:t>
            </w:r>
          </w:p>
        </w:tc>
        <w:tc>
          <w:tcPr>
            <w:tcW w:w="2747" w:type="pct"/>
          </w:tcPr>
          <w:p w14:paraId="6279181F">
            <w:pPr>
              <w:keepNext w:val="0"/>
              <w:keepLines w:val="0"/>
              <w:suppressLineNumbers w:val="0"/>
              <w:spacing w:before="0" w:beforeAutospacing="0" w:after="0" w:afterAutospacing="0"/>
              <w:ind w:left="0" w:right="0"/>
              <w:rPr>
                <w:rFonts w:hint="default"/>
                <w:highlight w:val="none"/>
              </w:rPr>
            </w:pPr>
            <w:r>
              <w:rPr>
                <w:rFonts w:hint="default"/>
                <w:highlight w:val="none"/>
              </w:rPr>
              <w:t>可调整CPR图像上血管中心线的可编辑范围，并实时显示编辑结果。</w:t>
            </w:r>
          </w:p>
        </w:tc>
      </w:tr>
      <w:tr w14:paraId="549918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7D3ED813">
            <w:pPr>
              <w:pStyle w:val="48"/>
              <w:keepNext w:val="0"/>
              <w:keepLines w:val="0"/>
              <w:numPr>
                <w:ilvl w:val="1"/>
                <w:numId w:val="21"/>
              </w:numPr>
              <w:suppressLineNumbers w:val="0"/>
              <w:spacing w:before="0" w:beforeAutospacing="0" w:after="0" w:afterAutospacing="0" w:line="240" w:lineRule="auto"/>
              <w:ind w:right="0" w:firstLineChars="0"/>
              <w:rPr>
                <w:rFonts w:hint="default"/>
                <w:b w:val="0"/>
                <w:bCs w:val="0"/>
                <w:highlight w:val="none"/>
              </w:rPr>
            </w:pPr>
            <w:r>
              <w:rPr>
                <w:rFonts w:hint="default"/>
                <w:b w:val="0"/>
                <w:bCs w:val="0"/>
                <w:highlight w:val="none"/>
              </w:rPr>
              <w:t>探针图像中心点编辑</w:t>
            </w:r>
          </w:p>
        </w:tc>
        <w:tc>
          <w:tcPr>
            <w:tcW w:w="2747" w:type="pct"/>
          </w:tcPr>
          <w:p w14:paraId="35D34302">
            <w:pPr>
              <w:keepNext w:val="0"/>
              <w:keepLines w:val="0"/>
              <w:suppressLineNumbers w:val="0"/>
              <w:spacing w:before="0" w:beforeAutospacing="0" w:after="0" w:afterAutospacing="0"/>
              <w:ind w:left="0" w:right="0"/>
              <w:rPr>
                <w:rFonts w:hint="default"/>
                <w:highlight w:val="none"/>
              </w:rPr>
            </w:pPr>
            <w:r>
              <w:rPr>
                <w:rFonts w:hint="default"/>
                <w:highlight w:val="none"/>
              </w:rPr>
              <w:t>可在探针图像上编辑血管中心点。</w:t>
            </w:r>
          </w:p>
        </w:tc>
      </w:tr>
      <w:tr w14:paraId="1855AA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750A6B8A">
            <w:pPr>
              <w:pStyle w:val="48"/>
              <w:keepNext w:val="0"/>
              <w:keepLines w:val="0"/>
              <w:numPr>
                <w:ilvl w:val="1"/>
                <w:numId w:val="21"/>
              </w:numPr>
              <w:suppressLineNumbers w:val="0"/>
              <w:spacing w:before="0" w:beforeAutospacing="0" w:after="0" w:afterAutospacing="0" w:line="240" w:lineRule="auto"/>
              <w:ind w:right="0" w:firstLineChars="0"/>
              <w:rPr>
                <w:rFonts w:hint="default"/>
                <w:b w:val="0"/>
                <w:bCs w:val="0"/>
                <w:highlight w:val="none"/>
              </w:rPr>
            </w:pPr>
            <w:r>
              <w:rPr>
                <w:rFonts w:hint="default"/>
                <w:b w:val="0"/>
                <w:bCs w:val="0"/>
                <w:highlight w:val="none"/>
              </w:rPr>
              <w:t>CPR图像多视角编辑</w:t>
            </w:r>
          </w:p>
        </w:tc>
        <w:tc>
          <w:tcPr>
            <w:tcW w:w="2747" w:type="pct"/>
          </w:tcPr>
          <w:p w14:paraId="584D455A">
            <w:pPr>
              <w:keepNext w:val="0"/>
              <w:keepLines w:val="0"/>
              <w:suppressLineNumbers w:val="0"/>
              <w:spacing w:before="0" w:beforeAutospacing="0" w:after="0" w:afterAutospacing="0"/>
              <w:ind w:left="0" w:right="0"/>
              <w:rPr>
                <w:rFonts w:hint="default"/>
                <w:highlight w:val="none"/>
              </w:rPr>
            </w:pPr>
            <w:r>
              <w:rPr>
                <w:rFonts w:hint="default"/>
                <w:highlight w:val="none"/>
              </w:rPr>
              <w:t>CPR图像支持多视角阅片，改善走行复杂血管编辑困难的问题。</w:t>
            </w:r>
          </w:p>
        </w:tc>
      </w:tr>
      <w:tr w14:paraId="24554E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69958B75">
            <w:pPr>
              <w:pStyle w:val="48"/>
              <w:keepNext w:val="0"/>
              <w:keepLines w:val="0"/>
              <w:numPr>
                <w:ilvl w:val="0"/>
                <w:numId w:val="20"/>
              </w:numPr>
              <w:suppressLineNumbers w:val="0"/>
              <w:spacing w:before="0" w:beforeAutospacing="0" w:after="0" w:afterAutospacing="0" w:line="240" w:lineRule="auto"/>
              <w:ind w:right="0" w:firstLineChars="0"/>
              <w:rPr>
                <w:rFonts w:hint="default"/>
                <w:b w:val="0"/>
                <w:bCs w:val="0"/>
                <w:color w:val="auto"/>
                <w:highlight w:val="none"/>
              </w:rPr>
            </w:pPr>
            <w:r>
              <w:rPr>
                <w:rFonts w:hint="default"/>
                <w:b w:val="0"/>
                <w:bCs w:val="0"/>
                <w:color w:val="auto"/>
                <w:highlight w:val="none"/>
              </w:rPr>
              <w:t>操作提示</w:t>
            </w:r>
          </w:p>
        </w:tc>
        <w:tc>
          <w:tcPr>
            <w:tcW w:w="2747" w:type="pct"/>
          </w:tcPr>
          <w:p w14:paraId="27E512A2">
            <w:pPr>
              <w:keepNext w:val="0"/>
              <w:keepLines w:val="0"/>
              <w:suppressLineNumbers w:val="0"/>
              <w:spacing w:before="0" w:beforeAutospacing="0" w:after="0" w:afterAutospacing="0"/>
              <w:ind w:left="0" w:right="0"/>
              <w:rPr>
                <w:rFonts w:hint="eastAsia" w:eastAsia="宋体"/>
                <w:color w:val="auto"/>
                <w:highlight w:val="none"/>
                <w:lang w:eastAsia="zh-CN"/>
              </w:rPr>
            </w:pPr>
            <w:r>
              <w:rPr>
                <w:rFonts w:hint="eastAsia" w:ascii="宋体" w:hAnsi="宋体"/>
                <w:color w:val="auto"/>
                <w:szCs w:val="24"/>
                <w:highlight w:val="none"/>
                <w:lang w:val="en-US" w:eastAsia="zh-CN"/>
              </w:rPr>
              <w:t>系统操作有</w:t>
            </w:r>
            <w:r>
              <w:rPr>
                <w:rFonts w:hint="default"/>
                <w:color w:val="auto"/>
                <w:highlight w:val="none"/>
              </w:rPr>
              <w:t>编辑功能操作方法演示动画</w:t>
            </w:r>
            <w:r>
              <w:rPr>
                <w:rFonts w:hint="eastAsia"/>
                <w:color w:val="auto"/>
                <w:highlight w:val="none"/>
                <w:lang w:eastAsia="zh-CN"/>
              </w:rPr>
              <w:t>提示</w:t>
            </w:r>
          </w:p>
        </w:tc>
      </w:tr>
      <w:tr w14:paraId="181455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49981C69">
            <w:pPr>
              <w:pStyle w:val="48"/>
              <w:keepNext w:val="0"/>
              <w:keepLines w:val="0"/>
              <w:numPr>
                <w:ilvl w:val="0"/>
                <w:numId w:val="20"/>
              </w:numPr>
              <w:suppressLineNumbers w:val="0"/>
              <w:spacing w:before="0" w:beforeAutospacing="0" w:after="0" w:afterAutospacing="0" w:line="240" w:lineRule="auto"/>
              <w:ind w:right="0" w:firstLineChars="0"/>
              <w:rPr>
                <w:rFonts w:hint="default"/>
                <w:b w:val="0"/>
                <w:bCs w:val="0"/>
                <w:highlight w:val="none"/>
              </w:rPr>
            </w:pPr>
            <w:r>
              <w:rPr>
                <w:rFonts w:hint="default"/>
                <w:b w:val="0"/>
                <w:bCs w:val="0"/>
                <w:highlight w:val="none"/>
              </w:rPr>
              <w:t>编辑操作撤销、恢复与清空</w:t>
            </w:r>
          </w:p>
        </w:tc>
        <w:tc>
          <w:tcPr>
            <w:tcW w:w="2747" w:type="pct"/>
          </w:tcPr>
          <w:p w14:paraId="1FE03066">
            <w:pPr>
              <w:keepNext w:val="0"/>
              <w:keepLines w:val="0"/>
              <w:suppressLineNumbers w:val="0"/>
              <w:spacing w:before="0" w:beforeAutospacing="0" w:after="0" w:afterAutospacing="0"/>
              <w:ind w:left="0" w:right="0"/>
              <w:rPr>
                <w:rFonts w:hint="default"/>
                <w:highlight w:val="none"/>
              </w:rPr>
            </w:pPr>
            <w:r>
              <w:rPr>
                <w:rFonts w:hint="default"/>
                <w:highlight w:val="none"/>
              </w:rPr>
              <w:t>编辑操作可撤销、恢复、一键清空。</w:t>
            </w:r>
          </w:p>
        </w:tc>
      </w:tr>
      <w:tr w14:paraId="304AB7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318093EC">
            <w:pPr>
              <w:pStyle w:val="48"/>
              <w:keepNext w:val="0"/>
              <w:keepLines w:val="0"/>
              <w:numPr>
                <w:ilvl w:val="0"/>
                <w:numId w:val="20"/>
              </w:numPr>
              <w:suppressLineNumbers w:val="0"/>
              <w:spacing w:before="0" w:beforeAutospacing="0" w:after="0" w:afterAutospacing="0" w:line="240" w:lineRule="auto"/>
              <w:ind w:right="0" w:firstLineChars="0"/>
              <w:rPr>
                <w:rFonts w:hint="default"/>
                <w:b w:val="0"/>
                <w:bCs w:val="0"/>
                <w:highlight w:val="none"/>
              </w:rPr>
            </w:pPr>
            <w:r>
              <w:rPr>
                <w:rFonts w:hint="default"/>
                <w:b w:val="0"/>
                <w:bCs w:val="0"/>
                <w:highlight w:val="none"/>
              </w:rPr>
              <w:t>编辑结果保存</w:t>
            </w:r>
          </w:p>
        </w:tc>
        <w:tc>
          <w:tcPr>
            <w:tcW w:w="2747" w:type="pct"/>
          </w:tcPr>
          <w:p w14:paraId="137866AE">
            <w:pPr>
              <w:keepNext w:val="0"/>
              <w:keepLines w:val="0"/>
              <w:suppressLineNumbers w:val="0"/>
              <w:spacing w:before="0" w:beforeAutospacing="0" w:after="0" w:afterAutospacing="0"/>
              <w:ind w:left="0" w:right="0"/>
              <w:rPr>
                <w:rFonts w:hint="default"/>
                <w:highlight w:val="none"/>
              </w:rPr>
            </w:pPr>
            <w:r>
              <w:rPr>
                <w:rFonts w:hint="default"/>
                <w:highlight w:val="none"/>
              </w:rPr>
              <w:t>编辑结果可保存并同步更新至血管狭窄分析、冠脉FFR分析等模块。</w:t>
            </w:r>
          </w:p>
        </w:tc>
      </w:tr>
      <w:tr w14:paraId="15098C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5D7FCF84">
            <w:pPr>
              <w:keepNext w:val="0"/>
              <w:keepLines w:val="0"/>
              <w:suppressLineNumbers w:val="0"/>
              <w:spacing w:before="0" w:beforeAutospacing="0" w:after="0" w:afterAutospacing="0"/>
              <w:ind w:left="0" w:right="0"/>
              <w:rPr>
                <w:rFonts w:hint="default"/>
                <w:b w:val="0"/>
                <w:bCs w:val="0"/>
                <w:highlight w:val="none"/>
              </w:rPr>
            </w:pPr>
            <w:r>
              <w:rPr>
                <w:rFonts w:hint="eastAsia"/>
                <w:b w:val="0"/>
                <w:bCs w:val="0"/>
                <w:highlight w:val="none"/>
              </w:rPr>
              <w:t>四</w:t>
            </w:r>
            <w:r>
              <w:rPr>
                <w:rFonts w:hint="default"/>
                <w:b w:val="0"/>
                <w:bCs w:val="0"/>
                <w:highlight w:val="none"/>
              </w:rPr>
              <w:t>、影像智能辅诊</w:t>
            </w:r>
          </w:p>
        </w:tc>
        <w:tc>
          <w:tcPr>
            <w:tcW w:w="2747" w:type="pct"/>
          </w:tcPr>
          <w:p w14:paraId="100AA3A4">
            <w:pPr>
              <w:keepNext w:val="0"/>
              <w:keepLines w:val="0"/>
              <w:suppressLineNumbers w:val="0"/>
              <w:spacing w:before="0" w:beforeAutospacing="0" w:after="0" w:afterAutospacing="0"/>
              <w:ind w:left="0" w:right="0"/>
              <w:rPr>
                <w:rFonts w:hint="default"/>
                <w:highlight w:val="none"/>
              </w:rPr>
            </w:pPr>
          </w:p>
        </w:tc>
      </w:tr>
      <w:tr w14:paraId="059772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235FA0A5">
            <w:pPr>
              <w:pStyle w:val="48"/>
              <w:keepNext w:val="0"/>
              <w:keepLines w:val="0"/>
              <w:widowControl/>
              <w:numPr>
                <w:ilvl w:val="1"/>
                <w:numId w:val="22"/>
              </w:numPr>
              <w:suppressLineNumbers w:val="0"/>
              <w:spacing w:before="0" w:beforeAutospacing="0" w:after="0" w:afterAutospacing="0"/>
              <w:ind w:right="0" w:firstLineChars="0"/>
              <w:jc w:val="left"/>
              <w:rPr>
                <w:rFonts w:hint="default"/>
                <w:b w:val="0"/>
                <w:bCs w:val="0"/>
                <w:highlight w:val="none"/>
              </w:rPr>
            </w:pPr>
            <w:r>
              <w:rPr>
                <w:rFonts w:hint="eastAsia" w:ascii="宋体" w:hAnsi="宋体" w:cs="宋体"/>
                <w:b w:val="0"/>
                <w:bCs w:val="0"/>
                <w:color w:val="000000"/>
                <w:kern w:val="0"/>
                <w:szCs w:val="21"/>
                <w:highlight w:val="none"/>
              </w:rPr>
              <w:t>诊断总体描述</w:t>
            </w:r>
          </w:p>
        </w:tc>
        <w:tc>
          <w:tcPr>
            <w:tcW w:w="2747" w:type="pct"/>
          </w:tcPr>
          <w:p w14:paraId="742733B4">
            <w:pPr>
              <w:keepNext w:val="0"/>
              <w:keepLines w:val="0"/>
              <w:widowControl/>
              <w:suppressLineNumbers w:val="0"/>
              <w:tabs>
                <w:tab w:val="left" w:pos="613"/>
              </w:tabs>
              <w:spacing w:before="0" w:beforeAutospacing="0" w:after="0" w:afterAutospacing="0"/>
              <w:ind w:left="0" w:right="0"/>
              <w:jc w:val="left"/>
              <w:rPr>
                <w:rFonts w:hint="default"/>
                <w:highlight w:val="none"/>
              </w:rPr>
            </w:pPr>
            <w:r>
              <w:rPr>
                <w:rFonts w:hint="eastAsia" w:ascii="宋体" w:hAnsi="宋体" w:cs="宋体"/>
                <w:color w:val="000000"/>
                <w:kern w:val="0"/>
                <w:szCs w:val="21"/>
                <w:highlight w:val="none"/>
              </w:rPr>
              <w:t>可将各类病灶诊断结果汇总展示。</w:t>
            </w:r>
          </w:p>
        </w:tc>
      </w:tr>
      <w:tr w14:paraId="514420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5E581619">
            <w:pPr>
              <w:pStyle w:val="48"/>
              <w:keepNext w:val="0"/>
              <w:keepLines w:val="0"/>
              <w:widowControl/>
              <w:numPr>
                <w:ilvl w:val="1"/>
                <w:numId w:val="22"/>
              </w:numPr>
              <w:suppressLineNumbers w:val="0"/>
              <w:spacing w:before="0" w:beforeAutospacing="0" w:after="0" w:afterAutospacing="0"/>
              <w:ind w:right="0" w:firstLineChars="0"/>
              <w:jc w:val="left"/>
              <w:rPr>
                <w:rFonts w:hint="default"/>
                <w:b w:val="0"/>
                <w:bCs w:val="0"/>
                <w:highlight w:val="none"/>
              </w:rPr>
            </w:pPr>
            <w:r>
              <w:rPr>
                <w:rFonts w:hint="default"/>
                <w:b w:val="0"/>
                <w:bCs w:val="0"/>
                <w:highlight w:val="none"/>
              </w:rPr>
              <w:t>冠脉优势型识别</w:t>
            </w:r>
          </w:p>
        </w:tc>
        <w:tc>
          <w:tcPr>
            <w:tcW w:w="2747" w:type="pct"/>
          </w:tcPr>
          <w:p w14:paraId="4D646535">
            <w:pPr>
              <w:keepNext w:val="0"/>
              <w:keepLines w:val="0"/>
              <w:widowControl/>
              <w:suppressLineNumbers w:val="0"/>
              <w:tabs>
                <w:tab w:val="left" w:pos="613"/>
              </w:tabs>
              <w:spacing w:before="0" w:beforeAutospacing="0" w:after="0" w:afterAutospacing="0"/>
              <w:ind w:left="0" w:right="0"/>
              <w:jc w:val="left"/>
              <w:rPr>
                <w:rFonts w:hint="default"/>
                <w:highlight w:val="none"/>
              </w:rPr>
            </w:pPr>
            <w:r>
              <w:rPr>
                <w:rFonts w:hint="eastAsia" w:ascii="宋体" w:hAnsi="宋体"/>
                <w:szCs w:val="21"/>
                <w:highlight w:val="none"/>
              </w:rPr>
              <w:t>可识别冠脉分布为左优势型、右优势型或均衡型。</w:t>
            </w:r>
          </w:p>
        </w:tc>
      </w:tr>
      <w:tr w14:paraId="27BE1A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1E51FB48">
            <w:pPr>
              <w:pStyle w:val="48"/>
              <w:keepNext w:val="0"/>
              <w:keepLines w:val="0"/>
              <w:widowControl/>
              <w:numPr>
                <w:ilvl w:val="1"/>
                <w:numId w:val="22"/>
              </w:numPr>
              <w:suppressLineNumbers w:val="0"/>
              <w:spacing w:before="0" w:beforeAutospacing="0" w:after="0" w:afterAutospacing="0"/>
              <w:ind w:right="0" w:firstLineChars="0"/>
              <w:jc w:val="left"/>
              <w:rPr>
                <w:rFonts w:hint="default"/>
                <w:b w:val="0"/>
                <w:bCs w:val="0"/>
                <w:highlight w:val="none"/>
              </w:rPr>
            </w:pPr>
            <w:r>
              <w:rPr>
                <w:rFonts w:hint="default"/>
                <w:b w:val="0"/>
                <w:bCs w:val="0"/>
                <w:highlight w:val="none"/>
              </w:rPr>
              <w:t>冠脉起源识别</w:t>
            </w:r>
          </w:p>
        </w:tc>
        <w:tc>
          <w:tcPr>
            <w:tcW w:w="2747" w:type="pct"/>
          </w:tcPr>
          <w:p w14:paraId="50ED317B">
            <w:pPr>
              <w:keepNext w:val="0"/>
              <w:keepLines w:val="0"/>
              <w:widowControl/>
              <w:suppressLineNumbers w:val="0"/>
              <w:tabs>
                <w:tab w:val="left" w:pos="613"/>
              </w:tabs>
              <w:spacing w:before="0" w:beforeAutospacing="0" w:after="0" w:afterAutospacing="0"/>
              <w:ind w:left="0" w:right="0"/>
              <w:jc w:val="left"/>
              <w:rPr>
                <w:rFonts w:hint="default"/>
                <w:highlight w:val="none"/>
              </w:rPr>
            </w:pPr>
            <w:r>
              <w:rPr>
                <w:rFonts w:hint="eastAsia" w:ascii="宋体" w:hAnsi="宋体"/>
                <w:szCs w:val="21"/>
                <w:highlight w:val="none"/>
              </w:rPr>
              <w:t>提供冠脉常见的起源提示，起源包括无冠窦、右冠窦、左冠窦、主动脉。</w:t>
            </w:r>
          </w:p>
        </w:tc>
      </w:tr>
      <w:tr w14:paraId="35ABA6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760F7CCB">
            <w:pPr>
              <w:pStyle w:val="48"/>
              <w:keepNext w:val="0"/>
              <w:keepLines w:val="0"/>
              <w:widowControl/>
              <w:numPr>
                <w:ilvl w:val="1"/>
                <w:numId w:val="22"/>
              </w:numPr>
              <w:suppressLineNumbers w:val="0"/>
              <w:spacing w:before="0" w:beforeAutospacing="0" w:after="0" w:afterAutospacing="0"/>
              <w:ind w:right="0" w:firstLineChars="0"/>
              <w:jc w:val="left"/>
              <w:rPr>
                <w:rFonts w:hint="default"/>
                <w:b w:val="0"/>
                <w:bCs w:val="0"/>
                <w:highlight w:val="none"/>
              </w:rPr>
            </w:pPr>
            <w:r>
              <w:rPr>
                <w:rFonts w:hint="default"/>
                <w:b w:val="0"/>
                <w:bCs w:val="0"/>
                <w:highlight w:val="none"/>
              </w:rPr>
              <w:t>血管斑块智能分析</w:t>
            </w:r>
          </w:p>
        </w:tc>
        <w:tc>
          <w:tcPr>
            <w:tcW w:w="2747" w:type="pct"/>
          </w:tcPr>
          <w:p w14:paraId="53F6FA9C">
            <w:pPr>
              <w:keepNext w:val="0"/>
              <w:keepLines w:val="0"/>
              <w:suppressLineNumbers w:val="0"/>
              <w:spacing w:before="0" w:beforeAutospacing="0" w:after="0" w:afterAutospacing="0"/>
              <w:ind w:left="0" w:right="0"/>
              <w:rPr>
                <w:rFonts w:hint="default"/>
                <w:highlight w:val="none"/>
              </w:rPr>
            </w:pPr>
          </w:p>
        </w:tc>
      </w:tr>
      <w:tr w14:paraId="3C1516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26FA4937">
            <w:pPr>
              <w:pStyle w:val="48"/>
              <w:keepNext w:val="0"/>
              <w:keepLines w:val="0"/>
              <w:numPr>
                <w:ilvl w:val="0"/>
                <w:numId w:val="23"/>
              </w:numPr>
              <w:suppressLineNumbers w:val="0"/>
              <w:spacing w:before="0" w:beforeAutospacing="0" w:after="0" w:afterAutospacing="0" w:line="240" w:lineRule="auto"/>
              <w:ind w:right="0" w:firstLineChars="0"/>
              <w:rPr>
                <w:rFonts w:hint="default"/>
                <w:b w:val="0"/>
                <w:bCs w:val="0"/>
                <w:highlight w:val="none"/>
              </w:rPr>
            </w:pPr>
            <w:r>
              <w:rPr>
                <w:rFonts w:hint="default"/>
                <w:b w:val="0"/>
                <w:bCs w:val="0"/>
                <w:highlight w:val="none"/>
              </w:rPr>
              <w:t>可疑斑块检出</w:t>
            </w:r>
          </w:p>
        </w:tc>
        <w:tc>
          <w:tcPr>
            <w:tcW w:w="2747" w:type="pct"/>
          </w:tcPr>
          <w:p w14:paraId="3979BEB8">
            <w:pPr>
              <w:keepNext w:val="0"/>
              <w:keepLines w:val="0"/>
              <w:suppressLineNumbers w:val="0"/>
              <w:spacing w:before="0" w:beforeAutospacing="0" w:after="0" w:afterAutospacing="0"/>
              <w:ind w:left="0" w:right="0"/>
              <w:rPr>
                <w:rFonts w:hint="default"/>
                <w:highlight w:val="none"/>
              </w:rPr>
            </w:pPr>
            <w:r>
              <w:rPr>
                <w:rFonts w:hint="default"/>
                <w:highlight w:val="none"/>
              </w:rPr>
              <w:t>检出可疑斑块，并定位其所在血管分段。</w:t>
            </w:r>
          </w:p>
        </w:tc>
      </w:tr>
      <w:tr w14:paraId="753601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5EEEABBA">
            <w:pPr>
              <w:pStyle w:val="48"/>
              <w:keepNext w:val="0"/>
              <w:keepLines w:val="0"/>
              <w:numPr>
                <w:ilvl w:val="0"/>
                <w:numId w:val="23"/>
              </w:numPr>
              <w:suppressLineNumbers w:val="0"/>
              <w:spacing w:before="0" w:beforeAutospacing="0" w:after="0" w:afterAutospacing="0" w:line="240" w:lineRule="auto"/>
              <w:ind w:right="0" w:firstLineChars="0"/>
              <w:rPr>
                <w:rFonts w:hint="default"/>
                <w:b w:val="0"/>
                <w:bCs w:val="0"/>
                <w:highlight w:val="none"/>
              </w:rPr>
            </w:pPr>
            <w:r>
              <w:rPr>
                <w:rFonts w:hint="default"/>
                <w:b w:val="0"/>
                <w:bCs w:val="0"/>
                <w:highlight w:val="none"/>
              </w:rPr>
              <w:t>可疑斑块分类</w:t>
            </w:r>
          </w:p>
        </w:tc>
        <w:tc>
          <w:tcPr>
            <w:tcW w:w="2747" w:type="pct"/>
          </w:tcPr>
          <w:p w14:paraId="3250AC15">
            <w:pPr>
              <w:keepNext w:val="0"/>
              <w:keepLines w:val="0"/>
              <w:suppressLineNumbers w:val="0"/>
              <w:spacing w:before="0" w:beforeAutospacing="0" w:after="0" w:afterAutospacing="0"/>
              <w:ind w:left="0" w:right="0"/>
              <w:rPr>
                <w:rFonts w:hint="default"/>
                <w:highlight w:val="none"/>
              </w:rPr>
            </w:pPr>
            <w:r>
              <w:rPr>
                <w:rFonts w:hint="default"/>
                <w:highlight w:val="none"/>
              </w:rPr>
              <w:t>血管斑块分为3类，钙化、非钙化、混合。</w:t>
            </w:r>
          </w:p>
        </w:tc>
      </w:tr>
      <w:tr w14:paraId="1B2D05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6D3CF3DE">
            <w:pPr>
              <w:pStyle w:val="48"/>
              <w:keepNext w:val="0"/>
              <w:keepLines w:val="0"/>
              <w:numPr>
                <w:ilvl w:val="0"/>
                <w:numId w:val="23"/>
              </w:numPr>
              <w:suppressLineNumbers w:val="0"/>
              <w:spacing w:before="0" w:beforeAutospacing="0" w:after="0" w:afterAutospacing="0" w:line="240" w:lineRule="auto"/>
              <w:ind w:right="0" w:firstLineChars="0"/>
              <w:rPr>
                <w:rFonts w:hint="default"/>
                <w:b w:val="0"/>
                <w:bCs w:val="0"/>
                <w:highlight w:val="none"/>
              </w:rPr>
            </w:pPr>
            <w:r>
              <w:rPr>
                <w:rFonts w:hint="default"/>
                <w:b w:val="0"/>
                <w:bCs w:val="0"/>
                <w:highlight w:val="none"/>
              </w:rPr>
              <w:t>狭窄类型</w:t>
            </w:r>
          </w:p>
        </w:tc>
        <w:tc>
          <w:tcPr>
            <w:tcW w:w="2747" w:type="pct"/>
          </w:tcPr>
          <w:p w14:paraId="1E567F25">
            <w:pPr>
              <w:keepNext w:val="0"/>
              <w:keepLines w:val="0"/>
              <w:suppressLineNumbers w:val="0"/>
              <w:spacing w:before="0" w:beforeAutospacing="0" w:after="0" w:afterAutospacing="0"/>
              <w:ind w:left="0" w:right="0"/>
              <w:rPr>
                <w:rFonts w:hint="default"/>
                <w:highlight w:val="none"/>
              </w:rPr>
            </w:pPr>
            <w:r>
              <w:rPr>
                <w:rFonts w:hint="default"/>
                <w:highlight w:val="none"/>
              </w:rPr>
              <w:t>狭窄类型分为3类，局限性、节段性、弥漫性。</w:t>
            </w:r>
          </w:p>
        </w:tc>
      </w:tr>
      <w:tr w14:paraId="20E6F4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1B64C80E">
            <w:pPr>
              <w:pStyle w:val="48"/>
              <w:keepNext w:val="0"/>
              <w:keepLines w:val="0"/>
              <w:numPr>
                <w:ilvl w:val="0"/>
                <w:numId w:val="23"/>
              </w:numPr>
              <w:suppressLineNumbers w:val="0"/>
              <w:spacing w:before="0" w:beforeAutospacing="0" w:after="0" w:afterAutospacing="0" w:line="240" w:lineRule="auto"/>
              <w:ind w:right="0" w:firstLineChars="0"/>
              <w:rPr>
                <w:rFonts w:hint="default"/>
                <w:b w:val="0"/>
                <w:bCs w:val="0"/>
                <w:highlight w:val="none"/>
              </w:rPr>
            </w:pPr>
            <w:r>
              <w:rPr>
                <w:rFonts w:hint="default"/>
                <w:b w:val="0"/>
                <w:bCs w:val="0"/>
                <w:highlight w:val="none"/>
              </w:rPr>
              <w:t>显示狭窄范围长度</w:t>
            </w:r>
          </w:p>
        </w:tc>
        <w:tc>
          <w:tcPr>
            <w:tcW w:w="2747" w:type="pct"/>
          </w:tcPr>
          <w:p w14:paraId="4AAE28AA">
            <w:pPr>
              <w:keepNext w:val="0"/>
              <w:keepLines w:val="0"/>
              <w:suppressLineNumbers w:val="0"/>
              <w:spacing w:before="0" w:beforeAutospacing="0" w:after="0" w:afterAutospacing="0"/>
              <w:ind w:left="0" w:right="0"/>
              <w:rPr>
                <w:rFonts w:hint="default"/>
                <w:highlight w:val="none"/>
              </w:rPr>
            </w:pPr>
            <w:r>
              <w:rPr>
                <w:rFonts w:hint="default"/>
                <w:highlight w:val="none"/>
              </w:rPr>
              <w:t>支持在CPR图像上标记狭窄范围长度。</w:t>
            </w:r>
          </w:p>
        </w:tc>
      </w:tr>
      <w:tr w14:paraId="1D0E42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3E9B736E">
            <w:pPr>
              <w:pStyle w:val="48"/>
              <w:keepNext w:val="0"/>
              <w:keepLines w:val="0"/>
              <w:numPr>
                <w:ilvl w:val="0"/>
                <w:numId w:val="23"/>
              </w:numPr>
              <w:suppressLineNumbers w:val="0"/>
              <w:spacing w:before="0" w:beforeAutospacing="0" w:after="0" w:afterAutospacing="0" w:line="240" w:lineRule="auto"/>
              <w:ind w:right="0" w:firstLineChars="0"/>
              <w:rPr>
                <w:rFonts w:hint="default"/>
                <w:b w:val="0"/>
                <w:bCs w:val="0"/>
                <w:highlight w:val="none"/>
              </w:rPr>
            </w:pPr>
            <w:r>
              <w:rPr>
                <w:rFonts w:hint="default"/>
                <w:b w:val="0"/>
                <w:bCs w:val="0"/>
                <w:highlight w:val="none"/>
              </w:rPr>
              <w:t>血管最狭窄处标记</w:t>
            </w:r>
          </w:p>
        </w:tc>
        <w:tc>
          <w:tcPr>
            <w:tcW w:w="2747" w:type="pct"/>
          </w:tcPr>
          <w:p w14:paraId="0FEC776B">
            <w:pPr>
              <w:keepNext w:val="0"/>
              <w:keepLines w:val="0"/>
              <w:suppressLineNumbers w:val="0"/>
              <w:spacing w:before="0" w:beforeAutospacing="0" w:after="0" w:afterAutospacing="0"/>
              <w:ind w:left="0" w:right="0"/>
              <w:rPr>
                <w:rFonts w:hint="default"/>
                <w:highlight w:val="none"/>
              </w:rPr>
            </w:pPr>
            <w:r>
              <w:rPr>
                <w:rFonts w:hint="default"/>
                <w:highlight w:val="none"/>
              </w:rPr>
              <w:t>在CPR图像上，自动标记当前分段的管腔最狭窄处。</w:t>
            </w:r>
          </w:p>
        </w:tc>
      </w:tr>
      <w:tr w14:paraId="564AF0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5F917366">
            <w:pPr>
              <w:pStyle w:val="48"/>
              <w:keepNext w:val="0"/>
              <w:keepLines w:val="0"/>
              <w:widowControl/>
              <w:numPr>
                <w:ilvl w:val="1"/>
                <w:numId w:val="22"/>
              </w:numPr>
              <w:suppressLineNumbers w:val="0"/>
              <w:spacing w:before="0" w:beforeAutospacing="0" w:after="0" w:afterAutospacing="0"/>
              <w:ind w:right="0" w:firstLineChars="0"/>
              <w:jc w:val="left"/>
              <w:rPr>
                <w:rFonts w:hint="default"/>
                <w:b w:val="0"/>
                <w:bCs w:val="0"/>
                <w:highlight w:val="none"/>
              </w:rPr>
            </w:pPr>
            <w:r>
              <w:rPr>
                <w:rFonts w:hint="default"/>
                <w:b w:val="0"/>
                <w:bCs w:val="0"/>
                <w:highlight w:val="none"/>
              </w:rPr>
              <w:t>支架分析</w:t>
            </w:r>
          </w:p>
        </w:tc>
        <w:tc>
          <w:tcPr>
            <w:tcW w:w="2747" w:type="pct"/>
          </w:tcPr>
          <w:p w14:paraId="768B2460">
            <w:pPr>
              <w:keepNext w:val="0"/>
              <w:keepLines w:val="0"/>
              <w:suppressLineNumbers w:val="0"/>
              <w:spacing w:before="0" w:beforeAutospacing="0" w:after="0" w:afterAutospacing="0"/>
              <w:ind w:left="0" w:right="0"/>
              <w:rPr>
                <w:rFonts w:hint="default"/>
                <w:highlight w:val="none"/>
              </w:rPr>
            </w:pPr>
          </w:p>
        </w:tc>
      </w:tr>
      <w:tr w14:paraId="10F669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569A68FF">
            <w:pPr>
              <w:pStyle w:val="48"/>
              <w:keepNext w:val="0"/>
              <w:keepLines w:val="0"/>
              <w:numPr>
                <w:ilvl w:val="0"/>
                <w:numId w:val="24"/>
              </w:numPr>
              <w:suppressLineNumbers w:val="0"/>
              <w:spacing w:before="0" w:beforeAutospacing="0" w:after="0" w:afterAutospacing="0" w:line="240" w:lineRule="auto"/>
              <w:ind w:right="0" w:firstLineChars="0"/>
              <w:rPr>
                <w:rFonts w:hint="default"/>
                <w:highlight w:val="none"/>
              </w:rPr>
            </w:pPr>
            <w:r>
              <w:rPr>
                <w:rFonts w:hint="default"/>
                <w:highlight w:val="none"/>
              </w:rPr>
              <w:t>支架检出与定位</w:t>
            </w:r>
          </w:p>
        </w:tc>
        <w:tc>
          <w:tcPr>
            <w:tcW w:w="2747" w:type="pct"/>
          </w:tcPr>
          <w:p w14:paraId="5A39AA7C">
            <w:pPr>
              <w:keepNext w:val="0"/>
              <w:keepLines w:val="0"/>
              <w:widowControl/>
              <w:suppressLineNumbers w:val="0"/>
              <w:tabs>
                <w:tab w:val="left" w:pos="613"/>
              </w:tabs>
              <w:spacing w:before="0" w:beforeAutospacing="0" w:after="0" w:afterAutospacing="0"/>
              <w:ind w:left="0" w:right="0"/>
              <w:jc w:val="left"/>
              <w:rPr>
                <w:rFonts w:hint="default"/>
                <w:highlight w:val="none"/>
              </w:rPr>
            </w:pPr>
            <w:r>
              <w:rPr>
                <w:rFonts w:hint="eastAsia" w:ascii="宋体" w:hAnsi="宋体"/>
                <w:szCs w:val="21"/>
                <w:highlight w:val="none"/>
              </w:rPr>
              <w:t>可检出支架，并定位其所在血管分段。</w:t>
            </w:r>
          </w:p>
        </w:tc>
      </w:tr>
      <w:tr w14:paraId="23D1AF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6275B3BF">
            <w:pPr>
              <w:pStyle w:val="48"/>
              <w:keepNext w:val="0"/>
              <w:keepLines w:val="0"/>
              <w:numPr>
                <w:ilvl w:val="0"/>
                <w:numId w:val="24"/>
              </w:numPr>
              <w:suppressLineNumbers w:val="0"/>
              <w:spacing w:before="0" w:beforeAutospacing="0" w:after="0" w:afterAutospacing="0" w:line="240" w:lineRule="auto"/>
              <w:ind w:right="0" w:firstLineChars="0"/>
              <w:rPr>
                <w:rFonts w:hint="default"/>
                <w:highlight w:val="none"/>
              </w:rPr>
            </w:pPr>
            <w:r>
              <w:rPr>
                <w:rFonts w:hint="default"/>
                <w:highlight w:val="none"/>
              </w:rPr>
              <w:t>支架</w:t>
            </w:r>
            <w:r>
              <w:rPr>
                <w:rFonts w:hint="eastAsia"/>
                <w:highlight w:val="none"/>
              </w:rPr>
              <w:t>长度</w:t>
            </w:r>
            <w:r>
              <w:rPr>
                <w:rFonts w:hint="default"/>
                <w:highlight w:val="none"/>
              </w:rPr>
              <w:t>测量</w:t>
            </w:r>
          </w:p>
        </w:tc>
        <w:tc>
          <w:tcPr>
            <w:tcW w:w="2747" w:type="pct"/>
          </w:tcPr>
          <w:p w14:paraId="22D533F7">
            <w:pPr>
              <w:keepNext w:val="0"/>
              <w:keepLines w:val="0"/>
              <w:widowControl/>
              <w:suppressLineNumbers w:val="0"/>
              <w:tabs>
                <w:tab w:val="left" w:pos="613"/>
              </w:tabs>
              <w:spacing w:before="0" w:beforeAutospacing="0" w:after="0" w:afterAutospacing="0"/>
              <w:ind w:left="0" w:right="0"/>
              <w:jc w:val="left"/>
              <w:rPr>
                <w:rFonts w:hint="default"/>
                <w:highlight w:val="none"/>
              </w:rPr>
            </w:pPr>
            <w:r>
              <w:rPr>
                <w:rFonts w:hint="eastAsia" w:ascii="宋体" w:hAnsi="宋体"/>
                <w:szCs w:val="21"/>
                <w:highlight w:val="none"/>
              </w:rPr>
              <w:t>在曲面矫直像上显示测量支架长度的标尺，自动测量支架长度，可手动调整。</w:t>
            </w:r>
          </w:p>
        </w:tc>
      </w:tr>
      <w:tr w14:paraId="32B11E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0C261603">
            <w:pPr>
              <w:pStyle w:val="48"/>
              <w:keepNext w:val="0"/>
              <w:keepLines w:val="0"/>
              <w:numPr>
                <w:ilvl w:val="0"/>
                <w:numId w:val="24"/>
              </w:numPr>
              <w:suppressLineNumbers w:val="0"/>
              <w:spacing w:before="0" w:beforeAutospacing="0" w:after="0" w:afterAutospacing="0" w:line="240" w:lineRule="auto"/>
              <w:ind w:right="0" w:firstLineChars="0"/>
              <w:rPr>
                <w:rFonts w:hint="default"/>
                <w:highlight w:val="none"/>
              </w:rPr>
            </w:pPr>
            <w:r>
              <w:rPr>
                <w:rFonts w:hint="eastAsia"/>
                <w:highlight w:val="none"/>
              </w:rPr>
              <w:t>支架直径测量</w:t>
            </w:r>
          </w:p>
        </w:tc>
        <w:tc>
          <w:tcPr>
            <w:tcW w:w="2747" w:type="pct"/>
          </w:tcPr>
          <w:p w14:paraId="648B8CBA">
            <w:pPr>
              <w:keepNext w:val="0"/>
              <w:keepLines w:val="0"/>
              <w:widowControl/>
              <w:suppressLineNumbers w:val="0"/>
              <w:tabs>
                <w:tab w:val="left" w:pos="613"/>
              </w:tabs>
              <w:spacing w:before="0" w:beforeAutospacing="0" w:after="0" w:afterAutospacing="0"/>
              <w:ind w:left="0" w:right="0"/>
              <w:jc w:val="left"/>
              <w:rPr>
                <w:rFonts w:hint="default"/>
                <w:highlight w:val="none"/>
              </w:rPr>
            </w:pPr>
            <w:r>
              <w:rPr>
                <w:rFonts w:hint="eastAsia" w:ascii="宋体" w:hAnsi="宋体"/>
                <w:szCs w:val="21"/>
                <w:highlight w:val="none"/>
              </w:rPr>
              <w:t>在曲面矫直像上自动测量支架的直径。</w:t>
            </w:r>
          </w:p>
        </w:tc>
      </w:tr>
      <w:tr w14:paraId="36DEFD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7237146E">
            <w:pPr>
              <w:pStyle w:val="48"/>
              <w:keepNext w:val="0"/>
              <w:keepLines w:val="0"/>
              <w:widowControl/>
              <w:numPr>
                <w:ilvl w:val="1"/>
                <w:numId w:val="22"/>
              </w:numPr>
              <w:suppressLineNumbers w:val="0"/>
              <w:spacing w:before="0" w:beforeAutospacing="0" w:after="0" w:afterAutospacing="0"/>
              <w:ind w:right="0" w:firstLineChars="0"/>
              <w:jc w:val="left"/>
              <w:rPr>
                <w:rFonts w:hint="default"/>
                <w:b w:val="0"/>
                <w:bCs w:val="0"/>
                <w:highlight w:val="none"/>
              </w:rPr>
            </w:pPr>
            <w:r>
              <w:rPr>
                <w:rFonts w:hint="default"/>
                <w:b w:val="0"/>
                <w:bCs w:val="0"/>
                <w:highlight w:val="none"/>
              </w:rPr>
              <w:t>心肌桥分析</w:t>
            </w:r>
          </w:p>
        </w:tc>
        <w:tc>
          <w:tcPr>
            <w:tcW w:w="2747" w:type="pct"/>
          </w:tcPr>
          <w:p w14:paraId="4359050A">
            <w:pPr>
              <w:keepNext w:val="0"/>
              <w:keepLines w:val="0"/>
              <w:suppressLineNumbers w:val="0"/>
              <w:spacing w:before="0" w:beforeAutospacing="0" w:after="0" w:afterAutospacing="0"/>
              <w:ind w:left="0" w:right="0"/>
              <w:rPr>
                <w:rFonts w:hint="default"/>
                <w:highlight w:val="none"/>
              </w:rPr>
            </w:pPr>
          </w:p>
        </w:tc>
      </w:tr>
      <w:tr w14:paraId="2E4B7B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7D13168E">
            <w:pPr>
              <w:pStyle w:val="48"/>
              <w:keepNext w:val="0"/>
              <w:keepLines w:val="0"/>
              <w:numPr>
                <w:ilvl w:val="0"/>
                <w:numId w:val="25"/>
              </w:numPr>
              <w:suppressLineNumbers w:val="0"/>
              <w:spacing w:before="0" w:beforeAutospacing="0" w:after="0" w:afterAutospacing="0" w:line="240" w:lineRule="auto"/>
              <w:ind w:right="0" w:firstLineChars="0"/>
              <w:rPr>
                <w:rFonts w:hint="default"/>
                <w:b w:val="0"/>
                <w:bCs w:val="0"/>
                <w:highlight w:val="none"/>
              </w:rPr>
            </w:pPr>
            <w:r>
              <w:rPr>
                <w:rFonts w:hint="default"/>
                <w:b w:val="0"/>
                <w:bCs w:val="0"/>
                <w:highlight w:val="none"/>
              </w:rPr>
              <w:t>心肌桥检出与定位</w:t>
            </w:r>
          </w:p>
        </w:tc>
        <w:tc>
          <w:tcPr>
            <w:tcW w:w="2747" w:type="pct"/>
          </w:tcPr>
          <w:p w14:paraId="5EF5DE4A">
            <w:pPr>
              <w:keepNext w:val="0"/>
              <w:keepLines w:val="0"/>
              <w:widowControl/>
              <w:suppressLineNumbers w:val="0"/>
              <w:tabs>
                <w:tab w:val="left" w:pos="613"/>
              </w:tabs>
              <w:spacing w:before="0" w:beforeAutospacing="0" w:after="0" w:afterAutospacing="0"/>
              <w:ind w:left="0" w:right="0"/>
              <w:jc w:val="left"/>
              <w:rPr>
                <w:rFonts w:hint="default"/>
                <w:highlight w:val="none"/>
              </w:rPr>
            </w:pPr>
            <w:r>
              <w:rPr>
                <w:rFonts w:hint="eastAsia" w:ascii="宋体" w:hAnsi="宋体"/>
                <w:szCs w:val="21"/>
                <w:highlight w:val="none"/>
              </w:rPr>
              <w:t>可检出心肌桥，并定位其所在血管分段。</w:t>
            </w:r>
          </w:p>
        </w:tc>
      </w:tr>
      <w:tr w14:paraId="771383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29128B07">
            <w:pPr>
              <w:pStyle w:val="48"/>
              <w:keepNext w:val="0"/>
              <w:keepLines w:val="0"/>
              <w:numPr>
                <w:ilvl w:val="0"/>
                <w:numId w:val="25"/>
              </w:numPr>
              <w:suppressLineNumbers w:val="0"/>
              <w:spacing w:before="0" w:beforeAutospacing="0" w:after="0" w:afterAutospacing="0" w:line="240" w:lineRule="auto"/>
              <w:ind w:right="0" w:firstLineChars="0"/>
              <w:rPr>
                <w:rFonts w:hint="default"/>
                <w:b w:val="0"/>
                <w:bCs w:val="0"/>
                <w:highlight w:val="none"/>
              </w:rPr>
            </w:pPr>
            <w:r>
              <w:rPr>
                <w:rFonts w:hint="default"/>
                <w:b w:val="0"/>
                <w:bCs w:val="0"/>
                <w:highlight w:val="none"/>
              </w:rPr>
              <w:t>心肌桥深度</w:t>
            </w:r>
          </w:p>
        </w:tc>
        <w:tc>
          <w:tcPr>
            <w:tcW w:w="2747" w:type="pct"/>
          </w:tcPr>
          <w:p w14:paraId="4328463E">
            <w:pPr>
              <w:keepNext w:val="0"/>
              <w:keepLines w:val="0"/>
              <w:widowControl/>
              <w:suppressLineNumbers w:val="0"/>
              <w:tabs>
                <w:tab w:val="left" w:pos="613"/>
              </w:tabs>
              <w:spacing w:before="0" w:beforeAutospacing="0" w:after="0" w:afterAutospacing="0"/>
              <w:ind w:left="0" w:right="0"/>
              <w:jc w:val="left"/>
              <w:rPr>
                <w:rFonts w:hint="default"/>
                <w:highlight w:val="none"/>
              </w:rPr>
            </w:pPr>
            <w:r>
              <w:rPr>
                <w:rFonts w:hint="eastAsia" w:ascii="宋体" w:hAnsi="宋体"/>
                <w:szCs w:val="21"/>
                <w:highlight w:val="none"/>
              </w:rPr>
              <w:t>自动测量心肌桥的深度。</w:t>
            </w:r>
          </w:p>
        </w:tc>
      </w:tr>
      <w:tr w14:paraId="26AE6C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0F5E71C9">
            <w:pPr>
              <w:pStyle w:val="48"/>
              <w:keepNext w:val="0"/>
              <w:keepLines w:val="0"/>
              <w:numPr>
                <w:ilvl w:val="0"/>
                <w:numId w:val="25"/>
              </w:numPr>
              <w:suppressLineNumbers w:val="0"/>
              <w:spacing w:before="0" w:beforeAutospacing="0" w:after="0" w:afterAutospacing="0" w:line="240" w:lineRule="auto"/>
              <w:ind w:right="0" w:firstLineChars="0"/>
              <w:rPr>
                <w:rFonts w:hint="default"/>
                <w:b w:val="0"/>
                <w:bCs w:val="0"/>
                <w:highlight w:val="none"/>
              </w:rPr>
            </w:pPr>
            <w:r>
              <w:rPr>
                <w:rFonts w:hint="eastAsia"/>
                <w:b w:val="0"/>
                <w:bCs w:val="0"/>
                <w:highlight w:val="none"/>
              </w:rPr>
              <w:t>心肌桥长度</w:t>
            </w:r>
          </w:p>
        </w:tc>
        <w:tc>
          <w:tcPr>
            <w:tcW w:w="2747" w:type="pct"/>
          </w:tcPr>
          <w:p w14:paraId="15E6FFA8">
            <w:pPr>
              <w:keepNext w:val="0"/>
              <w:keepLines w:val="0"/>
              <w:widowControl/>
              <w:suppressLineNumbers w:val="0"/>
              <w:tabs>
                <w:tab w:val="left" w:pos="613"/>
              </w:tabs>
              <w:spacing w:before="0" w:beforeAutospacing="0" w:after="0" w:afterAutospacing="0"/>
              <w:ind w:left="0" w:right="0"/>
              <w:jc w:val="left"/>
              <w:rPr>
                <w:rFonts w:hint="default"/>
                <w:highlight w:val="none"/>
              </w:rPr>
            </w:pPr>
            <w:r>
              <w:rPr>
                <w:rFonts w:hint="eastAsia" w:ascii="宋体" w:hAnsi="宋体"/>
                <w:szCs w:val="21"/>
                <w:highlight w:val="none"/>
              </w:rPr>
              <w:t>自动测量心肌桥的长度。</w:t>
            </w:r>
          </w:p>
        </w:tc>
      </w:tr>
      <w:tr w14:paraId="7DCF3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0FD154DE">
            <w:pPr>
              <w:pStyle w:val="48"/>
              <w:keepNext w:val="0"/>
              <w:keepLines w:val="0"/>
              <w:widowControl/>
              <w:numPr>
                <w:ilvl w:val="1"/>
                <w:numId w:val="22"/>
              </w:numPr>
              <w:suppressLineNumbers w:val="0"/>
              <w:spacing w:before="0" w:beforeAutospacing="0" w:after="0" w:afterAutospacing="0"/>
              <w:ind w:right="0" w:firstLineChars="0"/>
              <w:jc w:val="left"/>
              <w:rPr>
                <w:rFonts w:hint="default"/>
                <w:b w:val="0"/>
                <w:bCs w:val="0"/>
                <w:highlight w:val="none"/>
              </w:rPr>
            </w:pPr>
            <w:r>
              <w:rPr>
                <w:rFonts w:hint="default"/>
                <w:b w:val="0"/>
                <w:bCs w:val="0"/>
                <w:highlight w:val="none"/>
              </w:rPr>
              <w:t>狭窄程度评估</w:t>
            </w:r>
          </w:p>
        </w:tc>
        <w:tc>
          <w:tcPr>
            <w:tcW w:w="2747" w:type="pct"/>
          </w:tcPr>
          <w:p w14:paraId="3EE4551B">
            <w:pPr>
              <w:keepNext w:val="0"/>
              <w:keepLines w:val="0"/>
              <w:suppressLineNumbers w:val="0"/>
              <w:spacing w:before="0" w:beforeAutospacing="0" w:after="0" w:afterAutospacing="0"/>
              <w:ind w:left="0" w:right="0"/>
              <w:rPr>
                <w:rFonts w:hint="default"/>
                <w:highlight w:val="none"/>
              </w:rPr>
            </w:pPr>
            <w:r>
              <w:rPr>
                <w:rFonts w:hint="eastAsia" w:ascii="宋体" w:hAnsi="宋体"/>
                <w:szCs w:val="21"/>
                <w:highlight w:val="none"/>
              </w:rPr>
              <w:t>管腔狭窄程度分为</w:t>
            </w:r>
            <w:r>
              <w:rPr>
                <w:rFonts w:hint="default" w:ascii="宋体" w:hAnsi="宋体"/>
                <w:szCs w:val="21"/>
                <w:highlight w:val="none"/>
              </w:rPr>
              <w:t>6</w:t>
            </w:r>
            <w:r>
              <w:rPr>
                <w:rFonts w:hint="eastAsia" w:ascii="宋体" w:hAnsi="宋体"/>
                <w:szCs w:val="21"/>
                <w:highlight w:val="none"/>
              </w:rPr>
              <w:t>级：未见狭窄、轻微狭窄、轻度狭窄、中度狭窄、重度狭窄、完全闭塞，根据用户习惯可显示狭窄程度的百分比范围、具体百分比或不显示百分比。</w:t>
            </w:r>
          </w:p>
        </w:tc>
      </w:tr>
      <w:tr w14:paraId="6F8E68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45299EF0">
            <w:pPr>
              <w:pStyle w:val="48"/>
              <w:keepNext w:val="0"/>
              <w:keepLines w:val="0"/>
              <w:widowControl/>
              <w:numPr>
                <w:ilvl w:val="1"/>
                <w:numId w:val="22"/>
              </w:numPr>
              <w:suppressLineNumbers w:val="0"/>
              <w:spacing w:before="0" w:beforeAutospacing="0" w:after="0" w:afterAutospacing="0"/>
              <w:ind w:right="0" w:firstLineChars="0"/>
              <w:jc w:val="left"/>
              <w:rPr>
                <w:rFonts w:hint="default"/>
                <w:b w:val="0"/>
                <w:bCs w:val="0"/>
                <w:highlight w:val="none"/>
              </w:rPr>
            </w:pPr>
            <w:r>
              <w:rPr>
                <w:rFonts w:hint="default"/>
                <w:b w:val="0"/>
                <w:bCs w:val="0"/>
                <w:highlight w:val="none"/>
              </w:rPr>
              <w:t>狭窄率计算</w:t>
            </w:r>
          </w:p>
        </w:tc>
        <w:tc>
          <w:tcPr>
            <w:tcW w:w="2747" w:type="pct"/>
          </w:tcPr>
          <w:p w14:paraId="67B90728">
            <w:pPr>
              <w:keepNext w:val="0"/>
              <w:keepLines w:val="0"/>
              <w:suppressLineNumbers w:val="0"/>
              <w:spacing w:before="0" w:beforeAutospacing="0" w:after="0" w:afterAutospacing="0"/>
              <w:ind w:left="0" w:right="0"/>
              <w:rPr>
                <w:rFonts w:hint="default"/>
                <w:highlight w:val="none"/>
              </w:rPr>
            </w:pPr>
            <w:r>
              <w:rPr>
                <w:rFonts w:hint="default"/>
                <w:highlight w:val="none"/>
              </w:rPr>
              <w:t>可自动计算每个分段最狭窄处的狭窄率。</w:t>
            </w:r>
          </w:p>
        </w:tc>
      </w:tr>
      <w:tr w14:paraId="2DAFB4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1BF115D8">
            <w:pPr>
              <w:pStyle w:val="48"/>
              <w:keepNext w:val="0"/>
              <w:keepLines w:val="0"/>
              <w:widowControl/>
              <w:numPr>
                <w:ilvl w:val="1"/>
                <w:numId w:val="22"/>
              </w:numPr>
              <w:suppressLineNumbers w:val="0"/>
              <w:spacing w:before="0" w:beforeAutospacing="0" w:after="0" w:afterAutospacing="0"/>
              <w:ind w:right="0" w:firstLineChars="0"/>
              <w:jc w:val="left"/>
              <w:rPr>
                <w:rFonts w:hint="default"/>
                <w:b w:val="0"/>
                <w:bCs w:val="0"/>
                <w:highlight w:val="none"/>
              </w:rPr>
            </w:pPr>
            <w:r>
              <w:rPr>
                <w:rFonts w:hint="default"/>
                <w:b w:val="0"/>
                <w:bCs w:val="0"/>
                <w:highlight w:val="none"/>
              </w:rPr>
              <w:t>狭窄测量功能</w:t>
            </w:r>
          </w:p>
        </w:tc>
        <w:tc>
          <w:tcPr>
            <w:tcW w:w="2747" w:type="pct"/>
          </w:tcPr>
          <w:p w14:paraId="31987F80">
            <w:pPr>
              <w:keepNext w:val="0"/>
              <w:keepLines w:val="0"/>
              <w:suppressLineNumbers w:val="0"/>
              <w:spacing w:before="0" w:beforeAutospacing="0" w:after="0" w:afterAutospacing="0"/>
              <w:ind w:left="0" w:right="0"/>
              <w:rPr>
                <w:rFonts w:hint="default"/>
                <w:highlight w:val="none"/>
              </w:rPr>
            </w:pPr>
          </w:p>
        </w:tc>
      </w:tr>
      <w:tr w14:paraId="71F563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32C4A796">
            <w:pPr>
              <w:pStyle w:val="48"/>
              <w:keepNext w:val="0"/>
              <w:keepLines w:val="0"/>
              <w:widowControl/>
              <w:numPr>
                <w:ilvl w:val="2"/>
                <w:numId w:val="22"/>
              </w:numPr>
              <w:suppressLineNumbers w:val="0"/>
              <w:spacing w:before="0" w:beforeAutospacing="0" w:after="0" w:afterAutospacing="0"/>
              <w:ind w:right="0" w:firstLineChars="0"/>
              <w:jc w:val="left"/>
              <w:rPr>
                <w:rFonts w:hint="default"/>
                <w:b w:val="0"/>
                <w:bCs w:val="0"/>
                <w:highlight w:val="none"/>
              </w:rPr>
            </w:pPr>
            <w:r>
              <w:rPr>
                <w:rFonts w:hint="eastAsia" w:ascii="宋体" w:hAnsi="宋体"/>
                <w:b w:val="0"/>
                <w:bCs w:val="0"/>
                <w:kern w:val="0"/>
                <w:szCs w:val="21"/>
                <w:highlight w:val="none"/>
              </w:rPr>
              <w:t>狭窄测量曲线</w:t>
            </w:r>
          </w:p>
        </w:tc>
        <w:tc>
          <w:tcPr>
            <w:tcW w:w="2747" w:type="pct"/>
          </w:tcPr>
          <w:p w14:paraId="35B4E69E">
            <w:pPr>
              <w:keepNext w:val="0"/>
              <w:keepLines w:val="0"/>
              <w:widowControl/>
              <w:suppressLineNumbers w:val="0"/>
              <w:tabs>
                <w:tab w:val="left" w:pos="613"/>
              </w:tabs>
              <w:spacing w:before="0" w:beforeAutospacing="0" w:after="0" w:afterAutospacing="0"/>
              <w:ind w:left="0" w:right="0"/>
              <w:jc w:val="left"/>
              <w:rPr>
                <w:rFonts w:hint="default"/>
                <w:highlight w:val="none"/>
              </w:rPr>
            </w:pPr>
            <w:r>
              <w:rPr>
                <w:rFonts w:hint="eastAsia" w:ascii="宋体" w:hAnsi="宋体"/>
                <w:szCs w:val="21"/>
                <w:highlight w:val="none"/>
              </w:rPr>
              <w:t>支持查看血管管腔直径和面积的变化曲线。</w:t>
            </w:r>
          </w:p>
        </w:tc>
      </w:tr>
      <w:tr w14:paraId="57B1EC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4A978F91">
            <w:pPr>
              <w:pStyle w:val="48"/>
              <w:keepNext w:val="0"/>
              <w:keepLines w:val="0"/>
              <w:widowControl/>
              <w:numPr>
                <w:ilvl w:val="2"/>
                <w:numId w:val="22"/>
              </w:numPr>
              <w:suppressLineNumbers w:val="0"/>
              <w:spacing w:before="0" w:beforeAutospacing="0" w:after="0" w:afterAutospacing="0"/>
              <w:ind w:right="0" w:firstLineChars="0"/>
              <w:jc w:val="left"/>
              <w:rPr>
                <w:rFonts w:hint="default"/>
                <w:b w:val="0"/>
                <w:bCs w:val="0"/>
                <w:highlight w:val="none"/>
              </w:rPr>
            </w:pPr>
            <w:r>
              <w:rPr>
                <w:rFonts w:hint="eastAsia" w:ascii="宋体" w:hAnsi="宋体"/>
                <w:b w:val="0"/>
                <w:bCs w:val="0"/>
                <w:kern w:val="0"/>
                <w:szCs w:val="21"/>
                <w:highlight w:val="none"/>
              </w:rPr>
              <w:t>可疑斑块范围</w:t>
            </w:r>
          </w:p>
        </w:tc>
        <w:tc>
          <w:tcPr>
            <w:tcW w:w="2747" w:type="pct"/>
          </w:tcPr>
          <w:p w14:paraId="3BDF51CE">
            <w:pPr>
              <w:keepNext w:val="0"/>
              <w:keepLines w:val="0"/>
              <w:widowControl/>
              <w:suppressLineNumbers w:val="0"/>
              <w:tabs>
                <w:tab w:val="left" w:pos="613"/>
              </w:tabs>
              <w:spacing w:before="0" w:beforeAutospacing="0" w:after="0" w:afterAutospacing="0"/>
              <w:ind w:left="0" w:right="0"/>
              <w:jc w:val="left"/>
              <w:rPr>
                <w:rFonts w:hint="default"/>
                <w:highlight w:val="none"/>
              </w:rPr>
            </w:pPr>
            <w:r>
              <w:rPr>
                <w:rFonts w:hint="eastAsia" w:ascii="宋体" w:hAnsi="宋体"/>
                <w:szCs w:val="21"/>
                <w:highlight w:val="none"/>
              </w:rPr>
              <w:t>在CPR图像上，自动定位可疑斑块的起止点。</w:t>
            </w:r>
          </w:p>
        </w:tc>
      </w:tr>
      <w:tr w14:paraId="01A09C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3408F8DA">
            <w:pPr>
              <w:pStyle w:val="48"/>
              <w:keepNext w:val="0"/>
              <w:keepLines w:val="0"/>
              <w:widowControl/>
              <w:numPr>
                <w:ilvl w:val="2"/>
                <w:numId w:val="22"/>
              </w:numPr>
              <w:suppressLineNumbers w:val="0"/>
              <w:spacing w:before="0" w:beforeAutospacing="0" w:after="0" w:afterAutospacing="0"/>
              <w:ind w:right="0" w:firstLineChars="0"/>
              <w:jc w:val="left"/>
              <w:rPr>
                <w:rFonts w:hint="default"/>
                <w:b w:val="0"/>
                <w:bCs w:val="0"/>
                <w:highlight w:val="none"/>
              </w:rPr>
            </w:pPr>
            <w:r>
              <w:rPr>
                <w:rFonts w:hint="eastAsia" w:ascii="宋体" w:hAnsi="宋体"/>
                <w:b w:val="0"/>
                <w:bCs w:val="0"/>
                <w:kern w:val="0"/>
                <w:szCs w:val="21"/>
                <w:highlight w:val="none"/>
              </w:rPr>
              <w:t>添加狭窄斑块病灶</w:t>
            </w:r>
          </w:p>
        </w:tc>
        <w:tc>
          <w:tcPr>
            <w:tcW w:w="2747" w:type="pct"/>
          </w:tcPr>
          <w:p w14:paraId="3CFF98AA">
            <w:pPr>
              <w:keepNext w:val="0"/>
              <w:keepLines w:val="0"/>
              <w:widowControl/>
              <w:suppressLineNumbers w:val="0"/>
              <w:tabs>
                <w:tab w:val="left" w:pos="613"/>
              </w:tabs>
              <w:spacing w:before="0" w:beforeAutospacing="0" w:after="0" w:afterAutospacing="0"/>
              <w:ind w:left="0" w:right="0"/>
              <w:jc w:val="left"/>
              <w:rPr>
                <w:rFonts w:hint="default"/>
                <w:highlight w:val="none"/>
              </w:rPr>
            </w:pPr>
            <w:r>
              <w:rPr>
                <w:rFonts w:hint="eastAsia" w:ascii="宋体" w:hAnsi="宋体"/>
                <w:szCs w:val="21"/>
                <w:highlight w:val="none"/>
              </w:rPr>
              <w:t>支持在CPR非病灶区域添加狭窄病灶，可选择斑块类型和狭窄类型。</w:t>
            </w:r>
          </w:p>
        </w:tc>
      </w:tr>
      <w:tr w14:paraId="0BDAA9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7DE6407C">
            <w:pPr>
              <w:pStyle w:val="48"/>
              <w:keepNext w:val="0"/>
              <w:keepLines w:val="0"/>
              <w:widowControl/>
              <w:numPr>
                <w:ilvl w:val="2"/>
                <w:numId w:val="22"/>
              </w:numPr>
              <w:suppressLineNumbers w:val="0"/>
              <w:spacing w:before="0" w:beforeAutospacing="0" w:after="0" w:afterAutospacing="0"/>
              <w:ind w:right="0" w:firstLineChars="0"/>
              <w:jc w:val="left"/>
              <w:rPr>
                <w:rFonts w:hint="default"/>
                <w:b w:val="0"/>
                <w:bCs w:val="0"/>
                <w:highlight w:val="none"/>
              </w:rPr>
            </w:pPr>
            <w:r>
              <w:rPr>
                <w:rFonts w:hint="eastAsia" w:ascii="宋体" w:hAnsi="宋体"/>
                <w:b w:val="0"/>
                <w:bCs w:val="0"/>
                <w:kern w:val="0"/>
                <w:szCs w:val="21"/>
                <w:highlight w:val="none"/>
              </w:rPr>
              <w:t>狭窄测量方式</w:t>
            </w:r>
          </w:p>
        </w:tc>
        <w:tc>
          <w:tcPr>
            <w:tcW w:w="2747" w:type="pct"/>
          </w:tcPr>
          <w:p w14:paraId="60651976">
            <w:pPr>
              <w:keepNext w:val="0"/>
              <w:keepLines w:val="0"/>
              <w:widowControl/>
              <w:suppressLineNumbers w:val="0"/>
              <w:tabs>
                <w:tab w:val="left" w:pos="613"/>
              </w:tabs>
              <w:spacing w:before="0" w:beforeAutospacing="0" w:after="0" w:afterAutospacing="0"/>
              <w:ind w:left="0" w:right="0"/>
              <w:jc w:val="left"/>
              <w:rPr>
                <w:rFonts w:hint="default"/>
                <w:highlight w:val="none"/>
              </w:rPr>
            </w:pPr>
            <w:r>
              <w:rPr>
                <w:rFonts w:hint="eastAsia" w:ascii="宋体" w:hAnsi="宋体"/>
                <w:szCs w:val="21"/>
                <w:highlight w:val="none"/>
              </w:rPr>
              <w:t>支持选择近端参考、远段参考、双参考来计算狭窄病灶狭窄率。</w:t>
            </w:r>
          </w:p>
        </w:tc>
      </w:tr>
      <w:tr w14:paraId="19A0FF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5C4F4CE8">
            <w:pPr>
              <w:pStyle w:val="48"/>
              <w:keepNext w:val="0"/>
              <w:keepLines w:val="0"/>
              <w:widowControl/>
              <w:numPr>
                <w:ilvl w:val="2"/>
                <w:numId w:val="22"/>
              </w:numPr>
              <w:suppressLineNumbers w:val="0"/>
              <w:spacing w:before="0" w:beforeAutospacing="0" w:after="0" w:afterAutospacing="0"/>
              <w:ind w:right="0" w:firstLineChars="0"/>
              <w:jc w:val="left"/>
              <w:rPr>
                <w:rFonts w:hint="default"/>
                <w:b w:val="0"/>
                <w:bCs w:val="0"/>
                <w:highlight w:val="none"/>
              </w:rPr>
            </w:pPr>
            <w:r>
              <w:rPr>
                <w:rFonts w:hint="eastAsia" w:ascii="宋体" w:hAnsi="宋体"/>
                <w:b w:val="0"/>
                <w:bCs w:val="0"/>
                <w:kern w:val="0"/>
                <w:szCs w:val="21"/>
                <w:highlight w:val="none"/>
              </w:rPr>
              <w:t>狭窄长度修改</w:t>
            </w:r>
          </w:p>
        </w:tc>
        <w:tc>
          <w:tcPr>
            <w:tcW w:w="2747" w:type="pct"/>
          </w:tcPr>
          <w:p w14:paraId="6672467E">
            <w:pPr>
              <w:keepNext w:val="0"/>
              <w:keepLines w:val="0"/>
              <w:widowControl/>
              <w:suppressLineNumbers w:val="0"/>
              <w:tabs>
                <w:tab w:val="left" w:pos="613"/>
              </w:tabs>
              <w:spacing w:before="0" w:beforeAutospacing="0" w:after="0" w:afterAutospacing="0"/>
              <w:ind w:left="0" w:right="0"/>
              <w:jc w:val="left"/>
              <w:rPr>
                <w:rFonts w:hint="default"/>
                <w:highlight w:val="none"/>
              </w:rPr>
            </w:pPr>
            <w:r>
              <w:rPr>
                <w:rFonts w:hint="eastAsia" w:ascii="宋体" w:hAnsi="宋体"/>
                <w:szCs w:val="21"/>
                <w:highlight w:val="none"/>
                <w:lang w:eastAsia="zh-Hans"/>
              </w:rPr>
              <w:t>支持</w:t>
            </w:r>
            <w:r>
              <w:rPr>
                <w:rFonts w:hint="eastAsia" w:ascii="宋体" w:hAnsi="宋体"/>
                <w:szCs w:val="21"/>
                <w:highlight w:val="none"/>
              </w:rPr>
              <w:t>调整狭窄长度，重新计算狭窄程度。</w:t>
            </w:r>
          </w:p>
        </w:tc>
      </w:tr>
      <w:tr w14:paraId="04CD06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59B5EC3F">
            <w:pPr>
              <w:pStyle w:val="48"/>
              <w:keepNext w:val="0"/>
              <w:keepLines w:val="0"/>
              <w:widowControl/>
              <w:numPr>
                <w:ilvl w:val="2"/>
                <w:numId w:val="22"/>
              </w:numPr>
              <w:suppressLineNumbers w:val="0"/>
              <w:spacing w:before="0" w:beforeAutospacing="0" w:after="0" w:afterAutospacing="0"/>
              <w:ind w:right="0" w:firstLineChars="0"/>
              <w:jc w:val="left"/>
              <w:rPr>
                <w:rFonts w:hint="default"/>
                <w:b w:val="0"/>
                <w:bCs w:val="0"/>
                <w:highlight w:val="none"/>
              </w:rPr>
            </w:pPr>
            <w:r>
              <w:rPr>
                <w:rFonts w:hint="eastAsia" w:ascii="宋体" w:hAnsi="宋体"/>
                <w:b w:val="0"/>
                <w:bCs w:val="0"/>
                <w:kern w:val="0"/>
                <w:szCs w:val="21"/>
                <w:highlight w:val="none"/>
              </w:rPr>
              <w:t>管腔轮廓调整</w:t>
            </w:r>
          </w:p>
        </w:tc>
        <w:tc>
          <w:tcPr>
            <w:tcW w:w="2747" w:type="pct"/>
          </w:tcPr>
          <w:p w14:paraId="1D54519D">
            <w:pPr>
              <w:keepNext w:val="0"/>
              <w:keepLines w:val="0"/>
              <w:widowControl/>
              <w:suppressLineNumbers w:val="0"/>
              <w:tabs>
                <w:tab w:val="left" w:pos="613"/>
              </w:tabs>
              <w:spacing w:before="0" w:beforeAutospacing="0" w:after="0" w:afterAutospacing="0"/>
              <w:ind w:left="0" w:right="0"/>
              <w:jc w:val="left"/>
              <w:rPr>
                <w:rFonts w:hint="default"/>
                <w:highlight w:val="none"/>
              </w:rPr>
            </w:pPr>
            <w:r>
              <w:rPr>
                <w:rFonts w:hint="eastAsia" w:ascii="宋体" w:hAnsi="宋体"/>
                <w:szCs w:val="21"/>
                <w:highlight w:val="none"/>
                <w:lang w:eastAsia="zh-Hans"/>
              </w:rPr>
              <w:t>支持在探针图像上对狭窄处管腔轮廓进行</w:t>
            </w:r>
            <w:r>
              <w:rPr>
                <w:rFonts w:hint="eastAsia" w:ascii="宋体" w:hAnsi="宋体"/>
                <w:szCs w:val="21"/>
                <w:highlight w:val="none"/>
              </w:rPr>
              <w:t>修改。</w:t>
            </w:r>
          </w:p>
        </w:tc>
      </w:tr>
      <w:tr w14:paraId="5B1CD6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23E7BD47">
            <w:pPr>
              <w:pStyle w:val="48"/>
              <w:keepNext w:val="0"/>
              <w:keepLines w:val="0"/>
              <w:widowControl/>
              <w:numPr>
                <w:ilvl w:val="2"/>
                <w:numId w:val="22"/>
              </w:numPr>
              <w:suppressLineNumbers w:val="0"/>
              <w:spacing w:before="0" w:beforeAutospacing="0" w:after="0" w:afterAutospacing="0"/>
              <w:ind w:right="0" w:firstLineChars="0"/>
              <w:jc w:val="left"/>
              <w:rPr>
                <w:rFonts w:hint="default"/>
                <w:b w:val="0"/>
                <w:bCs w:val="0"/>
                <w:highlight w:val="none"/>
              </w:rPr>
            </w:pPr>
            <w:r>
              <w:rPr>
                <w:rFonts w:hint="eastAsia" w:ascii="宋体" w:hAnsi="宋体"/>
                <w:b w:val="0"/>
                <w:bCs w:val="0"/>
                <w:kern w:val="0"/>
                <w:szCs w:val="21"/>
                <w:highlight w:val="none"/>
              </w:rPr>
              <w:t>狭窄计算方式调整</w:t>
            </w:r>
          </w:p>
        </w:tc>
        <w:tc>
          <w:tcPr>
            <w:tcW w:w="2747" w:type="pct"/>
          </w:tcPr>
          <w:p w14:paraId="2632D103">
            <w:pPr>
              <w:keepNext w:val="0"/>
              <w:keepLines w:val="0"/>
              <w:widowControl/>
              <w:suppressLineNumbers w:val="0"/>
              <w:tabs>
                <w:tab w:val="left" w:pos="613"/>
              </w:tabs>
              <w:spacing w:before="0" w:beforeAutospacing="0" w:after="0" w:afterAutospacing="0"/>
              <w:ind w:left="0" w:right="0"/>
              <w:jc w:val="left"/>
              <w:rPr>
                <w:rFonts w:hint="default"/>
                <w:highlight w:val="none"/>
              </w:rPr>
            </w:pPr>
            <w:r>
              <w:rPr>
                <w:rFonts w:hint="eastAsia" w:ascii="宋体" w:hAnsi="宋体"/>
                <w:szCs w:val="21"/>
                <w:highlight w:val="none"/>
                <w:lang w:eastAsia="zh-Hans"/>
              </w:rPr>
              <w:t>支持狭窄计算方式在直径法与面积法之间切换</w:t>
            </w:r>
            <w:r>
              <w:rPr>
                <w:rFonts w:hint="default" w:ascii="宋体" w:hAnsi="宋体"/>
                <w:szCs w:val="21"/>
                <w:highlight w:val="none"/>
                <w:lang w:eastAsia="zh-Hans"/>
              </w:rPr>
              <w:t>。</w:t>
            </w:r>
          </w:p>
        </w:tc>
      </w:tr>
      <w:tr w14:paraId="66D240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204CF806">
            <w:pPr>
              <w:pStyle w:val="48"/>
              <w:keepNext w:val="0"/>
              <w:keepLines w:val="0"/>
              <w:widowControl/>
              <w:numPr>
                <w:ilvl w:val="1"/>
                <w:numId w:val="22"/>
              </w:numPr>
              <w:suppressLineNumbers w:val="0"/>
              <w:spacing w:before="0" w:beforeAutospacing="0" w:after="0" w:afterAutospacing="0"/>
              <w:ind w:right="0" w:firstLineChars="0"/>
              <w:jc w:val="left"/>
              <w:rPr>
                <w:rFonts w:hint="default"/>
                <w:b w:val="0"/>
                <w:bCs w:val="0"/>
                <w:highlight w:val="none"/>
              </w:rPr>
            </w:pPr>
            <w:r>
              <w:rPr>
                <w:rFonts w:hint="default"/>
                <w:b w:val="0"/>
                <w:bCs w:val="0"/>
                <w:highlight w:val="none"/>
              </w:rPr>
              <w:t>添加病灶</w:t>
            </w:r>
          </w:p>
        </w:tc>
        <w:tc>
          <w:tcPr>
            <w:tcW w:w="2747" w:type="pct"/>
          </w:tcPr>
          <w:p w14:paraId="00BC314A">
            <w:pPr>
              <w:keepNext w:val="0"/>
              <w:keepLines w:val="0"/>
              <w:suppressLineNumbers w:val="0"/>
              <w:spacing w:before="0" w:beforeAutospacing="0" w:after="0" w:afterAutospacing="0"/>
              <w:ind w:left="0" w:right="0"/>
              <w:rPr>
                <w:rFonts w:hint="eastAsia" w:eastAsia="宋体"/>
                <w:highlight w:val="none"/>
                <w:lang w:eastAsia="zh-CN"/>
              </w:rPr>
            </w:pPr>
            <w:r>
              <w:rPr>
                <w:rFonts w:hint="default"/>
                <w:highlight w:val="none"/>
              </w:rPr>
              <w:t>支持添加狭窄、斑块、心肌桥和支架</w:t>
            </w:r>
            <w:r>
              <w:rPr>
                <w:rFonts w:hint="eastAsia"/>
                <w:highlight w:val="none"/>
                <w:lang w:eastAsia="zh-CN"/>
              </w:rPr>
              <w:t>。</w:t>
            </w:r>
          </w:p>
        </w:tc>
      </w:tr>
      <w:tr w14:paraId="1BEA53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07BF0420">
            <w:pPr>
              <w:pStyle w:val="48"/>
              <w:keepNext w:val="0"/>
              <w:keepLines w:val="0"/>
              <w:widowControl/>
              <w:numPr>
                <w:ilvl w:val="1"/>
                <w:numId w:val="22"/>
              </w:numPr>
              <w:suppressLineNumbers w:val="0"/>
              <w:spacing w:before="0" w:beforeAutospacing="0" w:after="0" w:afterAutospacing="0"/>
              <w:ind w:right="0" w:firstLineChars="0"/>
              <w:jc w:val="left"/>
              <w:rPr>
                <w:rFonts w:hint="default"/>
                <w:b w:val="0"/>
                <w:bCs w:val="0"/>
                <w:highlight w:val="none"/>
              </w:rPr>
            </w:pPr>
            <w:r>
              <w:rPr>
                <w:rFonts w:hint="default"/>
                <w:b w:val="0"/>
                <w:bCs w:val="0"/>
                <w:highlight w:val="none"/>
              </w:rPr>
              <w:t>轻量化报告</w:t>
            </w:r>
          </w:p>
        </w:tc>
        <w:tc>
          <w:tcPr>
            <w:tcW w:w="2747" w:type="pct"/>
          </w:tcPr>
          <w:p w14:paraId="7791D8CB">
            <w:pPr>
              <w:keepNext w:val="0"/>
              <w:keepLines w:val="0"/>
              <w:suppressLineNumbers w:val="0"/>
              <w:spacing w:before="0" w:beforeAutospacing="0" w:after="0" w:afterAutospacing="0"/>
              <w:ind w:left="0" w:right="0"/>
              <w:rPr>
                <w:rFonts w:hint="default"/>
                <w:highlight w:val="none"/>
              </w:rPr>
            </w:pPr>
            <w:r>
              <w:rPr>
                <w:rFonts w:hint="eastAsia" w:ascii="宋体" w:hAnsi="宋体"/>
                <w:kern w:val="0"/>
                <w:szCs w:val="21"/>
                <w:highlight w:val="none"/>
              </w:rPr>
              <w:t>支持自动生成轻量化文字报告，支持编辑、复制</w:t>
            </w:r>
            <w:r>
              <w:rPr>
                <w:rFonts w:hint="default"/>
                <w:highlight w:val="none"/>
              </w:rPr>
              <w:t>。</w:t>
            </w:r>
          </w:p>
        </w:tc>
      </w:tr>
      <w:tr w14:paraId="3F9D43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4499D30A">
            <w:pPr>
              <w:keepNext w:val="0"/>
              <w:keepLines w:val="0"/>
              <w:suppressLineNumbers w:val="0"/>
              <w:spacing w:before="0" w:beforeAutospacing="0" w:after="0" w:afterAutospacing="0"/>
              <w:ind w:left="0" w:right="0"/>
              <w:rPr>
                <w:rFonts w:hint="default"/>
                <w:b/>
                <w:bCs/>
                <w:highlight w:val="none"/>
              </w:rPr>
            </w:pPr>
            <w:r>
              <w:rPr>
                <w:rFonts w:hint="eastAsia"/>
                <w:b/>
                <w:bCs/>
                <w:highlight w:val="none"/>
              </w:rPr>
              <w:t>五</w:t>
            </w:r>
            <w:r>
              <w:rPr>
                <w:rFonts w:hint="default"/>
                <w:b/>
                <w:bCs/>
                <w:highlight w:val="none"/>
              </w:rPr>
              <w:t>、结构化报告</w:t>
            </w:r>
          </w:p>
        </w:tc>
        <w:tc>
          <w:tcPr>
            <w:tcW w:w="2747" w:type="pct"/>
          </w:tcPr>
          <w:p w14:paraId="4FA83AAD">
            <w:pPr>
              <w:keepNext w:val="0"/>
              <w:keepLines w:val="0"/>
              <w:suppressLineNumbers w:val="0"/>
              <w:spacing w:before="0" w:beforeAutospacing="0" w:after="0" w:afterAutospacing="0"/>
              <w:ind w:left="0" w:right="0"/>
              <w:rPr>
                <w:rFonts w:hint="default"/>
                <w:highlight w:val="none"/>
              </w:rPr>
            </w:pPr>
          </w:p>
        </w:tc>
      </w:tr>
      <w:tr w14:paraId="623890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6A51EE07">
            <w:pPr>
              <w:keepNext w:val="0"/>
              <w:keepLines w:val="0"/>
              <w:numPr>
                <w:ilvl w:val="0"/>
                <w:numId w:val="26"/>
              </w:numPr>
              <w:suppressLineNumbers w:val="0"/>
              <w:spacing w:before="0" w:beforeAutospacing="0" w:after="0" w:afterAutospacing="0" w:line="240" w:lineRule="auto"/>
              <w:ind w:right="0"/>
              <w:rPr>
                <w:rFonts w:hint="default"/>
                <w:b w:val="0"/>
                <w:bCs w:val="0"/>
                <w:highlight w:val="none"/>
              </w:rPr>
            </w:pPr>
            <w:r>
              <w:rPr>
                <w:rFonts w:hint="default"/>
                <w:b w:val="0"/>
                <w:bCs w:val="0"/>
                <w:highlight w:val="none"/>
              </w:rPr>
              <w:t>自动报告</w:t>
            </w:r>
          </w:p>
        </w:tc>
        <w:tc>
          <w:tcPr>
            <w:tcW w:w="2747" w:type="pct"/>
          </w:tcPr>
          <w:p w14:paraId="695726C0">
            <w:pPr>
              <w:keepNext w:val="0"/>
              <w:keepLines w:val="0"/>
              <w:widowControl/>
              <w:suppressLineNumbers w:val="0"/>
              <w:tabs>
                <w:tab w:val="left" w:pos="613"/>
              </w:tabs>
              <w:spacing w:before="0" w:beforeAutospacing="0" w:after="0" w:afterAutospacing="0"/>
              <w:ind w:left="0" w:right="0"/>
              <w:jc w:val="left"/>
              <w:rPr>
                <w:rFonts w:hint="default"/>
                <w:highlight w:val="none"/>
              </w:rPr>
            </w:pPr>
            <w:r>
              <w:rPr>
                <w:rFonts w:hint="eastAsia" w:ascii="宋体" w:hAnsi="宋体"/>
                <w:szCs w:val="21"/>
                <w:highlight w:val="none"/>
              </w:rPr>
              <w:t>系统自动生成预设的结构化报告</w:t>
            </w:r>
          </w:p>
        </w:tc>
      </w:tr>
      <w:tr w14:paraId="30F94F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5FB37279">
            <w:pPr>
              <w:keepNext w:val="0"/>
              <w:keepLines w:val="0"/>
              <w:numPr>
                <w:ilvl w:val="0"/>
                <w:numId w:val="26"/>
              </w:numPr>
              <w:suppressLineNumbers w:val="0"/>
              <w:spacing w:before="0" w:beforeAutospacing="0" w:after="0" w:afterAutospacing="0" w:line="240" w:lineRule="auto"/>
              <w:ind w:right="0"/>
              <w:rPr>
                <w:rFonts w:hint="default"/>
                <w:b w:val="0"/>
                <w:bCs w:val="0"/>
                <w:highlight w:val="none"/>
              </w:rPr>
            </w:pPr>
            <w:r>
              <w:rPr>
                <w:rFonts w:hint="default"/>
                <w:b w:val="0"/>
                <w:bCs w:val="0"/>
                <w:highlight w:val="none"/>
              </w:rPr>
              <w:t>报告内容</w:t>
            </w:r>
          </w:p>
        </w:tc>
        <w:tc>
          <w:tcPr>
            <w:tcW w:w="2747" w:type="pct"/>
          </w:tcPr>
          <w:p w14:paraId="733B402D">
            <w:pPr>
              <w:keepNext w:val="0"/>
              <w:keepLines w:val="0"/>
              <w:widowControl/>
              <w:suppressLineNumbers w:val="0"/>
              <w:tabs>
                <w:tab w:val="left" w:pos="613"/>
              </w:tabs>
              <w:spacing w:before="0" w:beforeAutospacing="0" w:after="0" w:afterAutospacing="0"/>
              <w:ind w:left="0" w:right="0"/>
              <w:jc w:val="left"/>
              <w:rPr>
                <w:rFonts w:hint="default"/>
                <w:highlight w:val="none"/>
              </w:rPr>
            </w:pPr>
            <w:r>
              <w:rPr>
                <w:rFonts w:hint="eastAsia" w:ascii="宋体" w:hAnsi="宋体"/>
                <w:szCs w:val="21"/>
                <w:highlight w:val="none"/>
              </w:rPr>
              <w:t>报告提供病灶位置信息、病灶所在血管的名称、血管分段、狭窄与斑块描述等信息。</w:t>
            </w:r>
          </w:p>
        </w:tc>
      </w:tr>
      <w:tr w14:paraId="3467AF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6E5E391D">
            <w:pPr>
              <w:keepNext w:val="0"/>
              <w:keepLines w:val="0"/>
              <w:numPr>
                <w:ilvl w:val="0"/>
                <w:numId w:val="26"/>
              </w:numPr>
              <w:suppressLineNumbers w:val="0"/>
              <w:spacing w:before="0" w:beforeAutospacing="0" w:after="0" w:afterAutospacing="0" w:line="240" w:lineRule="auto"/>
              <w:ind w:right="0"/>
              <w:rPr>
                <w:rFonts w:hint="default"/>
                <w:b w:val="0"/>
                <w:bCs w:val="0"/>
                <w:highlight w:val="none"/>
              </w:rPr>
            </w:pPr>
            <w:r>
              <w:rPr>
                <w:rFonts w:hint="default"/>
                <w:b w:val="0"/>
                <w:bCs w:val="0"/>
                <w:highlight w:val="none"/>
              </w:rPr>
              <w:t>CAD-RADS分级</w:t>
            </w:r>
          </w:p>
        </w:tc>
        <w:tc>
          <w:tcPr>
            <w:tcW w:w="2747" w:type="pct"/>
          </w:tcPr>
          <w:p w14:paraId="60DAB5EF">
            <w:pPr>
              <w:keepNext w:val="0"/>
              <w:keepLines w:val="0"/>
              <w:widowControl/>
              <w:suppressLineNumbers w:val="0"/>
              <w:tabs>
                <w:tab w:val="left" w:pos="613"/>
              </w:tabs>
              <w:spacing w:before="0" w:beforeAutospacing="0" w:after="0" w:afterAutospacing="0"/>
              <w:ind w:left="0" w:right="0"/>
              <w:jc w:val="left"/>
              <w:rPr>
                <w:rFonts w:hint="default"/>
                <w:highlight w:val="none"/>
              </w:rPr>
            </w:pPr>
            <w:r>
              <w:rPr>
                <w:rFonts w:hint="eastAsia" w:ascii="宋体" w:hAnsi="宋体"/>
                <w:szCs w:val="21"/>
                <w:highlight w:val="none"/>
              </w:rPr>
              <w:t>报告提供基于SCCT标准下的CAD-RADS分级。</w:t>
            </w:r>
          </w:p>
        </w:tc>
      </w:tr>
      <w:tr w14:paraId="6562A9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7F4F18F2">
            <w:pPr>
              <w:keepNext w:val="0"/>
              <w:keepLines w:val="0"/>
              <w:numPr>
                <w:ilvl w:val="0"/>
                <w:numId w:val="26"/>
              </w:numPr>
              <w:suppressLineNumbers w:val="0"/>
              <w:spacing w:before="0" w:beforeAutospacing="0" w:after="0" w:afterAutospacing="0" w:line="240" w:lineRule="auto"/>
              <w:ind w:right="0"/>
              <w:rPr>
                <w:rFonts w:hint="default"/>
                <w:b w:val="0"/>
                <w:bCs w:val="0"/>
                <w:highlight w:val="none"/>
              </w:rPr>
            </w:pPr>
            <w:r>
              <w:rPr>
                <w:rFonts w:hint="default"/>
                <w:b w:val="0"/>
                <w:bCs w:val="0"/>
                <w:highlight w:val="none"/>
              </w:rPr>
              <w:t>报告编辑</w:t>
            </w:r>
          </w:p>
        </w:tc>
        <w:tc>
          <w:tcPr>
            <w:tcW w:w="2747" w:type="pct"/>
          </w:tcPr>
          <w:p w14:paraId="42E71BAE">
            <w:pPr>
              <w:keepNext w:val="0"/>
              <w:keepLines w:val="0"/>
              <w:widowControl/>
              <w:suppressLineNumbers w:val="0"/>
              <w:tabs>
                <w:tab w:val="left" w:pos="613"/>
              </w:tabs>
              <w:spacing w:before="0" w:beforeAutospacing="0" w:after="0" w:afterAutospacing="0"/>
              <w:ind w:left="0" w:right="0"/>
              <w:jc w:val="left"/>
              <w:rPr>
                <w:rFonts w:hint="default"/>
                <w:highlight w:val="none"/>
              </w:rPr>
            </w:pPr>
            <w:r>
              <w:rPr>
                <w:rFonts w:hint="eastAsia" w:ascii="宋体" w:hAnsi="宋体"/>
                <w:szCs w:val="21"/>
                <w:highlight w:val="none"/>
              </w:rPr>
              <w:t>可手动编辑报告内容</w:t>
            </w:r>
          </w:p>
        </w:tc>
      </w:tr>
      <w:tr w14:paraId="5CF86B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56C6EA6E">
            <w:pPr>
              <w:keepNext w:val="0"/>
              <w:keepLines w:val="0"/>
              <w:numPr>
                <w:ilvl w:val="0"/>
                <w:numId w:val="26"/>
              </w:numPr>
              <w:suppressLineNumbers w:val="0"/>
              <w:spacing w:before="0" w:beforeAutospacing="0" w:after="0" w:afterAutospacing="0" w:line="240" w:lineRule="auto"/>
              <w:ind w:right="0"/>
              <w:rPr>
                <w:rFonts w:hint="default"/>
                <w:b w:val="0"/>
                <w:bCs w:val="0"/>
                <w:highlight w:val="none"/>
              </w:rPr>
            </w:pPr>
            <w:r>
              <w:rPr>
                <w:rFonts w:hint="default"/>
                <w:b w:val="0"/>
                <w:bCs w:val="0"/>
                <w:highlight w:val="none"/>
              </w:rPr>
              <w:t>报告复制、打印与下载</w:t>
            </w:r>
          </w:p>
        </w:tc>
        <w:tc>
          <w:tcPr>
            <w:tcW w:w="2747" w:type="pct"/>
          </w:tcPr>
          <w:p w14:paraId="3AEC8624">
            <w:pPr>
              <w:keepNext w:val="0"/>
              <w:keepLines w:val="0"/>
              <w:widowControl/>
              <w:suppressLineNumbers w:val="0"/>
              <w:tabs>
                <w:tab w:val="left" w:pos="613"/>
              </w:tabs>
              <w:spacing w:before="0" w:beforeAutospacing="0" w:after="0" w:afterAutospacing="0"/>
              <w:ind w:left="0" w:right="0"/>
              <w:jc w:val="left"/>
              <w:rPr>
                <w:rFonts w:hint="default"/>
                <w:highlight w:val="none"/>
              </w:rPr>
            </w:pPr>
            <w:r>
              <w:rPr>
                <w:rFonts w:hint="eastAsia" w:ascii="宋体" w:hAnsi="宋体"/>
                <w:szCs w:val="21"/>
                <w:highlight w:val="none"/>
              </w:rPr>
              <w:t>报告可一键复制、打印与下载</w:t>
            </w:r>
          </w:p>
        </w:tc>
      </w:tr>
      <w:tr w14:paraId="6DA72B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588DF401">
            <w:pPr>
              <w:keepNext w:val="0"/>
              <w:keepLines w:val="0"/>
              <w:numPr>
                <w:ilvl w:val="0"/>
                <w:numId w:val="26"/>
              </w:numPr>
              <w:suppressLineNumbers w:val="0"/>
              <w:spacing w:before="0" w:beforeAutospacing="0" w:after="0" w:afterAutospacing="0" w:line="240" w:lineRule="auto"/>
              <w:ind w:right="0"/>
              <w:rPr>
                <w:rFonts w:hint="default"/>
                <w:b w:val="0"/>
                <w:bCs w:val="0"/>
                <w:highlight w:val="none"/>
              </w:rPr>
            </w:pPr>
            <w:r>
              <w:rPr>
                <w:rFonts w:hint="default"/>
                <w:b w:val="0"/>
                <w:bCs w:val="0"/>
                <w:highlight w:val="none"/>
              </w:rPr>
              <w:t>表格式报告</w:t>
            </w:r>
          </w:p>
        </w:tc>
        <w:tc>
          <w:tcPr>
            <w:tcW w:w="2747" w:type="pct"/>
          </w:tcPr>
          <w:p w14:paraId="0ED1A10A">
            <w:pPr>
              <w:keepNext w:val="0"/>
              <w:keepLines w:val="0"/>
              <w:widowControl/>
              <w:suppressLineNumbers w:val="0"/>
              <w:tabs>
                <w:tab w:val="left" w:pos="613"/>
              </w:tabs>
              <w:spacing w:before="0" w:beforeAutospacing="0" w:after="0" w:afterAutospacing="0"/>
              <w:ind w:left="0" w:right="0"/>
              <w:jc w:val="left"/>
              <w:rPr>
                <w:rFonts w:hint="default"/>
                <w:highlight w:val="none"/>
              </w:rPr>
            </w:pPr>
            <w:r>
              <w:rPr>
                <w:rFonts w:hint="eastAsia" w:ascii="宋体" w:hAnsi="宋体"/>
                <w:szCs w:val="21"/>
                <w:highlight w:val="none"/>
              </w:rPr>
              <w:t>基于诊断结果和模板生成表格式报告。</w:t>
            </w:r>
          </w:p>
        </w:tc>
      </w:tr>
      <w:tr w14:paraId="6588E9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2471CE4E">
            <w:pPr>
              <w:keepNext w:val="0"/>
              <w:keepLines w:val="0"/>
              <w:numPr>
                <w:ilvl w:val="0"/>
                <w:numId w:val="26"/>
              </w:numPr>
              <w:suppressLineNumbers w:val="0"/>
              <w:spacing w:before="0" w:beforeAutospacing="0" w:after="0" w:afterAutospacing="0" w:line="240" w:lineRule="auto"/>
              <w:ind w:right="0"/>
              <w:rPr>
                <w:rFonts w:hint="default"/>
                <w:b w:val="0"/>
                <w:bCs w:val="0"/>
                <w:highlight w:val="none"/>
              </w:rPr>
            </w:pPr>
            <w:r>
              <w:rPr>
                <w:rFonts w:hint="default"/>
                <w:b w:val="0"/>
                <w:bCs w:val="0"/>
                <w:highlight w:val="none"/>
              </w:rPr>
              <w:t>冠脉一体化报告</w:t>
            </w:r>
          </w:p>
        </w:tc>
        <w:tc>
          <w:tcPr>
            <w:tcW w:w="2747" w:type="pct"/>
          </w:tcPr>
          <w:p w14:paraId="2BF7928B">
            <w:pPr>
              <w:keepNext w:val="0"/>
              <w:keepLines w:val="0"/>
              <w:widowControl/>
              <w:suppressLineNumbers w:val="0"/>
              <w:tabs>
                <w:tab w:val="left" w:pos="613"/>
              </w:tabs>
              <w:spacing w:before="0" w:beforeAutospacing="0" w:after="0" w:afterAutospacing="0"/>
              <w:ind w:left="0" w:right="0"/>
              <w:jc w:val="left"/>
              <w:rPr>
                <w:rFonts w:hint="default"/>
                <w:highlight w:val="none"/>
              </w:rPr>
            </w:pPr>
            <w:r>
              <w:rPr>
                <w:rFonts w:hint="eastAsia" w:ascii="宋体" w:hAnsi="宋体"/>
                <w:szCs w:val="21"/>
                <w:highlight w:val="none"/>
              </w:rPr>
              <w:t>一键生成包括冠脉狭窄分析、冠脉CT FFR分析的图文报告。</w:t>
            </w:r>
          </w:p>
        </w:tc>
      </w:tr>
      <w:tr w14:paraId="76C1FC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3062182E">
            <w:pPr>
              <w:keepNext w:val="0"/>
              <w:keepLines w:val="0"/>
              <w:numPr>
                <w:ilvl w:val="0"/>
                <w:numId w:val="26"/>
              </w:numPr>
              <w:suppressLineNumbers w:val="0"/>
              <w:spacing w:before="0" w:beforeAutospacing="0" w:after="0" w:afterAutospacing="0" w:line="240" w:lineRule="auto"/>
              <w:ind w:right="0"/>
              <w:rPr>
                <w:rFonts w:hint="default"/>
                <w:highlight w:val="none"/>
              </w:rPr>
            </w:pPr>
            <w:r>
              <w:rPr>
                <w:rFonts w:hint="default"/>
                <w:highlight w:val="none"/>
              </w:rPr>
              <w:t>报告归档</w:t>
            </w:r>
          </w:p>
        </w:tc>
        <w:tc>
          <w:tcPr>
            <w:tcW w:w="2747" w:type="pct"/>
          </w:tcPr>
          <w:p w14:paraId="41DA8B31">
            <w:pPr>
              <w:keepNext w:val="0"/>
              <w:keepLines w:val="0"/>
              <w:widowControl/>
              <w:suppressLineNumbers w:val="0"/>
              <w:tabs>
                <w:tab w:val="left" w:pos="613"/>
              </w:tabs>
              <w:spacing w:before="0" w:beforeAutospacing="0" w:after="0" w:afterAutospacing="0"/>
              <w:ind w:left="0" w:right="0"/>
              <w:jc w:val="left"/>
              <w:rPr>
                <w:rFonts w:hint="default"/>
                <w:highlight w:val="none"/>
              </w:rPr>
            </w:pPr>
            <w:r>
              <w:rPr>
                <w:rFonts w:hint="eastAsia" w:ascii="宋体" w:hAnsi="宋体"/>
                <w:szCs w:val="21"/>
                <w:highlight w:val="none"/>
                <w:lang w:eastAsia="zh-Hans"/>
              </w:rPr>
              <w:t>支持</w:t>
            </w:r>
            <w:r>
              <w:rPr>
                <w:rFonts w:hint="eastAsia" w:ascii="宋体" w:hAnsi="宋体"/>
                <w:szCs w:val="21"/>
                <w:highlight w:val="none"/>
              </w:rPr>
              <w:t>将报告推送至指定地址。</w:t>
            </w:r>
          </w:p>
        </w:tc>
      </w:tr>
      <w:tr w14:paraId="52DBFB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094DC4DA">
            <w:pPr>
              <w:keepNext w:val="0"/>
              <w:keepLines w:val="0"/>
              <w:suppressLineNumbers w:val="0"/>
              <w:spacing w:before="0" w:beforeAutospacing="0" w:after="0" w:afterAutospacing="0"/>
              <w:ind w:left="0" w:right="0"/>
              <w:rPr>
                <w:rFonts w:hint="default"/>
                <w:b/>
                <w:highlight w:val="none"/>
              </w:rPr>
            </w:pPr>
            <w:r>
              <w:rPr>
                <w:rFonts w:hint="eastAsia"/>
                <w:b/>
                <w:highlight w:val="none"/>
              </w:rPr>
              <w:t>六</w:t>
            </w:r>
            <w:r>
              <w:rPr>
                <w:rFonts w:hint="default"/>
                <w:b/>
                <w:highlight w:val="none"/>
              </w:rPr>
              <w:t>、数据推送</w:t>
            </w:r>
          </w:p>
        </w:tc>
        <w:tc>
          <w:tcPr>
            <w:tcW w:w="2747" w:type="pct"/>
          </w:tcPr>
          <w:p w14:paraId="6CE63A31">
            <w:pPr>
              <w:keepNext w:val="0"/>
              <w:keepLines w:val="0"/>
              <w:suppressLineNumbers w:val="0"/>
              <w:spacing w:before="0" w:beforeAutospacing="0" w:after="0" w:afterAutospacing="0"/>
              <w:ind w:left="0" w:right="0"/>
              <w:rPr>
                <w:rFonts w:hint="default"/>
                <w:highlight w:val="none"/>
              </w:rPr>
            </w:pPr>
          </w:p>
        </w:tc>
      </w:tr>
      <w:tr w14:paraId="19F560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4A2525DC">
            <w:pPr>
              <w:keepNext w:val="0"/>
              <w:keepLines w:val="0"/>
              <w:numPr>
                <w:ilvl w:val="0"/>
                <w:numId w:val="27"/>
              </w:numPr>
              <w:suppressLineNumbers w:val="0"/>
              <w:spacing w:before="0" w:beforeAutospacing="0" w:after="0" w:afterAutospacing="0" w:line="240" w:lineRule="auto"/>
              <w:ind w:right="0"/>
              <w:rPr>
                <w:rFonts w:hint="default"/>
                <w:highlight w:val="none"/>
              </w:rPr>
            </w:pPr>
            <w:r>
              <w:rPr>
                <w:rFonts w:hint="default"/>
                <w:highlight w:val="none"/>
              </w:rPr>
              <w:t>推送影像的预览与查看</w:t>
            </w:r>
          </w:p>
        </w:tc>
        <w:tc>
          <w:tcPr>
            <w:tcW w:w="2747" w:type="pct"/>
          </w:tcPr>
          <w:p w14:paraId="6E471C34">
            <w:pPr>
              <w:keepNext w:val="0"/>
              <w:keepLines w:val="0"/>
              <w:suppressLineNumbers w:val="0"/>
              <w:spacing w:before="0" w:beforeAutospacing="0" w:after="0" w:afterAutospacing="0"/>
              <w:ind w:left="0" w:right="0"/>
              <w:rPr>
                <w:rFonts w:hint="default"/>
                <w:highlight w:val="none"/>
              </w:rPr>
            </w:pPr>
            <w:r>
              <w:rPr>
                <w:rFonts w:hint="default"/>
                <w:highlight w:val="none"/>
              </w:rPr>
              <w:t>提供推送序列预览区，可对已生成的图像进行快速预览。</w:t>
            </w:r>
          </w:p>
        </w:tc>
      </w:tr>
      <w:tr w14:paraId="5F27F0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195054D2">
            <w:pPr>
              <w:keepNext w:val="0"/>
              <w:keepLines w:val="0"/>
              <w:numPr>
                <w:ilvl w:val="0"/>
                <w:numId w:val="27"/>
              </w:numPr>
              <w:suppressLineNumbers w:val="0"/>
              <w:spacing w:before="0" w:beforeAutospacing="0" w:after="0" w:afterAutospacing="0" w:line="240" w:lineRule="auto"/>
              <w:ind w:right="0"/>
              <w:rPr>
                <w:rFonts w:hint="default"/>
                <w:highlight w:val="none"/>
              </w:rPr>
            </w:pPr>
            <w:r>
              <w:rPr>
                <w:rFonts w:hint="default"/>
                <w:highlight w:val="none"/>
              </w:rPr>
              <w:t>推送内容编辑</w:t>
            </w:r>
          </w:p>
        </w:tc>
        <w:tc>
          <w:tcPr>
            <w:tcW w:w="2747" w:type="pct"/>
          </w:tcPr>
          <w:p w14:paraId="0525F627">
            <w:pPr>
              <w:keepNext w:val="0"/>
              <w:keepLines w:val="0"/>
              <w:suppressLineNumbers w:val="0"/>
              <w:spacing w:before="0" w:beforeAutospacing="0" w:after="0" w:afterAutospacing="0"/>
              <w:ind w:left="0" w:right="0"/>
              <w:rPr>
                <w:rFonts w:hint="default"/>
                <w:highlight w:val="none"/>
              </w:rPr>
            </w:pPr>
            <w:r>
              <w:rPr>
                <w:rFonts w:hint="default"/>
                <w:highlight w:val="none"/>
              </w:rPr>
              <w:t>支持对推送序列图像进行新增、替换、拖动等编辑操作。</w:t>
            </w:r>
          </w:p>
        </w:tc>
      </w:tr>
      <w:tr w14:paraId="27A145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41274B06">
            <w:pPr>
              <w:keepNext w:val="0"/>
              <w:keepLines w:val="0"/>
              <w:numPr>
                <w:ilvl w:val="0"/>
                <w:numId w:val="27"/>
              </w:numPr>
              <w:suppressLineNumbers w:val="0"/>
              <w:spacing w:before="0" w:beforeAutospacing="0" w:after="0" w:afterAutospacing="0" w:line="240" w:lineRule="auto"/>
              <w:ind w:right="0"/>
              <w:rPr>
                <w:rFonts w:hint="default"/>
                <w:highlight w:val="none"/>
              </w:rPr>
            </w:pPr>
            <w:r>
              <w:rPr>
                <w:rFonts w:hint="default"/>
                <w:highlight w:val="none"/>
              </w:rPr>
              <w:t>合并序列推送</w:t>
            </w:r>
          </w:p>
        </w:tc>
        <w:tc>
          <w:tcPr>
            <w:tcW w:w="2747" w:type="pct"/>
          </w:tcPr>
          <w:p w14:paraId="66D0CB6D">
            <w:pPr>
              <w:keepNext w:val="0"/>
              <w:keepLines w:val="0"/>
              <w:suppressLineNumbers w:val="0"/>
              <w:spacing w:before="0" w:beforeAutospacing="0" w:after="0" w:afterAutospacing="0"/>
              <w:ind w:left="0" w:right="0"/>
              <w:rPr>
                <w:rFonts w:hint="default"/>
                <w:highlight w:val="none"/>
              </w:rPr>
            </w:pPr>
            <w:r>
              <w:rPr>
                <w:rFonts w:hint="default"/>
                <w:highlight w:val="none"/>
              </w:rPr>
              <w:t>支持将所有序列合并后进行推送。</w:t>
            </w:r>
          </w:p>
        </w:tc>
      </w:tr>
      <w:tr w14:paraId="2DC7C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5B179ADD">
            <w:pPr>
              <w:keepNext w:val="0"/>
              <w:keepLines w:val="0"/>
              <w:numPr>
                <w:ilvl w:val="0"/>
                <w:numId w:val="27"/>
              </w:numPr>
              <w:suppressLineNumbers w:val="0"/>
              <w:spacing w:before="0" w:beforeAutospacing="0" w:after="0" w:afterAutospacing="0" w:line="240" w:lineRule="auto"/>
              <w:ind w:right="0"/>
              <w:rPr>
                <w:rFonts w:hint="default"/>
                <w:highlight w:val="none"/>
              </w:rPr>
            </w:pPr>
            <w:r>
              <w:rPr>
                <w:rFonts w:hint="default"/>
                <w:highlight w:val="none"/>
              </w:rPr>
              <w:t>推送地址选择</w:t>
            </w:r>
          </w:p>
        </w:tc>
        <w:tc>
          <w:tcPr>
            <w:tcW w:w="2747" w:type="pct"/>
          </w:tcPr>
          <w:p w14:paraId="700782D6">
            <w:pPr>
              <w:keepNext w:val="0"/>
              <w:keepLines w:val="0"/>
              <w:suppressLineNumbers w:val="0"/>
              <w:spacing w:before="0" w:beforeAutospacing="0" w:after="0" w:afterAutospacing="0"/>
              <w:ind w:left="0" w:right="0"/>
              <w:rPr>
                <w:rFonts w:hint="default"/>
                <w:highlight w:val="none"/>
              </w:rPr>
            </w:pPr>
            <w:r>
              <w:rPr>
                <w:rFonts w:hint="default"/>
                <w:highlight w:val="none"/>
              </w:rPr>
              <w:t>支持推送地址的单选或多选。</w:t>
            </w:r>
          </w:p>
        </w:tc>
      </w:tr>
      <w:tr w14:paraId="19541F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0512D8F5">
            <w:pPr>
              <w:keepNext w:val="0"/>
              <w:keepLines w:val="0"/>
              <w:numPr>
                <w:ilvl w:val="0"/>
                <w:numId w:val="27"/>
              </w:numPr>
              <w:suppressLineNumbers w:val="0"/>
              <w:spacing w:before="0" w:beforeAutospacing="0" w:after="0" w:afterAutospacing="0" w:line="240" w:lineRule="auto"/>
              <w:ind w:right="0"/>
              <w:rPr>
                <w:rFonts w:hint="default"/>
                <w:highlight w:val="none"/>
              </w:rPr>
            </w:pPr>
            <w:r>
              <w:rPr>
                <w:rFonts w:hint="default"/>
                <w:highlight w:val="none"/>
              </w:rPr>
              <w:t>推送内容选择</w:t>
            </w:r>
          </w:p>
        </w:tc>
        <w:tc>
          <w:tcPr>
            <w:tcW w:w="2747" w:type="pct"/>
          </w:tcPr>
          <w:p w14:paraId="099D10F0">
            <w:pPr>
              <w:keepNext w:val="0"/>
              <w:keepLines w:val="0"/>
              <w:suppressLineNumbers w:val="0"/>
              <w:spacing w:before="0" w:beforeAutospacing="0" w:after="0" w:afterAutospacing="0"/>
              <w:ind w:left="0" w:right="0"/>
              <w:rPr>
                <w:rFonts w:hint="default"/>
                <w:highlight w:val="none"/>
              </w:rPr>
            </w:pPr>
            <w:r>
              <w:rPr>
                <w:rFonts w:hint="default"/>
                <w:highlight w:val="none"/>
              </w:rPr>
              <w:t>提供添加图像预览，支持从中挑选图像添加至序列。</w:t>
            </w:r>
          </w:p>
        </w:tc>
      </w:tr>
      <w:tr w14:paraId="76DD69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379B3833">
            <w:pPr>
              <w:keepNext w:val="0"/>
              <w:keepLines w:val="0"/>
              <w:numPr>
                <w:ilvl w:val="0"/>
                <w:numId w:val="27"/>
              </w:numPr>
              <w:suppressLineNumbers w:val="0"/>
              <w:spacing w:before="0" w:beforeAutospacing="0" w:after="0" w:afterAutospacing="0" w:line="240" w:lineRule="auto"/>
              <w:ind w:right="0"/>
              <w:rPr>
                <w:rFonts w:hint="default"/>
                <w:b/>
                <w:highlight w:val="none"/>
              </w:rPr>
            </w:pPr>
            <w:r>
              <w:rPr>
                <w:rFonts w:hint="eastAsia"/>
                <w:bCs/>
                <w:highlight w:val="none"/>
              </w:rPr>
              <w:t>快捷推送</w:t>
            </w:r>
          </w:p>
        </w:tc>
        <w:tc>
          <w:tcPr>
            <w:tcW w:w="2747" w:type="pct"/>
          </w:tcPr>
          <w:p w14:paraId="381D66EB">
            <w:pPr>
              <w:keepNext w:val="0"/>
              <w:keepLines w:val="0"/>
              <w:suppressLineNumbers w:val="0"/>
              <w:spacing w:before="0" w:beforeAutospacing="0" w:after="0" w:afterAutospacing="0"/>
              <w:ind w:left="0" w:right="0"/>
              <w:rPr>
                <w:rFonts w:hint="default"/>
                <w:highlight w:val="none"/>
              </w:rPr>
            </w:pPr>
            <w:r>
              <w:rPr>
                <w:rFonts w:hint="eastAsia" w:ascii="宋体" w:hAnsi="宋体"/>
                <w:szCs w:val="21"/>
                <w:highlight w:val="none"/>
              </w:rPr>
              <w:t>在阅片界面提供快捷推送入口，可按照推送配置直接将序列推送至默认地址，无需打开推送窗口。</w:t>
            </w:r>
          </w:p>
        </w:tc>
      </w:tr>
      <w:tr w14:paraId="42A5C3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35D2D245">
            <w:pPr>
              <w:keepNext w:val="0"/>
              <w:keepLines w:val="0"/>
              <w:suppressLineNumbers w:val="0"/>
              <w:spacing w:before="0" w:beforeAutospacing="0" w:after="0" w:afterAutospacing="0"/>
              <w:ind w:left="0" w:right="0"/>
              <w:rPr>
                <w:rFonts w:hint="default"/>
                <w:b/>
                <w:highlight w:val="none"/>
              </w:rPr>
            </w:pPr>
            <w:r>
              <w:rPr>
                <w:rFonts w:hint="eastAsia"/>
                <w:b/>
                <w:highlight w:val="none"/>
              </w:rPr>
              <w:t>七</w:t>
            </w:r>
            <w:r>
              <w:rPr>
                <w:rFonts w:hint="default"/>
                <w:b/>
                <w:highlight w:val="none"/>
              </w:rPr>
              <w:t>、胶片打印</w:t>
            </w:r>
          </w:p>
        </w:tc>
        <w:tc>
          <w:tcPr>
            <w:tcW w:w="2747" w:type="pct"/>
          </w:tcPr>
          <w:p w14:paraId="08446C5E">
            <w:pPr>
              <w:keepNext w:val="0"/>
              <w:keepLines w:val="0"/>
              <w:suppressLineNumbers w:val="0"/>
              <w:spacing w:before="0" w:beforeAutospacing="0" w:after="0" w:afterAutospacing="0"/>
              <w:ind w:left="0" w:right="0"/>
              <w:rPr>
                <w:rFonts w:hint="default"/>
                <w:highlight w:val="none"/>
              </w:rPr>
            </w:pPr>
          </w:p>
        </w:tc>
      </w:tr>
      <w:tr w14:paraId="412AE2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288E4F16">
            <w:pPr>
              <w:keepNext w:val="0"/>
              <w:keepLines w:val="0"/>
              <w:numPr>
                <w:ilvl w:val="1"/>
                <w:numId w:val="28"/>
              </w:numPr>
              <w:suppressLineNumbers w:val="0"/>
              <w:spacing w:before="0" w:beforeAutospacing="0" w:after="0" w:afterAutospacing="0" w:line="240" w:lineRule="auto"/>
              <w:ind w:right="0"/>
              <w:rPr>
                <w:rFonts w:hint="default"/>
                <w:highlight w:val="none"/>
              </w:rPr>
            </w:pPr>
            <w:r>
              <w:rPr>
                <w:rFonts w:hint="default"/>
                <w:highlight w:val="none"/>
              </w:rPr>
              <w:t>影像快照</w:t>
            </w:r>
          </w:p>
        </w:tc>
        <w:tc>
          <w:tcPr>
            <w:tcW w:w="2747" w:type="pct"/>
          </w:tcPr>
          <w:p w14:paraId="2F7BA551">
            <w:pPr>
              <w:keepNext w:val="0"/>
              <w:keepLines w:val="0"/>
              <w:suppressLineNumbers w:val="0"/>
              <w:spacing w:before="0" w:beforeAutospacing="0" w:after="0" w:afterAutospacing="0"/>
              <w:ind w:left="0" w:right="0"/>
              <w:rPr>
                <w:rFonts w:hint="default"/>
                <w:highlight w:val="none"/>
              </w:rPr>
            </w:pPr>
            <w:r>
              <w:rPr>
                <w:rFonts w:hint="default"/>
                <w:highlight w:val="none"/>
              </w:rPr>
              <w:t>可以快速选择任意角度影像至胶片预览。</w:t>
            </w:r>
          </w:p>
        </w:tc>
      </w:tr>
      <w:tr w14:paraId="1B757B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78678C8C">
            <w:pPr>
              <w:keepNext w:val="0"/>
              <w:keepLines w:val="0"/>
              <w:numPr>
                <w:ilvl w:val="1"/>
                <w:numId w:val="28"/>
              </w:numPr>
              <w:suppressLineNumbers w:val="0"/>
              <w:spacing w:before="0" w:beforeAutospacing="0" w:after="0" w:afterAutospacing="0" w:line="240" w:lineRule="auto"/>
              <w:ind w:right="0"/>
              <w:rPr>
                <w:rFonts w:hint="default"/>
                <w:highlight w:val="none"/>
              </w:rPr>
            </w:pPr>
            <w:r>
              <w:rPr>
                <w:rFonts w:hint="default"/>
                <w:highlight w:val="none"/>
              </w:rPr>
              <w:t>胶片预览</w:t>
            </w:r>
          </w:p>
        </w:tc>
        <w:tc>
          <w:tcPr>
            <w:tcW w:w="2747" w:type="pct"/>
          </w:tcPr>
          <w:p w14:paraId="35E53513">
            <w:pPr>
              <w:keepNext w:val="0"/>
              <w:keepLines w:val="0"/>
              <w:suppressLineNumbers w:val="0"/>
              <w:spacing w:before="0" w:beforeAutospacing="0" w:after="0" w:afterAutospacing="0"/>
              <w:ind w:left="0" w:right="0"/>
              <w:rPr>
                <w:rFonts w:hint="default"/>
                <w:highlight w:val="none"/>
              </w:rPr>
            </w:pPr>
            <w:r>
              <w:rPr>
                <w:rFonts w:hint="default"/>
                <w:highlight w:val="none"/>
              </w:rPr>
              <w:t>提供胶片预览区，可对已生成的图像进行快速预览、筛选、拖动、替换等操作。</w:t>
            </w:r>
          </w:p>
        </w:tc>
      </w:tr>
      <w:tr w14:paraId="68BB2A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106C2DCE">
            <w:pPr>
              <w:keepNext w:val="0"/>
              <w:keepLines w:val="0"/>
              <w:numPr>
                <w:ilvl w:val="1"/>
                <w:numId w:val="28"/>
              </w:numPr>
              <w:suppressLineNumbers w:val="0"/>
              <w:spacing w:before="0" w:beforeAutospacing="0" w:after="0" w:afterAutospacing="0" w:line="240" w:lineRule="auto"/>
              <w:ind w:right="0"/>
              <w:rPr>
                <w:rFonts w:hint="default"/>
                <w:highlight w:val="none"/>
              </w:rPr>
            </w:pPr>
            <w:r>
              <w:rPr>
                <w:rFonts w:hint="default"/>
                <w:highlight w:val="none"/>
              </w:rPr>
              <w:t>智能排版</w:t>
            </w:r>
          </w:p>
        </w:tc>
        <w:tc>
          <w:tcPr>
            <w:tcW w:w="2747" w:type="pct"/>
          </w:tcPr>
          <w:p w14:paraId="7C4A4D67">
            <w:pPr>
              <w:keepNext w:val="0"/>
              <w:keepLines w:val="0"/>
              <w:suppressLineNumbers w:val="0"/>
              <w:spacing w:before="0" w:beforeAutospacing="0" w:after="0" w:afterAutospacing="0"/>
              <w:ind w:left="0" w:right="0"/>
              <w:rPr>
                <w:rFonts w:hint="default"/>
                <w:highlight w:val="none"/>
              </w:rPr>
            </w:pPr>
            <w:r>
              <w:rPr>
                <w:rFonts w:hint="default"/>
                <w:highlight w:val="none"/>
              </w:rPr>
              <w:t>可根据医生需求配置胶片的排版，并自动排版。</w:t>
            </w:r>
          </w:p>
        </w:tc>
      </w:tr>
      <w:tr w14:paraId="52D495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3D890661">
            <w:pPr>
              <w:keepNext w:val="0"/>
              <w:keepLines w:val="0"/>
              <w:numPr>
                <w:ilvl w:val="1"/>
                <w:numId w:val="28"/>
              </w:numPr>
              <w:suppressLineNumbers w:val="0"/>
              <w:spacing w:before="0" w:beforeAutospacing="0" w:after="0" w:afterAutospacing="0" w:line="240" w:lineRule="auto"/>
              <w:ind w:right="0"/>
              <w:rPr>
                <w:rFonts w:hint="default"/>
                <w:highlight w:val="none"/>
              </w:rPr>
            </w:pPr>
            <w:r>
              <w:rPr>
                <w:rFonts w:hint="default"/>
                <w:highlight w:val="none"/>
              </w:rPr>
              <w:t>智能排序</w:t>
            </w:r>
          </w:p>
        </w:tc>
        <w:tc>
          <w:tcPr>
            <w:tcW w:w="2747" w:type="pct"/>
          </w:tcPr>
          <w:p w14:paraId="77823445">
            <w:pPr>
              <w:keepNext w:val="0"/>
              <w:keepLines w:val="0"/>
              <w:suppressLineNumbers w:val="0"/>
              <w:spacing w:before="0" w:beforeAutospacing="0" w:after="0" w:afterAutospacing="0"/>
              <w:ind w:left="0" w:right="0"/>
              <w:rPr>
                <w:rFonts w:hint="default"/>
                <w:highlight w:val="none"/>
              </w:rPr>
            </w:pPr>
            <w:r>
              <w:rPr>
                <w:rFonts w:hint="default"/>
                <w:highlight w:val="none"/>
              </w:rPr>
              <w:t>可根据图像类型或血管进行智能排序。</w:t>
            </w:r>
          </w:p>
        </w:tc>
      </w:tr>
      <w:tr w14:paraId="772810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5C8B046A">
            <w:pPr>
              <w:keepNext w:val="0"/>
              <w:keepLines w:val="0"/>
              <w:numPr>
                <w:ilvl w:val="1"/>
                <w:numId w:val="28"/>
              </w:numPr>
              <w:suppressLineNumbers w:val="0"/>
              <w:spacing w:before="0" w:beforeAutospacing="0" w:after="0" w:afterAutospacing="0" w:line="240" w:lineRule="auto"/>
              <w:ind w:right="0"/>
              <w:rPr>
                <w:rFonts w:hint="default"/>
                <w:highlight w:val="none"/>
              </w:rPr>
            </w:pPr>
            <w:r>
              <w:rPr>
                <w:rFonts w:hint="default"/>
                <w:highlight w:val="none"/>
              </w:rPr>
              <w:t>特殊布局</w:t>
            </w:r>
          </w:p>
        </w:tc>
        <w:tc>
          <w:tcPr>
            <w:tcW w:w="2747" w:type="pct"/>
          </w:tcPr>
          <w:p w14:paraId="679E29EB">
            <w:pPr>
              <w:keepNext w:val="0"/>
              <w:keepLines w:val="0"/>
              <w:suppressLineNumbers w:val="0"/>
              <w:spacing w:before="0" w:beforeAutospacing="0" w:after="0" w:afterAutospacing="0"/>
              <w:ind w:left="0" w:right="0"/>
              <w:rPr>
                <w:rFonts w:hint="default"/>
                <w:highlight w:val="none"/>
              </w:rPr>
            </w:pPr>
            <w:r>
              <w:rPr>
                <w:rFonts w:hint="default"/>
                <w:highlight w:val="none"/>
              </w:rPr>
              <w:t>提供至少5种非对称布局的胶片排版格式。</w:t>
            </w:r>
          </w:p>
        </w:tc>
      </w:tr>
      <w:tr w14:paraId="609637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64B2CB0F">
            <w:pPr>
              <w:keepNext w:val="0"/>
              <w:keepLines w:val="0"/>
              <w:numPr>
                <w:ilvl w:val="1"/>
                <w:numId w:val="28"/>
              </w:numPr>
              <w:suppressLineNumbers w:val="0"/>
              <w:spacing w:before="0" w:beforeAutospacing="0" w:after="0" w:afterAutospacing="0" w:line="240" w:lineRule="auto"/>
              <w:ind w:right="0"/>
              <w:rPr>
                <w:rFonts w:hint="default"/>
                <w:highlight w:val="none"/>
              </w:rPr>
            </w:pPr>
            <w:r>
              <w:rPr>
                <w:rFonts w:hint="default"/>
                <w:highlight w:val="none"/>
              </w:rPr>
              <w:t>组合图像</w:t>
            </w:r>
          </w:p>
        </w:tc>
        <w:tc>
          <w:tcPr>
            <w:tcW w:w="2747" w:type="pct"/>
          </w:tcPr>
          <w:p w14:paraId="7DF86F7F">
            <w:pPr>
              <w:keepNext w:val="0"/>
              <w:keepLines w:val="0"/>
              <w:suppressLineNumbers w:val="0"/>
              <w:spacing w:before="0" w:beforeAutospacing="0" w:after="0" w:afterAutospacing="0"/>
              <w:ind w:left="0" w:right="0"/>
              <w:rPr>
                <w:rFonts w:hint="default"/>
                <w:highlight w:val="none"/>
              </w:rPr>
            </w:pPr>
            <w:r>
              <w:rPr>
                <w:rFonts w:hint="default"/>
                <w:highlight w:val="none"/>
              </w:rPr>
              <w:t>可组合打印VR、VMIP、CPR、曲面矫直与探针图像。</w:t>
            </w:r>
          </w:p>
        </w:tc>
      </w:tr>
      <w:tr w14:paraId="193D23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5E2D107B">
            <w:pPr>
              <w:keepNext w:val="0"/>
              <w:keepLines w:val="0"/>
              <w:numPr>
                <w:ilvl w:val="1"/>
                <w:numId w:val="28"/>
              </w:numPr>
              <w:suppressLineNumbers w:val="0"/>
              <w:spacing w:before="0" w:beforeAutospacing="0" w:after="0" w:afterAutospacing="0" w:line="240" w:lineRule="auto"/>
              <w:ind w:right="0"/>
              <w:rPr>
                <w:rFonts w:hint="default"/>
                <w:highlight w:val="none"/>
              </w:rPr>
            </w:pPr>
            <w:r>
              <w:rPr>
                <w:rFonts w:hint="default"/>
                <w:highlight w:val="none"/>
              </w:rPr>
              <w:t>组合图像类型设置</w:t>
            </w:r>
          </w:p>
        </w:tc>
        <w:tc>
          <w:tcPr>
            <w:tcW w:w="2747" w:type="pct"/>
          </w:tcPr>
          <w:p w14:paraId="5FF9BE5D">
            <w:pPr>
              <w:keepNext w:val="0"/>
              <w:keepLines w:val="0"/>
              <w:suppressLineNumbers w:val="0"/>
              <w:spacing w:before="0" w:beforeAutospacing="0" w:after="0" w:afterAutospacing="0"/>
              <w:ind w:left="0" w:right="0"/>
              <w:rPr>
                <w:rFonts w:hint="default"/>
                <w:highlight w:val="none"/>
              </w:rPr>
            </w:pPr>
            <w:r>
              <w:rPr>
                <w:rFonts w:hint="default"/>
                <w:highlight w:val="none"/>
              </w:rPr>
              <w:t>支持多种组合图像类型设置，包括CPR+探针、拉直+探针、VR+CPR+探针、VR+拉直+探针、CPR+拉直+探针。</w:t>
            </w:r>
          </w:p>
        </w:tc>
      </w:tr>
      <w:tr w14:paraId="37ACC3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3F9F4A80">
            <w:pPr>
              <w:keepNext w:val="0"/>
              <w:keepLines w:val="0"/>
              <w:numPr>
                <w:ilvl w:val="1"/>
                <w:numId w:val="28"/>
              </w:numPr>
              <w:suppressLineNumbers w:val="0"/>
              <w:spacing w:before="0" w:beforeAutospacing="0" w:after="0" w:afterAutospacing="0" w:line="240" w:lineRule="auto"/>
              <w:ind w:right="0"/>
              <w:rPr>
                <w:rFonts w:hint="default"/>
                <w:highlight w:val="none"/>
              </w:rPr>
            </w:pPr>
            <w:r>
              <w:rPr>
                <w:rFonts w:hint="default"/>
                <w:highlight w:val="none"/>
              </w:rPr>
              <w:t>图像交互</w:t>
            </w:r>
          </w:p>
        </w:tc>
        <w:tc>
          <w:tcPr>
            <w:tcW w:w="2747" w:type="pct"/>
          </w:tcPr>
          <w:p w14:paraId="573682CF">
            <w:pPr>
              <w:keepNext w:val="0"/>
              <w:keepLines w:val="0"/>
              <w:suppressLineNumbers w:val="0"/>
              <w:spacing w:before="0" w:beforeAutospacing="0" w:after="0" w:afterAutospacing="0"/>
              <w:ind w:left="0" w:right="0"/>
              <w:rPr>
                <w:rFonts w:hint="default"/>
                <w:highlight w:val="none"/>
              </w:rPr>
            </w:pPr>
            <w:r>
              <w:rPr>
                <w:rFonts w:hint="default"/>
                <w:highlight w:val="none"/>
              </w:rPr>
              <w:t>在胶片预览窗口，对图像进行操作，包括移动、缩放、旋转、窗宽窗位调整、隐藏四角信息、重置操作等。</w:t>
            </w:r>
          </w:p>
        </w:tc>
      </w:tr>
      <w:tr w14:paraId="5B9080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1EAEC84B">
            <w:pPr>
              <w:keepNext w:val="0"/>
              <w:keepLines w:val="0"/>
              <w:numPr>
                <w:ilvl w:val="1"/>
                <w:numId w:val="28"/>
              </w:numPr>
              <w:suppressLineNumbers w:val="0"/>
              <w:spacing w:before="0" w:beforeAutospacing="0" w:after="0" w:afterAutospacing="0" w:line="240" w:lineRule="auto"/>
              <w:ind w:right="0"/>
              <w:rPr>
                <w:rFonts w:hint="default"/>
                <w:highlight w:val="none"/>
              </w:rPr>
            </w:pPr>
            <w:r>
              <w:rPr>
                <w:rFonts w:hint="default"/>
                <w:highlight w:val="none"/>
              </w:rPr>
              <w:t>图像插入</w:t>
            </w:r>
          </w:p>
        </w:tc>
        <w:tc>
          <w:tcPr>
            <w:tcW w:w="2747" w:type="pct"/>
          </w:tcPr>
          <w:p w14:paraId="5184E60E">
            <w:pPr>
              <w:keepNext w:val="0"/>
              <w:keepLines w:val="0"/>
              <w:suppressLineNumbers w:val="0"/>
              <w:spacing w:before="0" w:beforeAutospacing="0" w:after="0" w:afterAutospacing="0"/>
              <w:ind w:left="0" w:right="0"/>
              <w:rPr>
                <w:rFonts w:hint="default"/>
                <w:highlight w:val="none"/>
              </w:rPr>
            </w:pPr>
            <w:r>
              <w:rPr>
                <w:rFonts w:hint="default"/>
                <w:highlight w:val="none"/>
              </w:rPr>
              <w:t>支持拖拽图像插入胶片中任意两张图像之间。</w:t>
            </w:r>
          </w:p>
        </w:tc>
      </w:tr>
      <w:tr w14:paraId="263404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1B3A8C3E">
            <w:pPr>
              <w:keepNext w:val="0"/>
              <w:keepLines w:val="0"/>
              <w:numPr>
                <w:ilvl w:val="1"/>
                <w:numId w:val="28"/>
              </w:numPr>
              <w:suppressLineNumbers w:val="0"/>
              <w:spacing w:before="0" w:beforeAutospacing="0" w:after="0" w:afterAutospacing="0" w:line="240" w:lineRule="auto"/>
              <w:ind w:right="0"/>
              <w:rPr>
                <w:rFonts w:hint="default"/>
                <w:highlight w:val="none"/>
              </w:rPr>
            </w:pPr>
            <w:r>
              <w:rPr>
                <w:rFonts w:hint="default"/>
                <w:highlight w:val="none"/>
              </w:rPr>
              <w:t>图像覆盖</w:t>
            </w:r>
          </w:p>
        </w:tc>
        <w:tc>
          <w:tcPr>
            <w:tcW w:w="2747" w:type="pct"/>
          </w:tcPr>
          <w:p w14:paraId="71CB44D5">
            <w:pPr>
              <w:keepNext w:val="0"/>
              <w:keepLines w:val="0"/>
              <w:suppressLineNumbers w:val="0"/>
              <w:spacing w:before="0" w:beforeAutospacing="0" w:after="0" w:afterAutospacing="0"/>
              <w:ind w:left="0" w:right="0"/>
              <w:rPr>
                <w:rFonts w:hint="default"/>
                <w:highlight w:val="none"/>
              </w:rPr>
            </w:pPr>
            <w:r>
              <w:rPr>
                <w:rFonts w:hint="default"/>
                <w:highlight w:val="none"/>
              </w:rPr>
              <w:t>支持鼠标拖拽覆盖图像。</w:t>
            </w:r>
          </w:p>
        </w:tc>
      </w:tr>
      <w:tr w14:paraId="135A84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5BAD50EC">
            <w:pPr>
              <w:keepNext w:val="0"/>
              <w:keepLines w:val="0"/>
              <w:numPr>
                <w:ilvl w:val="1"/>
                <w:numId w:val="28"/>
              </w:numPr>
              <w:suppressLineNumbers w:val="0"/>
              <w:spacing w:before="0" w:beforeAutospacing="0" w:after="0" w:afterAutospacing="0" w:line="240" w:lineRule="auto"/>
              <w:ind w:right="0"/>
              <w:rPr>
                <w:rFonts w:hint="default"/>
                <w:highlight w:val="none"/>
              </w:rPr>
            </w:pPr>
            <w:r>
              <w:rPr>
                <w:rFonts w:hint="default"/>
                <w:highlight w:val="none"/>
              </w:rPr>
              <w:t>自动填充与去重</w:t>
            </w:r>
          </w:p>
        </w:tc>
        <w:tc>
          <w:tcPr>
            <w:tcW w:w="2747" w:type="pct"/>
          </w:tcPr>
          <w:p w14:paraId="0967FF56">
            <w:pPr>
              <w:keepNext w:val="0"/>
              <w:keepLines w:val="0"/>
              <w:suppressLineNumbers w:val="0"/>
              <w:spacing w:before="0" w:beforeAutospacing="0" w:after="0" w:afterAutospacing="0"/>
              <w:ind w:left="0" w:right="0"/>
              <w:rPr>
                <w:rFonts w:hint="default"/>
                <w:highlight w:val="none"/>
              </w:rPr>
            </w:pPr>
            <w:r>
              <w:rPr>
                <w:rFonts w:hint="default"/>
                <w:highlight w:val="none"/>
              </w:rPr>
              <w:t>自动向前填充胶片的空格，完全相同的图像自动去重。</w:t>
            </w:r>
          </w:p>
        </w:tc>
      </w:tr>
      <w:tr w14:paraId="4C0FAD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422AB9DA">
            <w:pPr>
              <w:keepNext w:val="0"/>
              <w:keepLines w:val="0"/>
              <w:numPr>
                <w:ilvl w:val="1"/>
                <w:numId w:val="28"/>
              </w:numPr>
              <w:suppressLineNumbers w:val="0"/>
              <w:spacing w:before="0" w:beforeAutospacing="0" w:after="0" w:afterAutospacing="0" w:line="240" w:lineRule="auto"/>
              <w:ind w:right="0"/>
              <w:rPr>
                <w:rFonts w:hint="default"/>
                <w:highlight w:val="none"/>
              </w:rPr>
            </w:pPr>
            <w:r>
              <w:rPr>
                <w:rFonts w:hint="default"/>
                <w:highlight w:val="none"/>
              </w:rPr>
              <w:t>胶片增加与删除</w:t>
            </w:r>
          </w:p>
        </w:tc>
        <w:tc>
          <w:tcPr>
            <w:tcW w:w="2747" w:type="pct"/>
          </w:tcPr>
          <w:p w14:paraId="04357EBE">
            <w:pPr>
              <w:keepNext w:val="0"/>
              <w:keepLines w:val="0"/>
              <w:suppressLineNumbers w:val="0"/>
              <w:spacing w:before="0" w:beforeAutospacing="0" w:after="0" w:afterAutospacing="0"/>
              <w:ind w:left="0" w:right="0"/>
              <w:rPr>
                <w:rFonts w:hint="default"/>
                <w:highlight w:val="none"/>
              </w:rPr>
            </w:pPr>
            <w:r>
              <w:rPr>
                <w:rFonts w:hint="default"/>
                <w:highlight w:val="none"/>
              </w:rPr>
              <w:t>可新增或删除胶片。</w:t>
            </w:r>
          </w:p>
        </w:tc>
      </w:tr>
      <w:tr w14:paraId="337284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3251CB63">
            <w:pPr>
              <w:keepNext w:val="0"/>
              <w:keepLines w:val="0"/>
              <w:numPr>
                <w:ilvl w:val="1"/>
                <w:numId w:val="28"/>
              </w:numPr>
              <w:suppressLineNumbers w:val="0"/>
              <w:spacing w:before="0" w:beforeAutospacing="0" w:after="0" w:afterAutospacing="0" w:line="240" w:lineRule="auto"/>
              <w:ind w:right="0"/>
              <w:rPr>
                <w:rFonts w:hint="default"/>
                <w:highlight w:val="none"/>
              </w:rPr>
            </w:pPr>
            <w:r>
              <w:rPr>
                <w:rFonts w:hint="default"/>
                <w:highlight w:val="none"/>
              </w:rPr>
              <w:t>胶片logo自定义</w:t>
            </w:r>
          </w:p>
        </w:tc>
        <w:tc>
          <w:tcPr>
            <w:tcW w:w="2747" w:type="pct"/>
          </w:tcPr>
          <w:p w14:paraId="0F56955C">
            <w:pPr>
              <w:keepNext w:val="0"/>
              <w:keepLines w:val="0"/>
              <w:suppressLineNumbers w:val="0"/>
              <w:spacing w:before="0" w:beforeAutospacing="0" w:after="0" w:afterAutospacing="0"/>
              <w:ind w:left="0" w:right="0"/>
              <w:rPr>
                <w:rFonts w:hint="default"/>
                <w:highlight w:val="none"/>
              </w:rPr>
            </w:pPr>
            <w:r>
              <w:rPr>
                <w:rFonts w:hint="default"/>
                <w:highlight w:val="none"/>
              </w:rPr>
              <w:t>支持自定义胶片logo。</w:t>
            </w:r>
          </w:p>
        </w:tc>
      </w:tr>
      <w:tr w14:paraId="12054F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233FBC1B">
            <w:pPr>
              <w:keepNext w:val="0"/>
              <w:keepLines w:val="0"/>
              <w:numPr>
                <w:ilvl w:val="1"/>
                <w:numId w:val="28"/>
              </w:numPr>
              <w:suppressLineNumbers w:val="0"/>
              <w:spacing w:before="0" w:beforeAutospacing="0" w:after="0" w:afterAutospacing="0" w:line="240" w:lineRule="auto"/>
              <w:ind w:right="0"/>
              <w:rPr>
                <w:rFonts w:hint="default"/>
                <w:highlight w:val="none"/>
              </w:rPr>
            </w:pPr>
            <w:r>
              <w:rPr>
                <w:rFonts w:hint="default"/>
                <w:highlight w:val="none"/>
              </w:rPr>
              <w:t>胶片表头自定义</w:t>
            </w:r>
          </w:p>
        </w:tc>
        <w:tc>
          <w:tcPr>
            <w:tcW w:w="2747" w:type="pct"/>
          </w:tcPr>
          <w:p w14:paraId="183FC1BE">
            <w:pPr>
              <w:keepNext w:val="0"/>
              <w:keepLines w:val="0"/>
              <w:suppressLineNumbers w:val="0"/>
              <w:spacing w:before="0" w:beforeAutospacing="0" w:after="0" w:afterAutospacing="0"/>
              <w:ind w:left="0" w:right="0"/>
              <w:rPr>
                <w:rFonts w:hint="default"/>
                <w:highlight w:val="none"/>
              </w:rPr>
            </w:pPr>
            <w:r>
              <w:rPr>
                <w:rFonts w:hint="default"/>
                <w:highlight w:val="none"/>
              </w:rPr>
              <w:t>支持自定义胶片表头信息。</w:t>
            </w:r>
          </w:p>
        </w:tc>
      </w:tr>
      <w:tr w14:paraId="04B929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0077B94A">
            <w:pPr>
              <w:keepNext w:val="0"/>
              <w:keepLines w:val="0"/>
              <w:numPr>
                <w:ilvl w:val="1"/>
                <w:numId w:val="28"/>
              </w:numPr>
              <w:suppressLineNumbers w:val="0"/>
              <w:spacing w:before="0" w:beforeAutospacing="0" w:after="0" w:afterAutospacing="0" w:line="240" w:lineRule="auto"/>
              <w:ind w:right="0"/>
              <w:rPr>
                <w:rFonts w:hint="default"/>
                <w:highlight w:val="none"/>
              </w:rPr>
            </w:pPr>
            <w:r>
              <w:rPr>
                <w:rFonts w:hint="default"/>
                <w:highlight w:val="none"/>
              </w:rPr>
              <w:t>图像四角信息自定义</w:t>
            </w:r>
          </w:p>
        </w:tc>
        <w:tc>
          <w:tcPr>
            <w:tcW w:w="2747" w:type="pct"/>
          </w:tcPr>
          <w:p w14:paraId="3DF508DF">
            <w:pPr>
              <w:keepNext w:val="0"/>
              <w:keepLines w:val="0"/>
              <w:suppressLineNumbers w:val="0"/>
              <w:spacing w:before="0" w:beforeAutospacing="0" w:after="0" w:afterAutospacing="0"/>
              <w:ind w:left="0" w:right="0"/>
              <w:rPr>
                <w:rFonts w:hint="default"/>
                <w:highlight w:val="none"/>
              </w:rPr>
            </w:pPr>
            <w:r>
              <w:rPr>
                <w:rFonts w:hint="default"/>
                <w:highlight w:val="none"/>
              </w:rPr>
              <w:t>支持自定义胶片中图像的四角信息显示。</w:t>
            </w:r>
          </w:p>
        </w:tc>
      </w:tr>
      <w:tr w14:paraId="39CC2F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224618FE">
            <w:pPr>
              <w:keepNext w:val="0"/>
              <w:keepLines w:val="0"/>
              <w:numPr>
                <w:ilvl w:val="1"/>
                <w:numId w:val="28"/>
              </w:numPr>
              <w:suppressLineNumbers w:val="0"/>
              <w:spacing w:before="0" w:beforeAutospacing="0" w:after="0" w:afterAutospacing="0" w:line="240" w:lineRule="auto"/>
              <w:ind w:right="0"/>
              <w:rPr>
                <w:rFonts w:hint="default"/>
                <w:highlight w:val="none"/>
              </w:rPr>
            </w:pPr>
            <w:r>
              <w:rPr>
                <w:rFonts w:hint="default"/>
                <w:highlight w:val="none"/>
              </w:rPr>
              <w:t>打印</w:t>
            </w:r>
            <w:r>
              <w:rPr>
                <w:rFonts w:hint="eastAsia"/>
                <w:highlight w:val="none"/>
              </w:rPr>
              <w:t>胶片</w:t>
            </w:r>
            <w:r>
              <w:rPr>
                <w:rFonts w:hint="default"/>
                <w:highlight w:val="none"/>
              </w:rPr>
              <w:t>序列推送</w:t>
            </w:r>
          </w:p>
        </w:tc>
        <w:tc>
          <w:tcPr>
            <w:tcW w:w="2747" w:type="pct"/>
          </w:tcPr>
          <w:p w14:paraId="351782DF">
            <w:pPr>
              <w:keepNext w:val="0"/>
              <w:keepLines w:val="0"/>
              <w:suppressLineNumbers w:val="0"/>
              <w:spacing w:before="0" w:beforeAutospacing="0" w:after="0" w:afterAutospacing="0"/>
              <w:ind w:left="0" w:right="0"/>
              <w:rPr>
                <w:rFonts w:hint="default"/>
                <w:highlight w:val="none"/>
              </w:rPr>
            </w:pPr>
            <w:r>
              <w:rPr>
                <w:rFonts w:hint="eastAsia" w:ascii="宋体" w:hAnsi="宋体"/>
                <w:szCs w:val="21"/>
                <w:highlight w:val="none"/>
              </w:rPr>
              <w:t>可按照胶片顺序将序列推送到指定节点。</w:t>
            </w:r>
          </w:p>
        </w:tc>
      </w:tr>
      <w:tr w14:paraId="2EE09B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425C2F06">
            <w:pPr>
              <w:keepNext w:val="0"/>
              <w:keepLines w:val="0"/>
              <w:numPr>
                <w:ilvl w:val="1"/>
                <w:numId w:val="28"/>
              </w:numPr>
              <w:suppressLineNumbers w:val="0"/>
              <w:spacing w:before="0" w:beforeAutospacing="0" w:after="0" w:afterAutospacing="0" w:line="240" w:lineRule="auto"/>
              <w:ind w:right="0"/>
              <w:rPr>
                <w:rFonts w:hint="default"/>
                <w:highlight w:val="none"/>
              </w:rPr>
            </w:pPr>
            <w:r>
              <w:rPr>
                <w:rFonts w:hint="default"/>
                <w:highlight w:val="none"/>
              </w:rPr>
              <w:t>胶片保存</w:t>
            </w:r>
          </w:p>
        </w:tc>
        <w:tc>
          <w:tcPr>
            <w:tcW w:w="2747" w:type="pct"/>
          </w:tcPr>
          <w:p w14:paraId="59CB9D50">
            <w:pPr>
              <w:keepNext w:val="0"/>
              <w:keepLines w:val="0"/>
              <w:suppressLineNumbers w:val="0"/>
              <w:spacing w:before="0" w:beforeAutospacing="0" w:after="0" w:afterAutospacing="0"/>
              <w:ind w:left="0" w:right="0"/>
              <w:rPr>
                <w:rFonts w:hint="default"/>
                <w:highlight w:val="none"/>
              </w:rPr>
            </w:pPr>
            <w:r>
              <w:rPr>
                <w:rFonts w:hint="default"/>
                <w:highlight w:val="none"/>
              </w:rPr>
              <w:t>支持胶片保存到本地。</w:t>
            </w:r>
          </w:p>
        </w:tc>
      </w:tr>
      <w:tr w14:paraId="6A144A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5C60BB73">
            <w:pPr>
              <w:keepNext w:val="0"/>
              <w:keepLines w:val="0"/>
              <w:numPr>
                <w:ilvl w:val="1"/>
                <w:numId w:val="28"/>
              </w:numPr>
              <w:suppressLineNumbers w:val="0"/>
              <w:spacing w:before="0" w:beforeAutospacing="0" w:after="0" w:afterAutospacing="0" w:line="240" w:lineRule="auto"/>
              <w:ind w:right="0"/>
              <w:rPr>
                <w:rFonts w:hint="default"/>
                <w:highlight w:val="none"/>
              </w:rPr>
            </w:pPr>
            <w:r>
              <w:rPr>
                <w:rFonts w:hint="default"/>
                <w:highlight w:val="none"/>
              </w:rPr>
              <w:t>图像打印</w:t>
            </w:r>
          </w:p>
        </w:tc>
        <w:tc>
          <w:tcPr>
            <w:tcW w:w="2747" w:type="pct"/>
          </w:tcPr>
          <w:p w14:paraId="45EB679F">
            <w:pPr>
              <w:keepNext w:val="0"/>
              <w:keepLines w:val="0"/>
              <w:suppressLineNumbers w:val="0"/>
              <w:spacing w:before="0" w:beforeAutospacing="0" w:after="0" w:afterAutospacing="0"/>
              <w:ind w:left="0" w:right="0"/>
              <w:rPr>
                <w:rFonts w:hint="default"/>
                <w:highlight w:val="none"/>
              </w:rPr>
            </w:pPr>
            <w:r>
              <w:rPr>
                <w:rFonts w:hint="eastAsia" w:ascii="宋体" w:hAnsi="宋体"/>
                <w:szCs w:val="21"/>
                <w:highlight w:val="none"/>
              </w:rPr>
              <w:t>支持非DICOM打印机进行胶片图像打印。</w:t>
            </w:r>
          </w:p>
        </w:tc>
      </w:tr>
      <w:tr w14:paraId="1ABA76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1FCCDABD">
            <w:pPr>
              <w:keepNext w:val="0"/>
              <w:keepLines w:val="0"/>
              <w:numPr>
                <w:ilvl w:val="0"/>
                <w:numId w:val="0"/>
              </w:numPr>
              <w:suppressLineNumbers w:val="0"/>
              <w:spacing w:before="0" w:beforeAutospacing="0" w:after="0" w:afterAutospacing="0" w:line="240" w:lineRule="auto"/>
              <w:ind w:left="0" w:leftChars="0" w:right="0"/>
              <w:rPr>
                <w:rFonts w:hint="eastAsia" w:eastAsia="宋体"/>
                <w:b w:val="0"/>
                <w:bCs w:val="0"/>
                <w:sz w:val="24"/>
                <w:szCs w:val="24"/>
                <w:highlight w:val="none"/>
              </w:rPr>
            </w:pPr>
          </w:p>
        </w:tc>
        <w:tc>
          <w:tcPr>
            <w:tcW w:w="2747" w:type="pct"/>
          </w:tcPr>
          <w:p w14:paraId="1B302DDC">
            <w:pPr>
              <w:keepNext w:val="0"/>
              <w:keepLines w:val="0"/>
              <w:suppressLineNumbers w:val="0"/>
              <w:spacing w:before="0" w:beforeAutospacing="0" w:after="0" w:afterAutospacing="0"/>
              <w:ind w:left="0" w:right="0"/>
              <w:rPr>
                <w:rFonts w:hint="eastAsia" w:ascii="宋体" w:hAnsi="宋体"/>
                <w:szCs w:val="21"/>
                <w:highlight w:val="none"/>
                <w:lang w:val="en-US" w:eastAsia="zh-CN"/>
              </w:rPr>
            </w:pPr>
          </w:p>
        </w:tc>
      </w:tr>
      <w:tr w14:paraId="26D6F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1EA9A9FD">
            <w:pPr>
              <w:keepNext w:val="0"/>
              <w:keepLines w:val="0"/>
              <w:numPr>
                <w:ilvl w:val="0"/>
                <w:numId w:val="0"/>
              </w:numPr>
              <w:suppressLineNumbers w:val="0"/>
              <w:spacing w:before="0" w:beforeAutospacing="0" w:after="0" w:afterAutospacing="0" w:line="240" w:lineRule="auto"/>
              <w:ind w:left="0" w:leftChars="0" w:right="0"/>
              <w:rPr>
                <w:rFonts w:hint="default"/>
                <w:highlight w:val="none"/>
              </w:rPr>
            </w:pPr>
            <w:r>
              <w:rPr>
                <w:rFonts w:hint="eastAsia" w:eastAsia="宋体"/>
                <w:b w:val="0"/>
                <w:bCs w:val="0"/>
                <w:sz w:val="24"/>
                <w:szCs w:val="24"/>
                <w:highlight w:val="none"/>
              </w:rPr>
              <w:t>附加参数</w:t>
            </w:r>
          </w:p>
        </w:tc>
        <w:tc>
          <w:tcPr>
            <w:tcW w:w="2747" w:type="pct"/>
          </w:tcPr>
          <w:p w14:paraId="673CFE2C">
            <w:pPr>
              <w:keepNext w:val="0"/>
              <w:keepLines w:val="0"/>
              <w:suppressLineNumbers w:val="0"/>
              <w:spacing w:before="0" w:beforeAutospacing="0" w:after="0" w:afterAutospacing="0"/>
              <w:ind w:left="0" w:right="0"/>
              <w:rPr>
                <w:rFonts w:hint="eastAsia" w:ascii="宋体" w:hAnsi="宋体" w:eastAsia="宋体"/>
                <w:b/>
                <w:bCs/>
                <w:szCs w:val="21"/>
                <w:highlight w:val="none"/>
                <w:lang w:val="en-US" w:eastAsia="zh-CN"/>
              </w:rPr>
            </w:pPr>
            <w:r>
              <w:rPr>
                <w:rFonts w:hint="eastAsia" w:ascii="宋体" w:hAnsi="宋体" w:eastAsia="宋体" w:cs="宋体"/>
                <w:szCs w:val="21"/>
                <w:highlight w:val="none"/>
                <w:lang w:val="en-US" w:eastAsia="zh-CN"/>
              </w:rPr>
              <w:t>★</w:t>
            </w:r>
            <w:r>
              <w:rPr>
                <w:rFonts w:hint="eastAsia" w:ascii="宋体" w:hAnsi="宋体"/>
                <w:szCs w:val="21"/>
                <w:highlight w:val="none"/>
                <w:lang w:val="en-US" w:eastAsia="zh-CN"/>
              </w:rPr>
              <w:t xml:space="preserve">需支持DICOM 3.0标准，兼容医院现有CT、MRI、DR设备与医院现有PACS系统DICOM </w:t>
            </w:r>
            <w:r>
              <w:rPr>
                <w:rFonts w:hint="eastAsia" w:ascii="宋体" w:hAnsi="宋体" w:eastAsia="宋体"/>
                <w:sz w:val="24"/>
                <w:szCs w:val="21"/>
                <w:highlight w:val="none"/>
              </w:rPr>
              <w:t>图像无缝接收</w:t>
            </w:r>
            <w:r>
              <w:rPr>
                <w:rFonts w:hint="eastAsia" w:ascii="宋体" w:hAnsi="宋体"/>
                <w:sz w:val="24"/>
                <w:szCs w:val="21"/>
                <w:highlight w:val="none"/>
                <w:lang w:eastAsia="zh-CN"/>
              </w:rPr>
              <w:t>。</w:t>
            </w:r>
          </w:p>
        </w:tc>
      </w:tr>
      <w:tr w14:paraId="583B1C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6B4A350E">
            <w:pPr>
              <w:keepNext w:val="0"/>
              <w:keepLines w:val="0"/>
              <w:numPr>
                <w:ilvl w:val="0"/>
                <w:numId w:val="0"/>
              </w:numPr>
              <w:suppressLineNumbers w:val="0"/>
              <w:spacing w:before="0" w:beforeAutospacing="0" w:after="0" w:afterAutospacing="0" w:line="240" w:lineRule="auto"/>
              <w:ind w:left="0" w:leftChars="0" w:right="0"/>
              <w:rPr>
                <w:rFonts w:hint="default"/>
                <w:highlight w:val="none"/>
              </w:rPr>
            </w:pPr>
          </w:p>
        </w:tc>
        <w:tc>
          <w:tcPr>
            <w:tcW w:w="2747" w:type="pct"/>
          </w:tcPr>
          <w:p w14:paraId="1A3EAEBC">
            <w:pPr>
              <w:keepNext w:val="0"/>
              <w:keepLines w:val="0"/>
              <w:suppressLineNumbers w:val="0"/>
              <w:spacing w:before="0" w:beforeAutospacing="0" w:after="0" w:afterAutospacing="0"/>
              <w:ind w:left="0" w:right="0"/>
              <w:rPr>
                <w:rFonts w:hint="default" w:ascii="宋体" w:hAnsi="宋体" w:eastAsia="宋体"/>
                <w:szCs w:val="21"/>
                <w:highlight w:val="none"/>
                <w:lang w:val="en-US" w:eastAsia="zh-CN"/>
              </w:rPr>
            </w:pPr>
            <w:r>
              <w:rPr>
                <w:rFonts w:hint="eastAsia" w:ascii="宋体" w:hAnsi="宋体" w:eastAsia="宋体" w:cs="宋体"/>
                <w:sz w:val="24"/>
                <w:szCs w:val="21"/>
                <w:highlight w:val="none"/>
              </w:rPr>
              <w:t>★</w:t>
            </w:r>
            <w:r>
              <w:rPr>
                <w:rFonts w:hint="eastAsia" w:ascii="宋体" w:hAnsi="宋体" w:eastAsia="宋体"/>
                <w:sz w:val="24"/>
                <w:szCs w:val="21"/>
                <w:highlight w:val="none"/>
              </w:rPr>
              <w:t>在≥50个用户并发访问时无性能下降</w:t>
            </w:r>
            <w:r>
              <w:rPr>
                <w:rFonts w:hint="eastAsia" w:ascii="宋体" w:hAnsi="宋体"/>
                <w:sz w:val="24"/>
                <w:szCs w:val="21"/>
                <w:highlight w:val="none"/>
                <w:lang w:eastAsia="zh-CN"/>
              </w:rPr>
              <w:t>，</w:t>
            </w:r>
            <w:r>
              <w:rPr>
                <w:rFonts w:hint="eastAsia" w:ascii="宋体" w:hAnsi="宋体"/>
                <w:sz w:val="24"/>
                <w:szCs w:val="21"/>
                <w:highlight w:val="none"/>
                <w:lang w:val="en-US" w:eastAsia="zh-CN"/>
              </w:rPr>
              <w:t>可</w:t>
            </w:r>
            <w:r>
              <w:rPr>
                <w:rFonts w:hint="eastAsia" w:ascii="宋体" w:hAnsi="宋体" w:eastAsia="宋体"/>
                <w:sz w:val="24"/>
                <w:szCs w:val="21"/>
                <w:highlight w:val="none"/>
              </w:rPr>
              <w:t>实时显示</w:t>
            </w:r>
            <w:r>
              <w:rPr>
                <w:rFonts w:hint="eastAsia" w:ascii="宋体" w:hAnsi="宋体" w:eastAsia="宋体"/>
                <w:sz w:val="24"/>
                <w:szCs w:val="21"/>
                <w:highlight w:val="none"/>
                <w:lang w:val="en-US" w:eastAsia="zh-CN"/>
              </w:rPr>
              <w:t>PACS</w:t>
            </w:r>
            <w:r>
              <w:rPr>
                <w:rFonts w:hint="eastAsia" w:ascii="宋体" w:hAnsi="宋体"/>
                <w:sz w:val="24"/>
                <w:szCs w:val="21"/>
                <w:highlight w:val="none"/>
                <w:lang w:val="en-US" w:eastAsia="zh-CN"/>
              </w:rPr>
              <w:t>系统</w:t>
            </w:r>
            <w:r>
              <w:rPr>
                <w:rFonts w:hint="eastAsia" w:ascii="宋体" w:hAnsi="宋体" w:eastAsia="宋体"/>
                <w:sz w:val="24"/>
                <w:szCs w:val="21"/>
                <w:highlight w:val="none"/>
              </w:rPr>
              <w:t xml:space="preserve">检查图像 </w:t>
            </w:r>
          </w:p>
        </w:tc>
      </w:tr>
      <w:tr w14:paraId="21E688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2" w:type="pct"/>
            <w:noWrap/>
          </w:tcPr>
          <w:p w14:paraId="105B051A">
            <w:pPr>
              <w:keepNext w:val="0"/>
              <w:keepLines w:val="0"/>
              <w:numPr>
                <w:ilvl w:val="0"/>
                <w:numId w:val="0"/>
              </w:numPr>
              <w:suppressLineNumbers w:val="0"/>
              <w:spacing w:before="0" w:beforeAutospacing="0" w:after="0" w:afterAutospacing="0" w:line="240" w:lineRule="auto"/>
              <w:ind w:left="0" w:leftChars="0" w:right="0"/>
              <w:rPr>
                <w:rFonts w:hint="default"/>
                <w:highlight w:val="none"/>
              </w:rPr>
            </w:pPr>
          </w:p>
        </w:tc>
        <w:tc>
          <w:tcPr>
            <w:tcW w:w="2747" w:type="pct"/>
          </w:tcPr>
          <w:p w14:paraId="7977ADC4">
            <w:pPr>
              <w:keepNext w:val="0"/>
              <w:keepLines w:val="0"/>
              <w:suppressLineNumbers w:val="0"/>
              <w:spacing w:before="0" w:beforeAutospacing="0" w:after="0" w:afterAutospacing="0"/>
              <w:ind w:left="0" w:right="0"/>
              <w:rPr>
                <w:rFonts w:hint="eastAsia" w:ascii="宋体" w:hAnsi="宋体"/>
                <w:szCs w:val="21"/>
                <w:highlight w:val="none"/>
              </w:rPr>
            </w:pPr>
            <w:r>
              <w:rPr>
                <w:rFonts w:hint="eastAsia" w:ascii="宋体" w:hAnsi="宋体" w:eastAsia="宋体" w:cs="宋体"/>
                <w:sz w:val="24"/>
                <w:szCs w:val="21"/>
                <w:highlight w:val="none"/>
              </w:rPr>
              <w:t>★</w:t>
            </w:r>
            <w:r>
              <w:rPr>
                <w:rFonts w:hint="eastAsia" w:ascii="宋体" w:hAnsi="宋体" w:eastAsia="宋体"/>
                <w:sz w:val="24"/>
                <w:szCs w:val="21"/>
                <w:highlight w:val="none"/>
              </w:rPr>
              <w:t>根据医院实际情况</w:t>
            </w:r>
            <w:r>
              <w:rPr>
                <w:rFonts w:hint="eastAsia" w:ascii="宋体" w:hAnsi="宋体"/>
                <w:sz w:val="24"/>
                <w:szCs w:val="21"/>
                <w:highlight w:val="none"/>
                <w:lang w:val="en-US" w:eastAsia="zh-CN"/>
              </w:rPr>
              <w:t>本地</w:t>
            </w:r>
            <w:r>
              <w:rPr>
                <w:rFonts w:hint="eastAsia" w:ascii="宋体" w:hAnsi="宋体" w:eastAsia="宋体"/>
                <w:sz w:val="24"/>
                <w:szCs w:val="21"/>
                <w:highlight w:val="none"/>
              </w:rPr>
              <w:t>部署DEEPSEEK 辅助诊断</w:t>
            </w:r>
          </w:p>
        </w:tc>
      </w:tr>
      <w:tr w14:paraId="12B3CC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7" w:hRule="atLeast"/>
        </w:trPr>
        <w:tc>
          <w:tcPr>
            <w:tcW w:w="2252" w:type="pct"/>
            <w:noWrap/>
          </w:tcPr>
          <w:p w14:paraId="58BA4CDE">
            <w:pPr>
              <w:keepNext w:val="0"/>
              <w:keepLines w:val="0"/>
              <w:numPr>
                <w:ilvl w:val="0"/>
                <w:numId w:val="0"/>
              </w:numPr>
              <w:suppressLineNumbers w:val="0"/>
              <w:spacing w:before="0" w:beforeAutospacing="0" w:after="0" w:afterAutospacing="0" w:line="240" w:lineRule="auto"/>
              <w:ind w:left="0" w:leftChars="0" w:right="0"/>
              <w:rPr>
                <w:rFonts w:hint="default"/>
                <w:highlight w:val="none"/>
              </w:rPr>
            </w:pPr>
          </w:p>
        </w:tc>
        <w:tc>
          <w:tcPr>
            <w:tcW w:w="2747" w:type="pct"/>
          </w:tcPr>
          <w:p w14:paraId="1A88D789">
            <w:pPr>
              <w:keepNext w:val="0"/>
              <w:keepLines w:val="0"/>
              <w:suppressLineNumbers w:val="0"/>
              <w:spacing w:before="0" w:beforeAutospacing="0" w:after="0" w:afterAutospacing="0"/>
              <w:ind w:left="0" w:right="0"/>
              <w:rPr>
                <w:rFonts w:hint="eastAsia" w:ascii="宋体" w:hAnsi="宋体" w:eastAsia="宋体"/>
                <w:sz w:val="24"/>
                <w:szCs w:val="21"/>
                <w:highlight w:val="none"/>
              </w:rPr>
            </w:pPr>
            <w:r>
              <w:rPr>
                <w:rFonts w:hint="eastAsia" w:ascii="宋体" w:hAnsi="宋体" w:eastAsia="宋体" w:cs="宋体"/>
                <w:highlight w:val="none"/>
              </w:rPr>
              <w:t>★</w:t>
            </w:r>
            <w:r>
              <w:rPr>
                <w:rFonts w:hint="eastAsia" w:ascii="宋体" w:hAnsi="宋体" w:eastAsia="宋体"/>
                <w:sz w:val="24"/>
                <w:szCs w:val="21"/>
                <w:highlight w:val="none"/>
                <w:lang w:val="en-US" w:eastAsia="zh-CN"/>
              </w:rPr>
              <w:t>免费维保期≥2年，维保期满后每年的维保服务费用不得超过本次招标项目合同总金额的</w:t>
            </w:r>
            <w:r>
              <w:rPr>
                <w:rFonts w:hint="eastAsia" w:ascii="宋体" w:hAnsi="宋体"/>
                <w:sz w:val="24"/>
                <w:szCs w:val="21"/>
                <w:highlight w:val="none"/>
                <w:lang w:val="en-US" w:eastAsia="zh-CN"/>
              </w:rPr>
              <w:t>5</w:t>
            </w:r>
            <w:r>
              <w:rPr>
                <w:rFonts w:hint="eastAsia" w:ascii="宋体" w:hAnsi="宋体" w:eastAsia="宋体"/>
                <w:sz w:val="24"/>
                <w:szCs w:val="21"/>
                <w:highlight w:val="none"/>
                <w:lang w:val="en-US" w:eastAsia="zh-CN"/>
              </w:rPr>
              <w:t>%。</w:t>
            </w:r>
          </w:p>
        </w:tc>
      </w:tr>
      <w:bookmarkEnd w:id="0"/>
    </w:tbl>
    <w:p w14:paraId="6E74B06A">
      <w:pPr>
        <w:rPr>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Light">
    <w:altName w:val="宋体"/>
    <w:panose1 w:val="02010600030101010101"/>
    <w:charset w:val="86"/>
    <w:family w:val="auto"/>
    <w:pitch w:val="default"/>
    <w:sig w:usb0="00000000" w:usb1="00000000" w:usb2="00000016" w:usb3="00000000" w:csb0="0004000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Arial Unicode MS">
    <w:altName w:val="宋体"/>
    <w:panose1 w:val="020B0604020202020204"/>
    <w:charset w:val="86"/>
    <w:family w:val="swiss"/>
    <w:pitch w:val="default"/>
    <w:sig w:usb0="00000000" w:usb1="00000000" w:usb2="0000003F" w:usb3="00000000" w:csb0="603F01FF" w:csb1="FFFF0000"/>
  </w:font>
  <w:font w:name="Helvetica">
    <w:panose1 w:val="020B0504020202030204"/>
    <w:charset w:val="00"/>
    <w:family w:val="swiss"/>
    <w:pitch w:val="default"/>
    <w:sig w:usb0="00000007" w:usb1="00000000" w:usb2="00000000" w:usb3="00000000" w:csb0="00000093" w:csb1="00000000"/>
  </w:font>
  <w:font w:name="pingfang sc">
    <w:altName w:val="宋体"/>
    <w:panose1 w:val="00000000000000000000"/>
    <w:charset w:val="86"/>
    <w:family w:val="auto"/>
    <w:pitch w:val="default"/>
    <w:sig w:usb0="00000000" w:usb1="00000000" w:usb2="00000000" w:usb3="00000000" w:csb0="00160000" w:csb1="00000000"/>
  </w:font>
  <w:font w:name="Helvetica Neue">
    <w:altName w:val="Times New Roman"/>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82C0E2"/>
    <w:multiLevelType w:val="multilevel"/>
    <w:tmpl w:val="8B82C0E2"/>
    <w:lvl w:ilvl="0" w:tentative="0">
      <w:start w:val="1"/>
      <w:numFmt w:val="chineseCountingThousand"/>
      <w:lvlText w:val="%1."/>
      <w:lvlJc w:val="left"/>
      <w:pPr>
        <w:ind w:left="0" w:firstLine="0"/>
      </w:pPr>
      <w:rPr>
        <w:rFonts w:hint="eastAsia"/>
        <w:b/>
      </w:rPr>
    </w:lvl>
    <w:lvl w:ilvl="1" w:tentative="0">
      <w:start w:val="1"/>
      <w:numFmt w:val="decimal"/>
      <w:lvlText w:val="%2."/>
      <w:lvlJc w:val="left"/>
      <w:pPr>
        <w:ind w:left="0" w:firstLine="0"/>
      </w:pPr>
      <w:rPr>
        <w:rFonts w:hint="eastAsia"/>
      </w:rPr>
    </w:lvl>
    <w:lvl w:ilvl="2" w:tentative="0">
      <w:start w:val="1"/>
      <w:numFmt w:val="decimal"/>
      <w:lvlText w:val="%2.%3."/>
      <w:lvlJc w:val="left"/>
      <w:pPr>
        <w:ind w:left="0" w:firstLine="0"/>
      </w:pPr>
      <w:rPr>
        <w:rFonts w:hint="eastAsia"/>
      </w:rPr>
    </w:lvl>
    <w:lvl w:ilvl="3" w:tentative="0">
      <w:start w:val="1"/>
      <w:numFmt w:val="decimal"/>
      <w:lvlText w:val="%2.%3.%4."/>
      <w:lvlJc w:val="left"/>
      <w:pPr>
        <w:ind w:left="0" w:firstLine="0"/>
      </w:pPr>
      <w:rPr>
        <w:rFonts w:hint="eastAsia"/>
      </w:rPr>
    </w:lvl>
    <w:lvl w:ilvl="4" w:tentative="0">
      <w:start w:val="1"/>
      <w:numFmt w:val="decimal"/>
      <w:lvlText w:val="%1.%2.%3.%4.%5."/>
      <w:lvlJc w:val="left"/>
      <w:pPr>
        <w:ind w:left="0" w:firstLine="0"/>
      </w:pPr>
      <w:rPr>
        <w:rFonts w:hint="eastAsia"/>
      </w:rPr>
    </w:lvl>
    <w:lvl w:ilvl="5" w:tentative="0">
      <w:start w:val="1"/>
      <w:numFmt w:val="decimal"/>
      <w:lvlText w:val="%1.%2.%3.%4.%5.%6."/>
      <w:lvlJc w:val="left"/>
      <w:pPr>
        <w:ind w:left="0" w:firstLine="0"/>
      </w:pPr>
      <w:rPr>
        <w:rFonts w:hint="eastAsia"/>
      </w:rPr>
    </w:lvl>
    <w:lvl w:ilvl="6" w:tentative="0">
      <w:start w:val="1"/>
      <w:numFmt w:val="decimal"/>
      <w:lvlText w:val="%1.%2.%3.%4.%5.%6.%7."/>
      <w:lvlJc w:val="left"/>
      <w:pPr>
        <w:ind w:left="0" w:firstLine="0"/>
      </w:pPr>
      <w:rPr>
        <w:rFonts w:hint="eastAsia"/>
      </w:rPr>
    </w:lvl>
    <w:lvl w:ilvl="7" w:tentative="0">
      <w:start w:val="1"/>
      <w:numFmt w:val="decimal"/>
      <w:lvlText w:val="%1.%2.%3.%4.%5.%6.%7.%8."/>
      <w:lvlJc w:val="left"/>
      <w:pPr>
        <w:ind w:left="0" w:firstLine="0"/>
      </w:pPr>
      <w:rPr>
        <w:rFonts w:hint="eastAsia"/>
      </w:rPr>
    </w:lvl>
    <w:lvl w:ilvl="8" w:tentative="0">
      <w:start w:val="1"/>
      <w:numFmt w:val="decimal"/>
      <w:lvlText w:val="%1.%2.%3.%4.%5.%6.%7.%8.%9."/>
      <w:lvlJc w:val="left"/>
      <w:pPr>
        <w:ind w:left="0" w:firstLine="0"/>
      </w:pPr>
      <w:rPr>
        <w:rFonts w:hint="eastAsia"/>
      </w:rPr>
    </w:lvl>
  </w:abstractNum>
  <w:abstractNum w:abstractNumId="1">
    <w:nsid w:val="AC1756FE"/>
    <w:multiLevelType w:val="singleLevel"/>
    <w:tmpl w:val="AC1756FE"/>
    <w:lvl w:ilvl="0" w:tentative="0">
      <w:start w:val="1"/>
      <w:numFmt w:val="decimal"/>
      <w:lvlText w:val="%1."/>
      <w:lvlJc w:val="left"/>
      <w:pPr>
        <w:ind w:left="425" w:hanging="425"/>
      </w:pPr>
      <w:rPr>
        <w:rFonts w:hint="default"/>
      </w:rPr>
    </w:lvl>
  </w:abstractNum>
  <w:abstractNum w:abstractNumId="2">
    <w:nsid w:val="02F10EBF"/>
    <w:multiLevelType w:val="multilevel"/>
    <w:tmpl w:val="02F10EBF"/>
    <w:lvl w:ilvl="0" w:tentative="0">
      <w:start w:val="1"/>
      <w:numFmt w:val="decimal"/>
      <w:lvlText w:val="%1."/>
      <w:lvlJc w:val="left"/>
      <w:pPr>
        <w:ind w:left="425" w:hanging="425"/>
      </w:pPr>
    </w:lvl>
    <w:lvl w:ilvl="1" w:tentative="0">
      <w:start w:val="1"/>
      <w:numFmt w:val="decimal"/>
      <w:lvlText w:val="%1.%2."/>
      <w:lvlJc w:val="left"/>
      <w:pPr>
        <w:ind w:left="567" w:hanging="567"/>
      </w:pPr>
    </w:lvl>
    <w:lvl w:ilvl="2" w:tentative="0">
      <w:start w:val="1"/>
      <w:numFmt w:val="decimal"/>
      <w:lvlText w:val="%1.%2.%3."/>
      <w:lvlJc w:val="left"/>
      <w:pPr>
        <w:ind w:left="709" w:hanging="709"/>
      </w:pPr>
    </w:lvl>
    <w:lvl w:ilvl="3" w:tentative="0">
      <w:start w:val="1"/>
      <w:numFmt w:val="decimal"/>
      <w:lvlText w:val="%1.%2.%3.%4."/>
      <w:lvlJc w:val="left"/>
      <w:pPr>
        <w:ind w:left="851" w:hanging="851"/>
      </w:pPr>
    </w:lvl>
    <w:lvl w:ilvl="4" w:tentative="0">
      <w:start w:val="1"/>
      <w:numFmt w:val="decimal"/>
      <w:lvlText w:val="%1.%2.%3.%4.%5."/>
      <w:lvlJc w:val="left"/>
      <w:pPr>
        <w:ind w:left="992" w:hanging="992"/>
      </w:pPr>
    </w:lvl>
    <w:lvl w:ilvl="5" w:tentative="0">
      <w:start w:val="1"/>
      <w:numFmt w:val="decimal"/>
      <w:lvlText w:val="%1.%2.%3.%4.%5.%6."/>
      <w:lvlJc w:val="left"/>
      <w:pPr>
        <w:ind w:left="1134" w:hanging="1134"/>
      </w:pPr>
    </w:lvl>
    <w:lvl w:ilvl="6" w:tentative="0">
      <w:start w:val="1"/>
      <w:numFmt w:val="decimal"/>
      <w:lvlText w:val="%1.%2.%3.%4.%5.%6.%7."/>
      <w:lvlJc w:val="left"/>
      <w:pPr>
        <w:ind w:left="1276" w:hanging="1276"/>
      </w:pPr>
    </w:lvl>
    <w:lvl w:ilvl="7" w:tentative="0">
      <w:start w:val="1"/>
      <w:numFmt w:val="decimal"/>
      <w:lvlText w:val="%1.%2.%3.%4.%5.%6.%7.%8."/>
      <w:lvlJc w:val="left"/>
      <w:pPr>
        <w:ind w:left="1418" w:hanging="1418"/>
      </w:pPr>
    </w:lvl>
    <w:lvl w:ilvl="8" w:tentative="0">
      <w:start w:val="1"/>
      <w:numFmt w:val="decimal"/>
      <w:lvlText w:val="%1.%2.%3.%4.%5.%6.%7.%8.%9."/>
      <w:lvlJc w:val="left"/>
      <w:pPr>
        <w:ind w:left="1559" w:hanging="1559"/>
      </w:pPr>
    </w:lvl>
  </w:abstractNum>
  <w:abstractNum w:abstractNumId="3">
    <w:nsid w:val="035A44E1"/>
    <w:multiLevelType w:val="multilevel"/>
    <w:tmpl w:val="035A44E1"/>
    <w:lvl w:ilvl="0" w:tentative="0">
      <w:start w:val="1"/>
      <w:numFmt w:val="decimal"/>
      <w:lvlText w:val="2.%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03893FAB"/>
    <w:multiLevelType w:val="multilevel"/>
    <w:tmpl w:val="03893FAB"/>
    <w:lvl w:ilvl="0" w:tentative="0">
      <w:start w:val="1"/>
      <w:numFmt w:val="chineseCountingThousand"/>
      <w:lvlText w:val="%1."/>
      <w:lvlJc w:val="left"/>
      <w:pPr>
        <w:ind w:left="0" w:firstLine="0"/>
      </w:pPr>
      <w:rPr>
        <w:rFonts w:hint="eastAsia"/>
        <w:b/>
      </w:rPr>
    </w:lvl>
    <w:lvl w:ilvl="1" w:tentative="0">
      <w:start w:val="1"/>
      <w:numFmt w:val="decimal"/>
      <w:lvlText w:val="%2."/>
      <w:lvlJc w:val="left"/>
      <w:pPr>
        <w:ind w:left="0" w:firstLine="0"/>
      </w:pPr>
      <w:rPr>
        <w:rFonts w:hint="eastAsia"/>
      </w:rPr>
    </w:lvl>
    <w:lvl w:ilvl="2" w:tentative="0">
      <w:start w:val="1"/>
      <w:numFmt w:val="decimal"/>
      <w:lvlText w:val="%2.%3."/>
      <w:lvlJc w:val="left"/>
      <w:pPr>
        <w:ind w:left="0" w:firstLine="0"/>
      </w:pPr>
      <w:rPr>
        <w:rFonts w:hint="eastAsia"/>
      </w:rPr>
    </w:lvl>
    <w:lvl w:ilvl="3" w:tentative="0">
      <w:start w:val="1"/>
      <w:numFmt w:val="decimal"/>
      <w:lvlText w:val="%2.%3.%4."/>
      <w:lvlJc w:val="left"/>
      <w:pPr>
        <w:ind w:left="0" w:firstLine="0"/>
      </w:pPr>
      <w:rPr>
        <w:rFonts w:hint="eastAsia"/>
      </w:rPr>
    </w:lvl>
    <w:lvl w:ilvl="4" w:tentative="0">
      <w:start w:val="1"/>
      <w:numFmt w:val="decimal"/>
      <w:lvlText w:val="%1.%2.%3.%4.%5."/>
      <w:lvlJc w:val="left"/>
      <w:pPr>
        <w:ind w:left="0" w:firstLine="0"/>
      </w:pPr>
      <w:rPr>
        <w:rFonts w:hint="eastAsia"/>
      </w:rPr>
    </w:lvl>
    <w:lvl w:ilvl="5" w:tentative="0">
      <w:start w:val="1"/>
      <w:numFmt w:val="decimal"/>
      <w:lvlText w:val="%1.%2.%3.%4.%5.%6."/>
      <w:lvlJc w:val="left"/>
      <w:pPr>
        <w:ind w:left="0" w:firstLine="0"/>
      </w:pPr>
      <w:rPr>
        <w:rFonts w:hint="eastAsia"/>
      </w:rPr>
    </w:lvl>
    <w:lvl w:ilvl="6" w:tentative="0">
      <w:start w:val="1"/>
      <w:numFmt w:val="decimal"/>
      <w:lvlText w:val="%1.%2.%3.%4.%5.%6.%7."/>
      <w:lvlJc w:val="left"/>
      <w:pPr>
        <w:ind w:left="0" w:firstLine="0"/>
      </w:pPr>
      <w:rPr>
        <w:rFonts w:hint="eastAsia"/>
      </w:rPr>
    </w:lvl>
    <w:lvl w:ilvl="7" w:tentative="0">
      <w:start w:val="1"/>
      <w:numFmt w:val="decimal"/>
      <w:lvlText w:val="%1.%2.%3.%4.%5.%6.%7.%8."/>
      <w:lvlJc w:val="left"/>
      <w:pPr>
        <w:ind w:left="0" w:firstLine="0"/>
      </w:pPr>
      <w:rPr>
        <w:rFonts w:hint="eastAsia"/>
      </w:rPr>
    </w:lvl>
    <w:lvl w:ilvl="8" w:tentative="0">
      <w:start w:val="1"/>
      <w:numFmt w:val="decimal"/>
      <w:lvlText w:val="%1.%2.%3.%4.%5.%6.%7.%8.%9."/>
      <w:lvlJc w:val="left"/>
      <w:pPr>
        <w:ind w:left="0" w:firstLine="0"/>
      </w:pPr>
      <w:rPr>
        <w:rFonts w:hint="eastAsia"/>
      </w:rPr>
    </w:lvl>
  </w:abstractNum>
  <w:abstractNum w:abstractNumId="5">
    <w:nsid w:val="0E874E3F"/>
    <w:multiLevelType w:val="multilevel"/>
    <w:tmpl w:val="0E874E3F"/>
    <w:lvl w:ilvl="0" w:tentative="0">
      <w:start w:val="1"/>
      <w:numFmt w:val="chineseCountingThousand"/>
      <w:lvlText w:val="%1"/>
      <w:lvlJc w:val="left"/>
      <w:pPr>
        <w:ind w:left="0" w:firstLine="0"/>
      </w:pPr>
      <w:rPr>
        <w:rFonts w:hint="eastAsia"/>
      </w:rPr>
    </w:lvl>
    <w:lvl w:ilvl="1" w:tentative="0">
      <w:start w:val="1"/>
      <w:numFmt w:val="decimal"/>
      <w:lvlText w:val="%2."/>
      <w:lvlJc w:val="left"/>
      <w:pPr>
        <w:ind w:left="0" w:firstLine="0"/>
      </w:pPr>
      <w:rPr>
        <w:rFonts w:hint="eastAsia" w:ascii="Arial" w:hAnsi="Arial" w:eastAsia="宋体"/>
      </w:rPr>
    </w:lvl>
    <w:lvl w:ilvl="2" w:tentative="0">
      <w:start w:val="1"/>
      <w:numFmt w:val="decimal"/>
      <w:lvlText w:val="%2.%3"/>
      <w:lvlJc w:val="left"/>
      <w:pPr>
        <w:ind w:left="0" w:firstLine="0"/>
      </w:pPr>
      <w:rPr>
        <w:rFonts w:hint="eastAsia"/>
      </w:rPr>
    </w:lvl>
    <w:lvl w:ilvl="3" w:tentative="0">
      <w:start w:val="1"/>
      <w:numFmt w:val="decimal"/>
      <w:lvlText w:val="%2.%3.%4"/>
      <w:lvlJc w:val="left"/>
      <w:pPr>
        <w:ind w:left="0" w:firstLine="0"/>
      </w:pPr>
      <w:rPr>
        <w:rFonts w:hint="eastAsia"/>
      </w:rPr>
    </w:lvl>
    <w:lvl w:ilvl="4" w:tentative="0">
      <w:start w:val="1"/>
      <w:numFmt w:val="decimal"/>
      <w:lvlText w:val="%1.%2.%3.%4.%5"/>
      <w:lvlJc w:val="left"/>
      <w:pPr>
        <w:ind w:left="0" w:firstLine="0"/>
      </w:pPr>
      <w:rPr>
        <w:rFonts w:hint="eastAsia"/>
      </w:rPr>
    </w:lvl>
    <w:lvl w:ilvl="5" w:tentative="0">
      <w:start w:val="1"/>
      <w:numFmt w:val="decimal"/>
      <w:lvlText w:val="%1.%2.%3.%4.%5.%6"/>
      <w:lvlJc w:val="left"/>
      <w:pPr>
        <w:ind w:left="0" w:firstLine="0"/>
      </w:pPr>
      <w:rPr>
        <w:rFonts w:hint="eastAsia"/>
      </w:rPr>
    </w:lvl>
    <w:lvl w:ilvl="6" w:tentative="0">
      <w:start w:val="1"/>
      <w:numFmt w:val="decimal"/>
      <w:lvlText w:val="%1.%2.%3.%4.%5.%6.%7"/>
      <w:lvlJc w:val="left"/>
      <w:pPr>
        <w:ind w:left="0" w:firstLine="0"/>
      </w:pPr>
      <w:rPr>
        <w:rFonts w:hint="eastAsia"/>
      </w:rPr>
    </w:lvl>
    <w:lvl w:ilvl="7" w:tentative="0">
      <w:start w:val="1"/>
      <w:numFmt w:val="decimal"/>
      <w:lvlText w:val="%1.%2.%3.%4.%5.%6.%7.%8"/>
      <w:lvlJc w:val="left"/>
      <w:pPr>
        <w:ind w:left="0" w:firstLine="0"/>
      </w:pPr>
      <w:rPr>
        <w:rFonts w:hint="eastAsia"/>
      </w:rPr>
    </w:lvl>
    <w:lvl w:ilvl="8" w:tentative="0">
      <w:start w:val="1"/>
      <w:numFmt w:val="decimal"/>
      <w:lvlText w:val="%1.%2.%3.%4.%5.%6.%7.%8.%9"/>
      <w:lvlJc w:val="left"/>
      <w:pPr>
        <w:ind w:left="0" w:firstLine="0"/>
      </w:pPr>
      <w:rPr>
        <w:rFonts w:hint="eastAsia"/>
      </w:rPr>
    </w:lvl>
  </w:abstractNum>
  <w:abstractNum w:abstractNumId="6">
    <w:nsid w:val="1BB4788B"/>
    <w:multiLevelType w:val="multilevel"/>
    <w:tmpl w:val="1BB4788B"/>
    <w:lvl w:ilvl="0" w:tentative="0">
      <w:start w:val="1"/>
      <w:numFmt w:val="decimal"/>
      <w:lvlText w:val="%1"/>
      <w:lvlJc w:val="left"/>
      <w:pPr>
        <w:ind w:left="425" w:hanging="425"/>
      </w:pPr>
      <w:rPr>
        <w:rFonts w:hint="default" w:ascii="Arial" w:hAnsi="Arial" w:eastAsia="宋体"/>
      </w:rPr>
    </w:lvl>
    <w:lvl w:ilvl="1" w:tentative="0">
      <w:start w:val="1"/>
      <w:numFmt w:val="decimal"/>
      <w:lvlText w:val="%1.%2"/>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7">
    <w:nsid w:val="1E2A5752"/>
    <w:multiLevelType w:val="multilevel"/>
    <w:tmpl w:val="1E2A5752"/>
    <w:lvl w:ilvl="0" w:tentative="0">
      <w:start w:val="1"/>
      <w:numFmt w:val="decimal"/>
      <w:lvlText w:val="5.%1"/>
      <w:lvlJc w:val="left"/>
      <w:pPr>
        <w:ind w:left="440" w:hanging="440"/>
      </w:pPr>
      <w:rPr>
        <w:rFonts w:hint="eastAsia"/>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8">
    <w:nsid w:val="2A000534"/>
    <w:multiLevelType w:val="multilevel"/>
    <w:tmpl w:val="2A000534"/>
    <w:lvl w:ilvl="0" w:tentative="0">
      <w:start w:val="1"/>
      <w:numFmt w:val="decimal"/>
      <w:lvlText w:val="4.%1"/>
      <w:lvlJc w:val="left"/>
      <w:pPr>
        <w:ind w:left="440" w:hanging="440"/>
      </w:pPr>
      <w:rPr>
        <w:rFonts w:hint="eastAsia"/>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9">
    <w:nsid w:val="330BC4FC"/>
    <w:multiLevelType w:val="multilevel"/>
    <w:tmpl w:val="330BC4FC"/>
    <w:lvl w:ilvl="0" w:tentative="0">
      <w:start w:val="1"/>
      <w:numFmt w:val="decimal"/>
      <w:lvlText w:val="%1."/>
      <w:lvlJc w:val="left"/>
      <w:pPr>
        <w:ind w:left="420" w:hanging="420"/>
      </w:pPr>
      <w:rPr>
        <w:rFonts w:hint="eastAsia"/>
        <w:b w:val="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377D7862"/>
    <w:multiLevelType w:val="multilevel"/>
    <w:tmpl w:val="377D7862"/>
    <w:lvl w:ilvl="0" w:tentative="0">
      <w:start w:val="1"/>
      <w:numFmt w:val="decimal"/>
      <w:lvlText w:val="4.%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3A932B8C"/>
    <w:multiLevelType w:val="multilevel"/>
    <w:tmpl w:val="3A932B8C"/>
    <w:lvl w:ilvl="0" w:tentative="0">
      <w:start w:val="2"/>
      <w:numFmt w:val="decimal"/>
      <w:lvlText w:val="%1."/>
      <w:lvlJc w:val="left"/>
      <w:pPr>
        <w:ind w:left="425" w:hanging="425"/>
      </w:pPr>
      <w:rPr>
        <w:rFonts w:hint="eastAsia"/>
      </w:rPr>
    </w:lvl>
    <w:lvl w:ilvl="1" w:tentative="0">
      <w:start w:val="1"/>
      <w:numFmt w:val="decimal"/>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1" w:hanging="851"/>
      </w:pPr>
      <w:rPr>
        <w:rFonts w:hint="eastAsia"/>
      </w:rPr>
    </w:lvl>
    <w:lvl w:ilvl="4" w:tentative="0">
      <w:start w:val="1"/>
      <w:numFmt w:val="decimal"/>
      <w:lvlText w:val="%1.%2.%3.%4.%5."/>
      <w:lvlJc w:val="left"/>
      <w:pPr>
        <w:ind w:left="992" w:hanging="992"/>
      </w:pPr>
      <w:rPr>
        <w:rFonts w:hint="eastAsia"/>
      </w:rPr>
    </w:lvl>
    <w:lvl w:ilvl="5" w:tentative="0">
      <w:start w:val="1"/>
      <w:numFmt w:val="decimal"/>
      <w:lvlText w:val="%1.%2.%3.%4.%5.%6."/>
      <w:lvlJc w:val="left"/>
      <w:pPr>
        <w:ind w:left="1134" w:hanging="1134"/>
      </w:pPr>
      <w:rPr>
        <w:rFonts w:hint="eastAsia"/>
      </w:rPr>
    </w:lvl>
    <w:lvl w:ilvl="6" w:tentative="0">
      <w:start w:val="1"/>
      <w:numFmt w:val="decimal"/>
      <w:lvlText w:val="%1.%2.%3.%4.%5.%6.%7."/>
      <w:lvlJc w:val="left"/>
      <w:pPr>
        <w:ind w:left="1276" w:hanging="1276"/>
      </w:pPr>
      <w:rPr>
        <w:rFonts w:hint="eastAsia"/>
      </w:rPr>
    </w:lvl>
    <w:lvl w:ilvl="7" w:tentative="0">
      <w:start w:val="1"/>
      <w:numFmt w:val="decimal"/>
      <w:lvlText w:val="%1.%2.%3.%4.%5.%6.%7.%8."/>
      <w:lvlJc w:val="left"/>
      <w:pPr>
        <w:ind w:left="1418" w:hanging="1418"/>
      </w:pPr>
      <w:rPr>
        <w:rFonts w:hint="eastAsia"/>
      </w:rPr>
    </w:lvl>
    <w:lvl w:ilvl="8" w:tentative="0">
      <w:start w:val="1"/>
      <w:numFmt w:val="decimal"/>
      <w:lvlText w:val="%1.%2.%3.%4.%5.%6.%7.%8.%9."/>
      <w:lvlJc w:val="left"/>
      <w:pPr>
        <w:ind w:left="1559" w:hanging="1559"/>
      </w:pPr>
      <w:rPr>
        <w:rFonts w:hint="eastAsia"/>
      </w:rPr>
    </w:lvl>
  </w:abstractNum>
  <w:abstractNum w:abstractNumId="12">
    <w:nsid w:val="45EB0B8E"/>
    <w:multiLevelType w:val="multilevel"/>
    <w:tmpl w:val="45EB0B8E"/>
    <w:lvl w:ilvl="0" w:tentative="0">
      <w:start w:val="1"/>
      <w:numFmt w:val="decimal"/>
      <w:lvlText w:val="3.%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47A67898"/>
    <w:multiLevelType w:val="multilevel"/>
    <w:tmpl w:val="47A67898"/>
    <w:lvl w:ilvl="0" w:tentative="0">
      <w:start w:val="1"/>
      <w:numFmt w:val="decimal"/>
      <w:lvlText w:val="5.%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50D071AF"/>
    <w:multiLevelType w:val="multilevel"/>
    <w:tmpl w:val="50D071AF"/>
    <w:lvl w:ilvl="0" w:tentative="0">
      <w:start w:val="1"/>
      <w:numFmt w:val="decimal"/>
      <w:lvlText w:val="6.%1"/>
      <w:lvlJc w:val="left"/>
      <w:pPr>
        <w:ind w:left="440" w:hanging="440"/>
      </w:pPr>
      <w:rPr>
        <w:rFonts w:hint="eastAsia"/>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5">
    <w:nsid w:val="550A1ECD"/>
    <w:multiLevelType w:val="multilevel"/>
    <w:tmpl w:val="550A1ECD"/>
    <w:lvl w:ilvl="0" w:tentative="0">
      <w:start w:val="2"/>
      <w:numFmt w:val="decimal"/>
      <w:lvlText w:val="%1."/>
      <w:lvlJc w:val="left"/>
      <w:pPr>
        <w:ind w:left="425" w:hanging="425"/>
      </w:pPr>
      <w:rPr>
        <w:rFonts w:hint="eastAsia"/>
      </w:rPr>
    </w:lvl>
    <w:lvl w:ilvl="1" w:tentative="0">
      <w:start w:val="1"/>
      <w:numFmt w:val="decimal"/>
      <w:lvlText w:val="%1.%2."/>
      <w:lvlJc w:val="left"/>
      <w:pPr>
        <w:ind w:left="567" w:hanging="567"/>
      </w:pPr>
      <w:rPr>
        <w:rFonts w:hint="eastAsia"/>
      </w:rPr>
    </w:lvl>
    <w:lvl w:ilvl="2" w:tentative="0">
      <w:start w:val="1"/>
      <w:numFmt w:val="decimal"/>
      <w:lvlText w:val="%1.%2.%3."/>
      <w:lvlJc w:val="left"/>
      <w:pPr>
        <w:ind w:left="709" w:hanging="709"/>
      </w:pPr>
      <w:rPr>
        <w:rFonts w:hint="eastAsia"/>
      </w:rPr>
    </w:lvl>
    <w:lvl w:ilvl="3" w:tentative="0">
      <w:start w:val="1"/>
      <w:numFmt w:val="decimal"/>
      <w:lvlText w:val="%1.%2.%3.%4."/>
      <w:lvlJc w:val="left"/>
      <w:pPr>
        <w:ind w:left="851" w:hanging="851"/>
      </w:pPr>
      <w:rPr>
        <w:rFonts w:hint="eastAsia"/>
      </w:rPr>
    </w:lvl>
    <w:lvl w:ilvl="4" w:tentative="0">
      <w:start w:val="1"/>
      <w:numFmt w:val="decimal"/>
      <w:lvlText w:val="%1.%2.%3.%4.%5."/>
      <w:lvlJc w:val="left"/>
      <w:pPr>
        <w:ind w:left="992" w:hanging="992"/>
      </w:pPr>
      <w:rPr>
        <w:rFonts w:hint="eastAsia"/>
      </w:rPr>
    </w:lvl>
    <w:lvl w:ilvl="5" w:tentative="0">
      <w:start w:val="1"/>
      <w:numFmt w:val="decimal"/>
      <w:lvlText w:val="%1.%2.%3.%4.%5.%6."/>
      <w:lvlJc w:val="left"/>
      <w:pPr>
        <w:ind w:left="1134" w:hanging="1134"/>
      </w:pPr>
      <w:rPr>
        <w:rFonts w:hint="eastAsia"/>
      </w:rPr>
    </w:lvl>
    <w:lvl w:ilvl="6" w:tentative="0">
      <w:start w:val="1"/>
      <w:numFmt w:val="decimal"/>
      <w:lvlText w:val="%1.%2.%3.%4.%5.%6.%7."/>
      <w:lvlJc w:val="left"/>
      <w:pPr>
        <w:ind w:left="1276" w:hanging="1276"/>
      </w:pPr>
      <w:rPr>
        <w:rFonts w:hint="eastAsia"/>
      </w:rPr>
    </w:lvl>
    <w:lvl w:ilvl="7" w:tentative="0">
      <w:start w:val="1"/>
      <w:numFmt w:val="decimal"/>
      <w:lvlText w:val="%1.%2.%3.%4.%5.%6.%7.%8."/>
      <w:lvlJc w:val="left"/>
      <w:pPr>
        <w:ind w:left="1418" w:hanging="1418"/>
      </w:pPr>
      <w:rPr>
        <w:rFonts w:hint="eastAsia"/>
      </w:rPr>
    </w:lvl>
    <w:lvl w:ilvl="8" w:tentative="0">
      <w:start w:val="1"/>
      <w:numFmt w:val="decimal"/>
      <w:lvlText w:val="%1.%2.%3.%4.%5.%6.%7.%8.%9."/>
      <w:lvlJc w:val="left"/>
      <w:pPr>
        <w:ind w:left="1559" w:hanging="1559"/>
      </w:pPr>
      <w:rPr>
        <w:rFonts w:hint="eastAsia"/>
      </w:rPr>
    </w:lvl>
  </w:abstractNum>
  <w:abstractNum w:abstractNumId="16">
    <w:nsid w:val="55B537E3"/>
    <w:multiLevelType w:val="multilevel"/>
    <w:tmpl w:val="55B537E3"/>
    <w:lvl w:ilvl="0" w:tentative="0">
      <w:start w:val="1"/>
      <w:numFmt w:val="chineseCountingThousand"/>
      <w:lvlText w:val="%1"/>
      <w:lvlJc w:val="left"/>
      <w:pPr>
        <w:ind w:left="0" w:firstLine="0"/>
      </w:pPr>
      <w:rPr>
        <w:rFonts w:hint="eastAsia"/>
      </w:rPr>
    </w:lvl>
    <w:lvl w:ilvl="1" w:tentative="0">
      <w:start w:val="1"/>
      <w:numFmt w:val="decimal"/>
      <w:lvlText w:val="%2"/>
      <w:lvlJc w:val="left"/>
      <w:pPr>
        <w:ind w:left="0" w:firstLine="0"/>
      </w:pPr>
      <w:rPr>
        <w:rFonts w:hint="eastAsia"/>
      </w:rPr>
    </w:lvl>
    <w:lvl w:ilvl="2" w:tentative="0">
      <w:start w:val="1"/>
      <w:numFmt w:val="decimal"/>
      <w:lvlText w:val="%2.%3"/>
      <w:lvlJc w:val="left"/>
      <w:pPr>
        <w:ind w:left="0" w:firstLine="0"/>
      </w:pPr>
      <w:rPr>
        <w:rFonts w:hint="eastAsia"/>
      </w:rPr>
    </w:lvl>
    <w:lvl w:ilvl="3" w:tentative="0">
      <w:start w:val="1"/>
      <w:numFmt w:val="decimal"/>
      <w:lvlText w:val="%2.%3.%4"/>
      <w:lvlJc w:val="left"/>
      <w:pPr>
        <w:ind w:left="0" w:firstLine="0"/>
      </w:pPr>
      <w:rPr>
        <w:rFonts w:hint="eastAsia"/>
      </w:rPr>
    </w:lvl>
    <w:lvl w:ilvl="4" w:tentative="0">
      <w:start w:val="1"/>
      <w:numFmt w:val="decimal"/>
      <w:lvlText w:val="%1.%2.%3.%4.%5"/>
      <w:lvlJc w:val="left"/>
      <w:pPr>
        <w:ind w:left="0" w:firstLine="0"/>
      </w:pPr>
      <w:rPr>
        <w:rFonts w:hint="eastAsia"/>
      </w:rPr>
    </w:lvl>
    <w:lvl w:ilvl="5" w:tentative="0">
      <w:start w:val="1"/>
      <w:numFmt w:val="decimal"/>
      <w:lvlText w:val="%1.%2.%3.%4.%5.%6"/>
      <w:lvlJc w:val="left"/>
      <w:pPr>
        <w:ind w:left="0" w:firstLine="0"/>
      </w:pPr>
      <w:rPr>
        <w:rFonts w:hint="eastAsia"/>
      </w:rPr>
    </w:lvl>
    <w:lvl w:ilvl="6" w:tentative="0">
      <w:start w:val="1"/>
      <w:numFmt w:val="decimal"/>
      <w:lvlText w:val="%1.%2.%3.%4.%5.%6.%7"/>
      <w:lvlJc w:val="left"/>
      <w:pPr>
        <w:ind w:left="0" w:firstLine="0"/>
      </w:pPr>
      <w:rPr>
        <w:rFonts w:hint="eastAsia"/>
      </w:rPr>
    </w:lvl>
    <w:lvl w:ilvl="7" w:tentative="0">
      <w:start w:val="1"/>
      <w:numFmt w:val="decimal"/>
      <w:lvlText w:val="%1.%2.%3.%4.%5.%6.%7.%8"/>
      <w:lvlJc w:val="left"/>
      <w:pPr>
        <w:ind w:left="0" w:firstLine="0"/>
      </w:pPr>
      <w:rPr>
        <w:rFonts w:hint="eastAsia"/>
      </w:rPr>
    </w:lvl>
    <w:lvl w:ilvl="8" w:tentative="0">
      <w:start w:val="1"/>
      <w:numFmt w:val="decimal"/>
      <w:lvlText w:val="%1.%2.%3.%4.%5.%6.%7.%8.%9"/>
      <w:lvlJc w:val="left"/>
      <w:pPr>
        <w:ind w:left="0" w:firstLine="0"/>
      </w:pPr>
      <w:rPr>
        <w:rFonts w:hint="eastAsia"/>
      </w:rPr>
    </w:lvl>
  </w:abstractNum>
  <w:abstractNum w:abstractNumId="17">
    <w:nsid w:val="56327D20"/>
    <w:multiLevelType w:val="multilevel"/>
    <w:tmpl w:val="56327D20"/>
    <w:lvl w:ilvl="0" w:tentative="0">
      <w:start w:val="1"/>
      <w:numFmt w:val="decimal"/>
      <w:lvlText w:val="%1."/>
      <w:lvlJc w:val="left"/>
      <w:pPr>
        <w:ind w:left="420" w:hanging="420"/>
      </w:pPr>
      <w:rPr>
        <w:rFonts w:hint="eastAsia"/>
        <w:b w:val="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56721F3F"/>
    <w:multiLevelType w:val="multilevel"/>
    <w:tmpl w:val="56721F3F"/>
    <w:lvl w:ilvl="0" w:tentative="0">
      <w:start w:val="1"/>
      <w:numFmt w:val="chineseCountingThousand"/>
      <w:lvlText w:val="%1."/>
      <w:lvlJc w:val="left"/>
      <w:pPr>
        <w:ind w:left="0" w:firstLine="0"/>
      </w:pPr>
      <w:rPr>
        <w:rFonts w:hint="eastAsia"/>
        <w:b/>
      </w:rPr>
    </w:lvl>
    <w:lvl w:ilvl="1" w:tentative="0">
      <w:start w:val="1"/>
      <w:numFmt w:val="decimal"/>
      <w:lvlText w:val="%2"/>
      <w:lvlJc w:val="left"/>
      <w:pPr>
        <w:ind w:left="0" w:firstLine="0"/>
      </w:pPr>
      <w:rPr>
        <w:rFonts w:hint="default"/>
        <w:b w:val="0"/>
        <w:bCs w:val="0"/>
      </w:rPr>
    </w:lvl>
    <w:lvl w:ilvl="2" w:tentative="0">
      <w:start w:val="1"/>
      <w:numFmt w:val="decimal"/>
      <w:lvlText w:val="%2.%3"/>
      <w:lvlJc w:val="left"/>
      <w:pPr>
        <w:ind w:left="0" w:firstLine="0"/>
      </w:pPr>
      <w:rPr>
        <w:rFonts w:hint="eastAsia"/>
      </w:rPr>
    </w:lvl>
    <w:lvl w:ilvl="3" w:tentative="0">
      <w:start w:val="1"/>
      <w:numFmt w:val="decimal"/>
      <w:lvlText w:val="%2.%3.%4"/>
      <w:lvlJc w:val="left"/>
      <w:pPr>
        <w:ind w:left="0" w:firstLine="0"/>
      </w:pPr>
      <w:rPr>
        <w:rFonts w:hint="eastAsia"/>
      </w:rPr>
    </w:lvl>
    <w:lvl w:ilvl="4" w:tentative="0">
      <w:start w:val="1"/>
      <w:numFmt w:val="decimal"/>
      <w:lvlText w:val="%1.%2.%3.%4.%5"/>
      <w:lvlJc w:val="left"/>
      <w:pPr>
        <w:ind w:left="0" w:firstLine="0"/>
      </w:pPr>
      <w:rPr>
        <w:rFonts w:hint="eastAsia"/>
      </w:rPr>
    </w:lvl>
    <w:lvl w:ilvl="5" w:tentative="0">
      <w:start w:val="1"/>
      <w:numFmt w:val="decimal"/>
      <w:lvlText w:val="%1.%2.%3.%4.%5.%6"/>
      <w:lvlJc w:val="left"/>
      <w:pPr>
        <w:ind w:left="0" w:firstLine="0"/>
      </w:pPr>
      <w:rPr>
        <w:rFonts w:hint="eastAsia"/>
      </w:rPr>
    </w:lvl>
    <w:lvl w:ilvl="6" w:tentative="0">
      <w:start w:val="1"/>
      <w:numFmt w:val="decimal"/>
      <w:lvlText w:val="%1.%2.%3.%4.%5.%6.%7"/>
      <w:lvlJc w:val="left"/>
      <w:pPr>
        <w:ind w:left="0" w:firstLine="0"/>
      </w:pPr>
      <w:rPr>
        <w:rFonts w:hint="eastAsia"/>
      </w:rPr>
    </w:lvl>
    <w:lvl w:ilvl="7" w:tentative="0">
      <w:start w:val="1"/>
      <w:numFmt w:val="decimal"/>
      <w:lvlText w:val="%1.%2.%3.%4.%5.%6.%7.%8"/>
      <w:lvlJc w:val="left"/>
      <w:pPr>
        <w:ind w:left="0" w:firstLine="0"/>
      </w:pPr>
      <w:rPr>
        <w:rFonts w:hint="eastAsia"/>
      </w:rPr>
    </w:lvl>
    <w:lvl w:ilvl="8" w:tentative="0">
      <w:start w:val="1"/>
      <w:numFmt w:val="decimal"/>
      <w:lvlText w:val="%1.%2.%3.%4.%5.%6.%7.%8.%9"/>
      <w:lvlJc w:val="left"/>
      <w:pPr>
        <w:ind w:left="0" w:firstLine="0"/>
      </w:pPr>
      <w:rPr>
        <w:rFonts w:hint="eastAsia"/>
      </w:rPr>
    </w:lvl>
  </w:abstractNum>
  <w:abstractNum w:abstractNumId="19">
    <w:nsid w:val="581D1063"/>
    <w:multiLevelType w:val="multilevel"/>
    <w:tmpl w:val="581D1063"/>
    <w:lvl w:ilvl="0" w:tentative="0">
      <w:start w:val="1"/>
      <w:numFmt w:val="chineseCountingThousand"/>
      <w:lvlText w:val="%1."/>
      <w:lvlJc w:val="left"/>
      <w:pPr>
        <w:ind w:left="0" w:firstLine="0"/>
      </w:pPr>
      <w:rPr>
        <w:rFonts w:hint="eastAsia"/>
      </w:rPr>
    </w:lvl>
    <w:lvl w:ilvl="1" w:tentative="0">
      <w:start w:val="1"/>
      <w:numFmt w:val="decimal"/>
      <w:lvlText w:val="%2."/>
      <w:lvlJc w:val="left"/>
      <w:pPr>
        <w:ind w:left="0" w:firstLine="0"/>
      </w:pPr>
      <w:rPr>
        <w:rFonts w:hint="eastAsia"/>
      </w:rPr>
    </w:lvl>
    <w:lvl w:ilvl="2" w:tentative="0">
      <w:start w:val="1"/>
      <w:numFmt w:val="decimal"/>
      <w:lvlText w:val="%2.%3."/>
      <w:lvlJc w:val="left"/>
      <w:pPr>
        <w:ind w:left="0" w:firstLine="0"/>
      </w:pPr>
      <w:rPr>
        <w:rFonts w:hint="eastAsia"/>
      </w:rPr>
    </w:lvl>
    <w:lvl w:ilvl="3" w:tentative="0">
      <w:start w:val="1"/>
      <w:numFmt w:val="decimal"/>
      <w:lvlText w:val="%2.%3.%4."/>
      <w:lvlJc w:val="left"/>
      <w:pPr>
        <w:ind w:left="0" w:firstLine="0"/>
      </w:pPr>
      <w:rPr>
        <w:rFonts w:hint="eastAsia"/>
      </w:rPr>
    </w:lvl>
    <w:lvl w:ilvl="4" w:tentative="0">
      <w:start w:val="1"/>
      <w:numFmt w:val="decimal"/>
      <w:lvlText w:val="%1.%2.%3.%4.%5."/>
      <w:lvlJc w:val="left"/>
      <w:pPr>
        <w:ind w:left="0" w:firstLine="0"/>
      </w:pPr>
      <w:rPr>
        <w:rFonts w:hint="eastAsia"/>
      </w:rPr>
    </w:lvl>
    <w:lvl w:ilvl="5" w:tentative="0">
      <w:start w:val="1"/>
      <w:numFmt w:val="decimal"/>
      <w:lvlText w:val="%1.%2.%3.%4.%5.%6."/>
      <w:lvlJc w:val="left"/>
      <w:pPr>
        <w:ind w:left="0" w:firstLine="0"/>
      </w:pPr>
      <w:rPr>
        <w:rFonts w:hint="eastAsia"/>
      </w:rPr>
    </w:lvl>
    <w:lvl w:ilvl="6" w:tentative="0">
      <w:start w:val="1"/>
      <w:numFmt w:val="decimal"/>
      <w:lvlText w:val="%1.%2.%3.%4.%5.%6.%7."/>
      <w:lvlJc w:val="left"/>
      <w:pPr>
        <w:ind w:left="0" w:firstLine="0"/>
      </w:pPr>
      <w:rPr>
        <w:rFonts w:hint="eastAsia"/>
      </w:rPr>
    </w:lvl>
    <w:lvl w:ilvl="7" w:tentative="0">
      <w:start w:val="1"/>
      <w:numFmt w:val="decimal"/>
      <w:lvlText w:val="%1.%2.%3.%4.%5.%6.%7.%8."/>
      <w:lvlJc w:val="left"/>
      <w:pPr>
        <w:ind w:left="0" w:firstLine="0"/>
      </w:pPr>
      <w:rPr>
        <w:rFonts w:hint="eastAsia"/>
      </w:rPr>
    </w:lvl>
    <w:lvl w:ilvl="8" w:tentative="0">
      <w:start w:val="1"/>
      <w:numFmt w:val="decimal"/>
      <w:lvlText w:val="%1.%2.%3.%4.%5.%6.%7.%8.%9."/>
      <w:lvlJc w:val="left"/>
      <w:pPr>
        <w:ind w:left="0" w:firstLine="0"/>
      </w:pPr>
      <w:rPr>
        <w:rFonts w:hint="eastAsia"/>
      </w:rPr>
    </w:lvl>
  </w:abstractNum>
  <w:abstractNum w:abstractNumId="20">
    <w:nsid w:val="58CD00E1"/>
    <w:multiLevelType w:val="multilevel"/>
    <w:tmpl w:val="58CD00E1"/>
    <w:lvl w:ilvl="0" w:tentative="0">
      <w:start w:val="1"/>
      <w:numFmt w:val="chineseCountingThousand"/>
      <w:lvlText w:val="%1"/>
      <w:lvlJc w:val="left"/>
      <w:pPr>
        <w:ind w:left="0" w:firstLine="0"/>
      </w:pPr>
      <w:rPr>
        <w:rFonts w:hint="eastAsia"/>
      </w:rPr>
    </w:lvl>
    <w:lvl w:ilvl="1" w:tentative="0">
      <w:start w:val="1"/>
      <w:numFmt w:val="decimal"/>
      <w:lvlText w:val="%2."/>
      <w:lvlJc w:val="left"/>
      <w:pPr>
        <w:ind w:left="0" w:firstLine="0"/>
      </w:pPr>
      <w:rPr>
        <w:rFonts w:hint="eastAsia"/>
      </w:rPr>
    </w:lvl>
    <w:lvl w:ilvl="2" w:tentative="0">
      <w:start w:val="1"/>
      <w:numFmt w:val="decimal"/>
      <w:lvlText w:val="%2.%3"/>
      <w:lvlJc w:val="left"/>
      <w:pPr>
        <w:ind w:left="0" w:firstLine="0"/>
      </w:pPr>
      <w:rPr>
        <w:rFonts w:hint="eastAsia"/>
      </w:rPr>
    </w:lvl>
    <w:lvl w:ilvl="3" w:tentative="0">
      <w:start w:val="1"/>
      <w:numFmt w:val="decimal"/>
      <w:lvlText w:val="%2.%3.%4"/>
      <w:lvlJc w:val="left"/>
      <w:pPr>
        <w:ind w:left="0" w:firstLine="0"/>
      </w:pPr>
      <w:rPr>
        <w:rFonts w:hint="eastAsia"/>
      </w:rPr>
    </w:lvl>
    <w:lvl w:ilvl="4" w:tentative="0">
      <w:start w:val="1"/>
      <w:numFmt w:val="decimal"/>
      <w:lvlText w:val="%1.%2.%3.%4.%5"/>
      <w:lvlJc w:val="left"/>
      <w:pPr>
        <w:ind w:left="0" w:firstLine="0"/>
      </w:pPr>
      <w:rPr>
        <w:rFonts w:hint="eastAsia"/>
      </w:rPr>
    </w:lvl>
    <w:lvl w:ilvl="5" w:tentative="0">
      <w:start w:val="1"/>
      <w:numFmt w:val="decimal"/>
      <w:lvlText w:val="%1.%2.%3.%4.%5.%6"/>
      <w:lvlJc w:val="left"/>
      <w:pPr>
        <w:ind w:left="0" w:firstLine="0"/>
      </w:pPr>
      <w:rPr>
        <w:rFonts w:hint="eastAsia"/>
      </w:rPr>
    </w:lvl>
    <w:lvl w:ilvl="6" w:tentative="0">
      <w:start w:val="1"/>
      <w:numFmt w:val="decimal"/>
      <w:lvlText w:val="%1.%2.%3.%4.%5.%6.%7"/>
      <w:lvlJc w:val="left"/>
      <w:pPr>
        <w:ind w:left="0" w:firstLine="0"/>
      </w:pPr>
      <w:rPr>
        <w:rFonts w:hint="eastAsia"/>
      </w:rPr>
    </w:lvl>
    <w:lvl w:ilvl="7" w:tentative="0">
      <w:start w:val="1"/>
      <w:numFmt w:val="decimal"/>
      <w:lvlText w:val="%1.%2.%3.%4.%5.%6.%7.%8"/>
      <w:lvlJc w:val="left"/>
      <w:pPr>
        <w:ind w:left="0" w:firstLine="0"/>
      </w:pPr>
      <w:rPr>
        <w:rFonts w:hint="eastAsia"/>
      </w:rPr>
    </w:lvl>
    <w:lvl w:ilvl="8" w:tentative="0">
      <w:start w:val="1"/>
      <w:numFmt w:val="decimal"/>
      <w:lvlText w:val="%1.%2.%3.%4.%5.%6.%7.%8.%9"/>
      <w:lvlJc w:val="left"/>
      <w:pPr>
        <w:ind w:left="0" w:firstLine="0"/>
      </w:pPr>
      <w:rPr>
        <w:rFonts w:hint="eastAsia"/>
      </w:rPr>
    </w:lvl>
  </w:abstractNum>
  <w:abstractNum w:abstractNumId="21">
    <w:nsid w:val="5D926A0C"/>
    <w:multiLevelType w:val="multilevel"/>
    <w:tmpl w:val="5D926A0C"/>
    <w:lvl w:ilvl="0" w:tentative="0">
      <w:start w:val="3"/>
      <w:numFmt w:val="decimal"/>
      <w:lvlText w:val="%1"/>
      <w:lvlJc w:val="left"/>
      <w:pPr>
        <w:ind w:left="425" w:hanging="425"/>
      </w:pPr>
      <w:rPr>
        <w:rFonts w:hint="eastAsia"/>
      </w:rPr>
    </w:lvl>
    <w:lvl w:ilvl="1" w:tentative="0">
      <w:start w:val="1"/>
      <w:numFmt w:val="decimal"/>
      <w:lvlText w:val="%1.%2"/>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2">
    <w:nsid w:val="6A71FD1F"/>
    <w:multiLevelType w:val="multilevel"/>
    <w:tmpl w:val="6A71FD1F"/>
    <w:lvl w:ilvl="0" w:tentative="0">
      <w:start w:val="1"/>
      <w:numFmt w:val="japaneseCounting"/>
      <w:pStyle w:val="70"/>
      <w:lvlText w:val="%1、"/>
      <w:lvlJc w:val="left"/>
      <w:pPr>
        <w:ind w:left="690" w:hanging="549"/>
      </w:pPr>
      <w:rPr>
        <w:rFonts w:hint="eastAsia"/>
        <w:b/>
      </w:rPr>
    </w:lvl>
    <w:lvl w:ilvl="1" w:tentative="0">
      <w:start w:val="1"/>
      <w:numFmt w:val="lowerLetter"/>
      <w:lvlText w:val="%2)"/>
      <w:lvlJc w:val="left"/>
      <w:pPr>
        <w:ind w:left="981" w:hanging="420"/>
      </w:pPr>
      <w:rPr>
        <w:rFonts w:hint="eastAsia"/>
      </w:rPr>
    </w:lvl>
    <w:lvl w:ilvl="2" w:tentative="0">
      <w:start w:val="1"/>
      <w:numFmt w:val="lowerRoman"/>
      <w:lvlText w:val="%3."/>
      <w:lvlJc w:val="right"/>
      <w:pPr>
        <w:ind w:left="1401" w:hanging="420"/>
      </w:pPr>
      <w:rPr>
        <w:rFonts w:hint="eastAsia"/>
      </w:rPr>
    </w:lvl>
    <w:lvl w:ilvl="3" w:tentative="0">
      <w:start w:val="1"/>
      <w:numFmt w:val="decimal"/>
      <w:lvlText w:val="%4."/>
      <w:lvlJc w:val="left"/>
      <w:pPr>
        <w:ind w:left="1821" w:hanging="420"/>
      </w:pPr>
      <w:rPr>
        <w:rFonts w:hint="eastAsia"/>
      </w:rPr>
    </w:lvl>
    <w:lvl w:ilvl="4" w:tentative="0">
      <w:start w:val="1"/>
      <w:numFmt w:val="lowerLetter"/>
      <w:lvlText w:val="%5)"/>
      <w:lvlJc w:val="left"/>
      <w:pPr>
        <w:ind w:left="2241" w:hanging="420"/>
      </w:pPr>
      <w:rPr>
        <w:rFonts w:hint="eastAsia"/>
      </w:rPr>
    </w:lvl>
    <w:lvl w:ilvl="5" w:tentative="0">
      <w:start w:val="1"/>
      <w:numFmt w:val="lowerRoman"/>
      <w:lvlText w:val="%6."/>
      <w:lvlJc w:val="right"/>
      <w:pPr>
        <w:ind w:left="2661" w:hanging="420"/>
      </w:pPr>
      <w:rPr>
        <w:rFonts w:hint="eastAsia"/>
      </w:rPr>
    </w:lvl>
    <w:lvl w:ilvl="6" w:tentative="0">
      <w:start w:val="1"/>
      <w:numFmt w:val="decimal"/>
      <w:lvlText w:val="%7."/>
      <w:lvlJc w:val="left"/>
      <w:pPr>
        <w:ind w:left="3081" w:hanging="420"/>
      </w:pPr>
      <w:rPr>
        <w:rFonts w:hint="eastAsia"/>
      </w:rPr>
    </w:lvl>
    <w:lvl w:ilvl="7" w:tentative="0">
      <w:start w:val="1"/>
      <w:numFmt w:val="lowerLetter"/>
      <w:lvlText w:val="%8)"/>
      <w:lvlJc w:val="left"/>
      <w:pPr>
        <w:ind w:left="3501" w:hanging="420"/>
      </w:pPr>
      <w:rPr>
        <w:rFonts w:hint="eastAsia"/>
      </w:rPr>
    </w:lvl>
    <w:lvl w:ilvl="8" w:tentative="0">
      <w:start w:val="1"/>
      <w:numFmt w:val="lowerRoman"/>
      <w:lvlText w:val="%9."/>
      <w:lvlJc w:val="right"/>
      <w:pPr>
        <w:ind w:left="3921" w:hanging="420"/>
      </w:pPr>
      <w:rPr>
        <w:rFonts w:hint="eastAsia"/>
      </w:rPr>
    </w:lvl>
  </w:abstractNum>
  <w:abstractNum w:abstractNumId="23">
    <w:nsid w:val="6AEB0B38"/>
    <w:multiLevelType w:val="multilevel"/>
    <w:tmpl w:val="6AEB0B38"/>
    <w:lvl w:ilvl="0" w:tentative="0">
      <w:start w:val="1"/>
      <w:numFmt w:val="chineseCountingThousand"/>
      <w:lvlText w:val="%1."/>
      <w:lvlJc w:val="left"/>
      <w:pPr>
        <w:ind w:left="0" w:firstLine="0"/>
      </w:pPr>
      <w:rPr>
        <w:rFonts w:hint="eastAsia"/>
        <w:b/>
      </w:rPr>
    </w:lvl>
    <w:lvl w:ilvl="1" w:tentative="0">
      <w:start w:val="1"/>
      <w:numFmt w:val="decimal"/>
      <w:lvlText w:val="%2"/>
      <w:lvlJc w:val="left"/>
      <w:pPr>
        <w:ind w:left="0" w:firstLine="0"/>
      </w:pPr>
      <w:rPr>
        <w:rFonts w:hint="eastAsia"/>
      </w:rPr>
    </w:lvl>
    <w:lvl w:ilvl="2" w:tentative="0">
      <w:start w:val="1"/>
      <w:numFmt w:val="decimal"/>
      <w:lvlText w:val="%2.%3"/>
      <w:lvlJc w:val="left"/>
      <w:pPr>
        <w:ind w:left="0" w:firstLine="0"/>
      </w:pPr>
      <w:rPr>
        <w:rFonts w:hint="eastAsia"/>
      </w:rPr>
    </w:lvl>
    <w:lvl w:ilvl="3" w:tentative="0">
      <w:start w:val="1"/>
      <w:numFmt w:val="decimal"/>
      <w:lvlText w:val="%2.%3.%4"/>
      <w:lvlJc w:val="left"/>
      <w:pPr>
        <w:ind w:left="0" w:firstLine="0"/>
      </w:pPr>
      <w:rPr>
        <w:rFonts w:hint="eastAsia"/>
      </w:rPr>
    </w:lvl>
    <w:lvl w:ilvl="4" w:tentative="0">
      <w:start w:val="1"/>
      <w:numFmt w:val="decimal"/>
      <w:lvlText w:val="%1.%2.%3.%4.%5"/>
      <w:lvlJc w:val="left"/>
      <w:pPr>
        <w:ind w:left="0" w:firstLine="0"/>
      </w:pPr>
      <w:rPr>
        <w:rFonts w:hint="eastAsia"/>
      </w:rPr>
    </w:lvl>
    <w:lvl w:ilvl="5" w:tentative="0">
      <w:start w:val="1"/>
      <w:numFmt w:val="decimal"/>
      <w:lvlText w:val="%1.%2.%3.%4.%5.%6"/>
      <w:lvlJc w:val="left"/>
      <w:pPr>
        <w:ind w:left="0" w:firstLine="0"/>
      </w:pPr>
      <w:rPr>
        <w:rFonts w:hint="eastAsia"/>
      </w:rPr>
    </w:lvl>
    <w:lvl w:ilvl="6" w:tentative="0">
      <w:start w:val="1"/>
      <w:numFmt w:val="decimal"/>
      <w:lvlText w:val="%1.%2.%3.%4.%5.%6.%7"/>
      <w:lvlJc w:val="left"/>
      <w:pPr>
        <w:ind w:left="0" w:firstLine="0"/>
      </w:pPr>
      <w:rPr>
        <w:rFonts w:hint="eastAsia"/>
      </w:rPr>
    </w:lvl>
    <w:lvl w:ilvl="7" w:tentative="0">
      <w:start w:val="1"/>
      <w:numFmt w:val="decimal"/>
      <w:lvlText w:val="%1.%2.%3.%4.%5.%6.%7.%8"/>
      <w:lvlJc w:val="left"/>
      <w:pPr>
        <w:ind w:left="0" w:firstLine="0"/>
      </w:pPr>
      <w:rPr>
        <w:rFonts w:hint="eastAsia"/>
      </w:rPr>
    </w:lvl>
    <w:lvl w:ilvl="8" w:tentative="0">
      <w:start w:val="1"/>
      <w:numFmt w:val="decimal"/>
      <w:lvlText w:val="%1.%2.%3.%4.%5.%6.%7.%8.%9"/>
      <w:lvlJc w:val="left"/>
      <w:pPr>
        <w:ind w:left="0" w:firstLine="0"/>
      </w:pPr>
      <w:rPr>
        <w:rFonts w:hint="eastAsia"/>
      </w:rPr>
    </w:lvl>
  </w:abstractNum>
  <w:abstractNum w:abstractNumId="24">
    <w:nsid w:val="70FF240E"/>
    <w:multiLevelType w:val="multilevel"/>
    <w:tmpl w:val="70FF240E"/>
    <w:lvl w:ilvl="0" w:tentative="0">
      <w:start w:val="1"/>
      <w:numFmt w:val="decimal"/>
      <w:lvlText w:val="1.%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5">
    <w:nsid w:val="72A91079"/>
    <w:multiLevelType w:val="multilevel"/>
    <w:tmpl w:val="72A91079"/>
    <w:lvl w:ilvl="0" w:tentative="0">
      <w:start w:val="3"/>
      <w:numFmt w:val="decimal"/>
      <w:lvlText w:val="%1"/>
      <w:lvlJc w:val="center"/>
      <w:pPr>
        <w:ind w:left="425" w:hanging="425"/>
      </w:pPr>
      <w:rPr>
        <w:rFonts w:hint="eastAsia"/>
      </w:rPr>
    </w:lvl>
    <w:lvl w:ilvl="1" w:tentative="0">
      <w:start w:val="1"/>
      <w:numFmt w:val="decimal"/>
      <w:lvlText w:val="%1.%2."/>
      <w:lvlJc w:val="left"/>
      <w:pPr>
        <w:ind w:left="567" w:hanging="567"/>
      </w:pPr>
      <w:rPr>
        <w:rFonts w:hint="eastAsia"/>
      </w:rPr>
    </w:lvl>
    <w:lvl w:ilvl="2" w:tentative="0">
      <w:start w:val="1"/>
      <w:numFmt w:val="decimal"/>
      <w:lvlText w:val="%1.%2.%3."/>
      <w:lvlJc w:val="left"/>
      <w:pPr>
        <w:ind w:left="709" w:hanging="709"/>
      </w:pPr>
      <w:rPr>
        <w:rFonts w:hint="eastAsia"/>
      </w:rPr>
    </w:lvl>
    <w:lvl w:ilvl="3" w:tentative="0">
      <w:start w:val="1"/>
      <w:numFmt w:val="decimal"/>
      <w:lvlText w:val="%1.%2.%3.%4."/>
      <w:lvlJc w:val="left"/>
      <w:pPr>
        <w:ind w:left="851" w:hanging="851"/>
      </w:pPr>
      <w:rPr>
        <w:rFonts w:hint="eastAsia"/>
      </w:rPr>
    </w:lvl>
    <w:lvl w:ilvl="4" w:tentative="0">
      <w:start w:val="1"/>
      <w:numFmt w:val="decimal"/>
      <w:lvlText w:val="%1.%2.%3.%4.%5."/>
      <w:lvlJc w:val="left"/>
      <w:pPr>
        <w:ind w:left="992" w:hanging="992"/>
      </w:pPr>
      <w:rPr>
        <w:rFonts w:hint="eastAsia"/>
      </w:rPr>
    </w:lvl>
    <w:lvl w:ilvl="5" w:tentative="0">
      <w:start w:val="1"/>
      <w:numFmt w:val="decimal"/>
      <w:lvlText w:val="%1.%2.%3.%4.%5.%6."/>
      <w:lvlJc w:val="left"/>
      <w:pPr>
        <w:ind w:left="1134" w:hanging="1134"/>
      </w:pPr>
      <w:rPr>
        <w:rFonts w:hint="eastAsia"/>
      </w:rPr>
    </w:lvl>
    <w:lvl w:ilvl="6" w:tentative="0">
      <w:start w:val="1"/>
      <w:numFmt w:val="decimal"/>
      <w:lvlText w:val="%1.%2.%3.%4.%5.%6.%7."/>
      <w:lvlJc w:val="left"/>
      <w:pPr>
        <w:ind w:left="1276" w:hanging="1276"/>
      </w:pPr>
      <w:rPr>
        <w:rFonts w:hint="eastAsia"/>
      </w:rPr>
    </w:lvl>
    <w:lvl w:ilvl="7" w:tentative="0">
      <w:start w:val="1"/>
      <w:numFmt w:val="decimal"/>
      <w:lvlText w:val="%1.%2.%3.%4.%5.%6.%7.%8."/>
      <w:lvlJc w:val="left"/>
      <w:pPr>
        <w:ind w:left="1418" w:hanging="1418"/>
      </w:pPr>
      <w:rPr>
        <w:rFonts w:hint="eastAsia"/>
      </w:rPr>
    </w:lvl>
    <w:lvl w:ilvl="8" w:tentative="0">
      <w:start w:val="1"/>
      <w:numFmt w:val="decimal"/>
      <w:lvlText w:val="%1.%2.%3.%4.%5.%6.%7.%8.%9."/>
      <w:lvlJc w:val="left"/>
      <w:pPr>
        <w:ind w:left="1559" w:hanging="1559"/>
      </w:pPr>
      <w:rPr>
        <w:rFonts w:hint="eastAsia"/>
      </w:rPr>
    </w:lvl>
  </w:abstractNum>
  <w:abstractNum w:abstractNumId="26">
    <w:nsid w:val="7B5D0196"/>
    <w:multiLevelType w:val="multilevel"/>
    <w:tmpl w:val="7B5D0196"/>
    <w:lvl w:ilvl="0" w:tentative="0">
      <w:start w:val="1"/>
      <w:numFmt w:val="decimal"/>
      <w:lvlText w:val="%1."/>
      <w:lvlJc w:val="left"/>
      <w:pPr>
        <w:ind w:left="425" w:hanging="425"/>
      </w:pPr>
    </w:lvl>
    <w:lvl w:ilvl="1" w:tentative="0">
      <w:start w:val="1"/>
      <w:numFmt w:val="decimal"/>
      <w:lvlText w:val="%1.%2."/>
      <w:lvlJc w:val="left"/>
      <w:pPr>
        <w:ind w:left="567" w:hanging="567"/>
      </w:pPr>
    </w:lvl>
    <w:lvl w:ilvl="2" w:tentative="0">
      <w:start w:val="1"/>
      <w:numFmt w:val="decimal"/>
      <w:lvlText w:val="%1.%2.%3."/>
      <w:lvlJc w:val="left"/>
      <w:pPr>
        <w:ind w:left="709" w:hanging="709"/>
      </w:pPr>
    </w:lvl>
    <w:lvl w:ilvl="3" w:tentative="0">
      <w:start w:val="1"/>
      <w:numFmt w:val="decimal"/>
      <w:lvlText w:val="%1.%2.%3.%4."/>
      <w:lvlJc w:val="left"/>
      <w:pPr>
        <w:ind w:left="851" w:hanging="851"/>
      </w:pPr>
    </w:lvl>
    <w:lvl w:ilvl="4" w:tentative="0">
      <w:start w:val="1"/>
      <w:numFmt w:val="decimal"/>
      <w:lvlText w:val="%1.%2.%3.%4.%5."/>
      <w:lvlJc w:val="left"/>
      <w:pPr>
        <w:ind w:left="992" w:hanging="992"/>
      </w:pPr>
    </w:lvl>
    <w:lvl w:ilvl="5" w:tentative="0">
      <w:start w:val="1"/>
      <w:numFmt w:val="decimal"/>
      <w:lvlText w:val="%1.%2.%3.%4.%5.%6."/>
      <w:lvlJc w:val="left"/>
      <w:pPr>
        <w:ind w:left="1134" w:hanging="1134"/>
      </w:pPr>
    </w:lvl>
    <w:lvl w:ilvl="6" w:tentative="0">
      <w:start w:val="1"/>
      <w:numFmt w:val="decimal"/>
      <w:lvlText w:val="%1.%2.%3.%4.%5.%6.%7."/>
      <w:lvlJc w:val="left"/>
      <w:pPr>
        <w:ind w:left="1276" w:hanging="1276"/>
      </w:pPr>
    </w:lvl>
    <w:lvl w:ilvl="7" w:tentative="0">
      <w:start w:val="1"/>
      <w:numFmt w:val="decimal"/>
      <w:lvlText w:val="%1.%2.%3.%4.%5.%6.%7.%8."/>
      <w:lvlJc w:val="left"/>
      <w:pPr>
        <w:ind w:left="1418" w:hanging="1418"/>
      </w:pPr>
    </w:lvl>
    <w:lvl w:ilvl="8" w:tentative="0">
      <w:start w:val="1"/>
      <w:numFmt w:val="decimal"/>
      <w:lvlText w:val="%1.%2.%3.%4.%5.%6.%7.%8.%9."/>
      <w:lvlJc w:val="left"/>
      <w:pPr>
        <w:ind w:left="1559" w:hanging="1559"/>
      </w:pPr>
    </w:lvl>
  </w:abstractNum>
  <w:abstractNum w:abstractNumId="27">
    <w:nsid w:val="7B751665"/>
    <w:multiLevelType w:val="multilevel"/>
    <w:tmpl w:val="7B751665"/>
    <w:lvl w:ilvl="0" w:tentative="0">
      <w:start w:val="1"/>
      <w:numFmt w:val="chineseCountingThousand"/>
      <w:lvlText w:val="%1"/>
      <w:lvlJc w:val="left"/>
      <w:pPr>
        <w:ind w:left="0" w:firstLine="0"/>
      </w:pPr>
      <w:rPr>
        <w:rFonts w:hint="eastAsia"/>
      </w:rPr>
    </w:lvl>
    <w:lvl w:ilvl="1" w:tentative="0">
      <w:start w:val="1"/>
      <w:numFmt w:val="decimal"/>
      <w:lvlText w:val="%2."/>
      <w:lvlJc w:val="left"/>
      <w:pPr>
        <w:ind w:left="0" w:firstLine="0"/>
      </w:pPr>
      <w:rPr>
        <w:rFonts w:hint="eastAsia"/>
      </w:rPr>
    </w:lvl>
    <w:lvl w:ilvl="2" w:tentative="0">
      <w:start w:val="1"/>
      <w:numFmt w:val="decimal"/>
      <w:lvlText w:val="%2.%3"/>
      <w:lvlJc w:val="left"/>
      <w:pPr>
        <w:ind w:left="0" w:firstLine="0"/>
      </w:pPr>
      <w:rPr>
        <w:rFonts w:hint="eastAsia"/>
      </w:rPr>
    </w:lvl>
    <w:lvl w:ilvl="3" w:tentative="0">
      <w:start w:val="1"/>
      <w:numFmt w:val="decimal"/>
      <w:lvlText w:val="%2.%3.%4"/>
      <w:lvlJc w:val="left"/>
      <w:pPr>
        <w:ind w:left="0" w:firstLine="0"/>
      </w:pPr>
      <w:rPr>
        <w:rFonts w:hint="eastAsia"/>
      </w:rPr>
    </w:lvl>
    <w:lvl w:ilvl="4" w:tentative="0">
      <w:start w:val="1"/>
      <w:numFmt w:val="decimal"/>
      <w:lvlText w:val="%1.%2.%3.%4.%5"/>
      <w:lvlJc w:val="left"/>
      <w:pPr>
        <w:ind w:left="0" w:firstLine="0"/>
      </w:pPr>
      <w:rPr>
        <w:rFonts w:hint="eastAsia"/>
      </w:rPr>
    </w:lvl>
    <w:lvl w:ilvl="5" w:tentative="0">
      <w:start w:val="1"/>
      <w:numFmt w:val="decimal"/>
      <w:lvlText w:val="%1.%2.%3.%4.%5.%6"/>
      <w:lvlJc w:val="left"/>
      <w:pPr>
        <w:ind w:left="0" w:firstLine="0"/>
      </w:pPr>
      <w:rPr>
        <w:rFonts w:hint="eastAsia"/>
      </w:rPr>
    </w:lvl>
    <w:lvl w:ilvl="6" w:tentative="0">
      <w:start w:val="1"/>
      <w:numFmt w:val="decimal"/>
      <w:lvlText w:val="%1.%2.%3.%4.%5.%6.%7"/>
      <w:lvlJc w:val="left"/>
      <w:pPr>
        <w:ind w:left="0" w:firstLine="0"/>
      </w:pPr>
      <w:rPr>
        <w:rFonts w:hint="eastAsia"/>
      </w:rPr>
    </w:lvl>
    <w:lvl w:ilvl="7" w:tentative="0">
      <w:start w:val="1"/>
      <w:numFmt w:val="decimal"/>
      <w:lvlText w:val="%1.%2.%3.%4.%5.%6.%7.%8"/>
      <w:lvlJc w:val="left"/>
      <w:pPr>
        <w:ind w:left="0" w:firstLine="0"/>
      </w:pPr>
      <w:rPr>
        <w:rFonts w:hint="eastAsia"/>
      </w:rPr>
    </w:lvl>
    <w:lvl w:ilvl="8" w:tentative="0">
      <w:start w:val="1"/>
      <w:numFmt w:val="decimal"/>
      <w:lvlText w:val="%1.%2.%3.%4.%5.%6.%7.%8.%9"/>
      <w:lvlJc w:val="left"/>
      <w:pPr>
        <w:ind w:left="0" w:firstLine="0"/>
      </w:pPr>
      <w:rPr>
        <w:rFonts w:hint="eastAsia"/>
      </w:rPr>
    </w:lvl>
  </w:abstractNum>
  <w:num w:numId="1">
    <w:abstractNumId w:val="22"/>
  </w:num>
  <w:num w:numId="2">
    <w:abstractNumId w:val="1"/>
  </w:num>
  <w:num w:numId="3">
    <w:abstractNumId w:val="24"/>
  </w:num>
  <w:num w:numId="4">
    <w:abstractNumId w:val="3"/>
  </w:num>
  <w:num w:numId="5">
    <w:abstractNumId w:val="12"/>
  </w:num>
  <w:num w:numId="6">
    <w:abstractNumId w:val="10"/>
  </w:num>
  <w:num w:numId="7">
    <w:abstractNumId w:val="13"/>
  </w:num>
  <w:num w:numId="8">
    <w:abstractNumId w:val="4"/>
  </w:num>
  <w:num w:numId="9">
    <w:abstractNumId w:val="19"/>
  </w:num>
  <w:num w:numId="10">
    <w:abstractNumId w:val="18"/>
  </w:num>
  <w:num w:numId="11">
    <w:abstractNumId w:val="5"/>
  </w:num>
  <w:num w:numId="12">
    <w:abstractNumId w:val="16"/>
  </w:num>
  <w:num w:numId="13">
    <w:abstractNumId w:val="6"/>
  </w:num>
  <w:num w:numId="14">
    <w:abstractNumId w:val="23"/>
  </w:num>
  <w:num w:numId="15">
    <w:abstractNumId w:val="11"/>
  </w:num>
  <w:num w:numId="16">
    <w:abstractNumId w:val="21"/>
    <w:lvlOverride w:ilvl="0">
      <w:lvl w:ilvl="0" w:tentative="1">
        <w:start w:val="1"/>
        <w:numFmt w:val="decimal"/>
        <w:lvlText w:val="%1."/>
        <w:lvlJc w:val="left"/>
        <w:pPr>
          <w:ind w:left="425" w:hanging="425"/>
        </w:pPr>
      </w:lvl>
    </w:lvlOverride>
    <w:lvlOverride w:ilvl="1">
      <w:lvl w:ilvl="1" w:tentative="1">
        <w:start w:val="1"/>
        <w:numFmt w:val="decimal"/>
        <w:lvlText w:val="%1.%2."/>
        <w:lvlJc w:val="left"/>
        <w:pPr>
          <w:ind w:left="567" w:hanging="567"/>
        </w:pPr>
        <w:rPr>
          <w:rFonts w:hint="default" w:ascii="Times New Roman" w:hAnsi="Times New Roman" w:cs="Times New Roman"/>
        </w:rPr>
      </w:lvl>
    </w:lvlOverride>
    <w:lvlOverride w:ilvl="2">
      <w:lvl w:ilvl="2" w:tentative="1">
        <w:start w:val="1"/>
        <w:numFmt w:val="decimal"/>
        <w:lvlText w:val="%1.%2.%3."/>
        <w:lvlJc w:val="left"/>
        <w:pPr>
          <w:ind w:left="709" w:hanging="709"/>
        </w:pPr>
      </w:lvl>
    </w:lvlOverride>
    <w:lvlOverride w:ilvl="3">
      <w:lvl w:ilvl="3" w:tentative="1">
        <w:start w:val="1"/>
        <w:numFmt w:val="decimal"/>
        <w:lvlText w:val="%1.%2.%3.%4."/>
        <w:lvlJc w:val="left"/>
        <w:pPr>
          <w:ind w:left="851" w:hanging="851"/>
        </w:pPr>
      </w:lvl>
    </w:lvlOverride>
    <w:lvlOverride w:ilvl="4">
      <w:lvl w:ilvl="4" w:tentative="1">
        <w:start w:val="1"/>
        <w:numFmt w:val="decimal"/>
        <w:lvlText w:val="%1.%2.%3.%4.%5."/>
        <w:lvlJc w:val="left"/>
        <w:pPr>
          <w:ind w:left="992" w:hanging="992"/>
        </w:pPr>
      </w:lvl>
    </w:lvlOverride>
    <w:lvlOverride w:ilvl="5">
      <w:lvl w:ilvl="5" w:tentative="1">
        <w:start w:val="1"/>
        <w:numFmt w:val="decimal"/>
        <w:lvlText w:val="%1.%2.%3.%4.%5.%6."/>
        <w:lvlJc w:val="left"/>
        <w:pPr>
          <w:ind w:left="1134" w:hanging="1134"/>
        </w:pPr>
      </w:lvl>
    </w:lvlOverride>
    <w:lvlOverride w:ilvl="6">
      <w:lvl w:ilvl="6" w:tentative="1">
        <w:start w:val="1"/>
        <w:numFmt w:val="decimal"/>
        <w:lvlText w:val="%1.%2.%3.%4.%5.%6.%7."/>
        <w:lvlJc w:val="left"/>
        <w:pPr>
          <w:ind w:left="1276" w:hanging="1276"/>
        </w:pPr>
      </w:lvl>
    </w:lvlOverride>
    <w:lvlOverride w:ilvl="7">
      <w:lvl w:ilvl="7" w:tentative="1">
        <w:start w:val="1"/>
        <w:numFmt w:val="decimal"/>
        <w:lvlText w:val="%1.%2.%3.%4.%5.%6.%7.%8."/>
        <w:lvlJc w:val="left"/>
        <w:pPr>
          <w:ind w:left="1418" w:hanging="1418"/>
        </w:pPr>
      </w:lvl>
    </w:lvlOverride>
    <w:lvlOverride w:ilvl="8">
      <w:lvl w:ilvl="8" w:tentative="1">
        <w:start w:val="1"/>
        <w:numFmt w:val="decimal"/>
        <w:lvlText w:val="%1.%2.%3.%4.%5.%6.%7.%8.%9."/>
        <w:lvlJc w:val="left"/>
        <w:pPr>
          <w:ind w:left="1559" w:hanging="1559"/>
        </w:pPr>
      </w:lvl>
    </w:lvlOverride>
  </w:num>
  <w:num w:numId="17">
    <w:abstractNumId w:val="27"/>
  </w:num>
  <w:num w:numId="18">
    <w:abstractNumId w:val="2"/>
  </w:num>
  <w:num w:numId="19">
    <w:abstractNumId w:val="26"/>
  </w:num>
  <w:num w:numId="20">
    <w:abstractNumId w:val="15"/>
  </w:num>
  <w:num w:numId="21">
    <w:abstractNumId w:val="25"/>
  </w:num>
  <w:num w:numId="22">
    <w:abstractNumId w:val="20"/>
  </w:num>
  <w:num w:numId="23">
    <w:abstractNumId w:val="8"/>
  </w:num>
  <w:num w:numId="24">
    <w:abstractNumId w:val="7"/>
  </w:num>
  <w:num w:numId="25">
    <w:abstractNumId w:val="14"/>
  </w:num>
  <w:num w:numId="26">
    <w:abstractNumId w:val="17"/>
  </w:num>
  <w:num w:numId="27">
    <w:abstractNumId w:val="9"/>
  </w:num>
  <w:num w:numId="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2"/>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41920"/>
    <w:rsid w:val="00221E3F"/>
    <w:rsid w:val="00327E63"/>
    <w:rsid w:val="00336900"/>
    <w:rsid w:val="004C3F09"/>
    <w:rsid w:val="004D156D"/>
    <w:rsid w:val="007A5641"/>
    <w:rsid w:val="00E96DDD"/>
    <w:rsid w:val="00EA42EE"/>
    <w:rsid w:val="00EB4BCB"/>
    <w:rsid w:val="00EF17BF"/>
    <w:rsid w:val="00F47C52"/>
    <w:rsid w:val="01B80B7A"/>
    <w:rsid w:val="01E865A8"/>
    <w:rsid w:val="02535CBD"/>
    <w:rsid w:val="025E74FD"/>
    <w:rsid w:val="031A4A2D"/>
    <w:rsid w:val="03BD3D36"/>
    <w:rsid w:val="04073203"/>
    <w:rsid w:val="04F27A0F"/>
    <w:rsid w:val="06054E5A"/>
    <w:rsid w:val="0616597F"/>
    <w:rsid w:val="08000695"/>
    <w:rsid w:val="0865674A"/>
    <w:rsid w:val="09336431"/>
    <w:rsid w:val="0A5D1F36"/>
    <w:rsid w:val="0A7D421F"/>
    <w:rsid w:val="0B350656"/>
    <w:rsid w:val="0DC872DF"/>
    <w:rsid w:val="0E6B42A0"/>
    <w:rsid w:val="0E715E49"/>
    <w:rsid w:val="0F040A95"/>
    <w:rsid w:val="107E65FB"/>
    <w:rsid w:val="10FD6ED7"/>
    <w:rsid w:val="1111121D"/>
    <w:rsid w:val="13FC007B"/>
    <w:rsid w:val="14307D5E"/>
    <w:rsid w:val="147D6BCA"/>
    <w:rsid w:val="148A7F37"/>
    <w:rsid w:val="15202377"/>
    <w:rsid w:val="16D42ABE"/>
    <w:rsid w:val="178F5592"/>
    <w:rsid w:val="17CA0378"/>
    <w:rsid w:val="17DE618C"/>
    <w:rsid w:val="19192062"/>
    <w:rsid w:val="1A920A3F"/>
    <w:rsid w:val="1BD45161"/>
    <w:rsid w:val="1BF43B0F"/>
    <w:rsid w:val="1CDF6673"/>
    <w:rsid w:val="1D271DC8"/>
    <w:rsid w:val="1D507571"/>
    <w:rsid w:val="1FB5190D"/>
    <w:rsid w:val="1FBA3722"/>
    <w:rsid w:val="1FDA1374"/>
    <w:rsid w:val="203B2439"/>
    <w:rsid w:val="20A90B21"/>
    <w:rsid w:val="20AF45AF"/>
    <w:rsid w:val="21130FE1"/>
    <w:rsid w:val="214B2529"/>
    <w:rsid w:val="223034CD"/>
    <w:rsid w:val="22B365D8"/>
    <w:rsid w:val="24D506ED"/>
    <w:rsid w:val="25396B3D"/>
    <w:rsid w:val="25610A8D"/>
    <w:rsid w:val="257D3EAF"/>
    <w:rsid w:val="25C66FF8"/>
    <w:rsid w:val="262E5F76"/>
    <w:rsid w:val="27706B7D"/>
    <w:rsid w:val="287C1549"/>
    <w:rsid w:val="28F129DA"/>
    <w:rsid w:val="29C44C5E"/>
    <w:rsid w:val="29E277A3"/>
    <w:rsid w:val="2A0911D4"/>
    <w:rsid w:val="2A7228D5"/>
    <w:rsid w:val="2B0D4CF3"/>
    <w:rsid w:val="2CBC16F1"/>
    <w:rsid w:val="2E3B56D4"/>
    <w:rsid w:val="2E9C6FC9"/>
    <w:rsid w:val="2FAC4ADB"/>
    <w:rsid w:val="2FF16992"/>
    <w:rsid w:val="306B46F8"/>
    <w:rsid w:val="30C26156"/>
    <w:rsid w:val="313963BD"/>
    <w:rsid w:val="31744942"/>
    <w:rsid w:val="31893A4A"/>
    <w:rsid w:val="34045427"/>
    <w:rsid w:val="35134CB4"/>
    <w:rsid w:val="352F3436"/>
    <w:rsid w:val="366E2AEA"/>
    <w:rsid w:val="382877F5"/>
    <w:rsid w:val="386E5BFC"/>
    <w:rsid w:val="38C62866"/>
    <w:rsid w:val="38D77FCD"/>
    <w:rsid w:val="38E70932"/>
    <w:rsid w:val="38E928FC"/>
    <w:rsid w:val="399D36E6"/>
    <w:rsid w:val="3A96260F"/>
    <w:rsid w:val="3AF70BD4"/>
    <w:rsid w:val="3CAB7EC8"/>
    <w:rsid w:val="3D4C16AB"/>
    <w:rsid w:val="3DE157CC"/>
    <w:rsid w:val="3E2B12C1"/>
    <w:rsid w:val="3E5F650F"/>
    <w:rsid w:val="3FAC01DF"/>
    <w:rsid w:val="40093884"/>
    <w:rsid w:val="4102368D"/>
    <w:rsid w:val="41335FA7"/>
    <w:rsid w:val="41863A79"/>
    <w:rsid w:val="44C935E1"/>
    <w:rsid w:val="455C26A8"/>
    <w:rsid w:val="459C7567"/>
    <w:rsid w:val="45FD63F2"/>
    <w:rsid w:val="462C5BD6"/>
    <w:rsid w:val="468D4DE6"/>
    <w:rsid w:val="473236C0"/>
    <w:rsid w:val="482079BC"/>
    <w:rsid w:val="49A628EB"/>
    <w:rsid w:val="4AEB2537"/>
    <w:rsid w:val="4B481704"/>
    <w:rsid w:val="4B55797D"/>
    <w:rsid w:val="4B6817E1"/>
    <w:rsid w:val="4B8B15F1"/>
    <w:rsid w:val="4BA64EBC"/>
    <w:rsid w:val="4DA80E22"/>
    <w:rsid w:val="4DCD5EF0"/>
    <w:rsid w:val="4F7109FB"/>
    <w:rsid w:val="4FCC5A65"/>
    <w:rsid w:val="4FE44618"/>
    <w:rsid w:val="50412BC6"/>
    <w:rsid w:val="50D45114"/>
    <w:rsid w:val="51361FFF"/>
    <w:rsid w:val="532618FD"/>
    <w:rsid w:val="53B06098"/>
    <w:rsid w:val="575B4871"/>
    <w:rsid w:val="582B03E3"/>
    <w:rsid w:val="58461C3C"/>
    <w:rsid w:val="58603B9A"/>
    <w:rsid w:val="58B13DE2"/>
    <w:rsid w:val="58F702C5"/>
    <w:rsid w:val="5952374E"/>
    <w:rsid w:val="59814F04"/>
    <w:rsid w:val="59952697"/>
    <w:rsid w:val="59B5105D"/>
    <w:rsid w:val="5AF96577"/>
    <w:rsid w:val="5B4A7359"/>
    <w:rsid w:val="5B4B66A7"/>
    <w:rsid w:val="5BF925A6"/>
    <w:rsid w:val="5C747411"/>
    <w:rsid w:val="5CF6124B"/>
    <w:rsid w:val="5D6879E4"/>
    <w:rsid w:val="5E104167"/>
    <w:rsid w:val="5FB94527"/>
    <w:rsid w:val="60AD0EB6"/>
    <w:rsid w:val="61081608"/>
    <w:rsid w:val="61DF3D60"/>
    <w:rsid w:val="62157A0E"/>
    <w:rsid w:val="627B22D3"/>
    <w:rsid w:val="62CA07F9"/>
    <w:rsid w:val="64C12491"/>
    <w:rsid w:val="65B71508"/>
    <w:rsid w:val="65F16C53"/>
    <w:rsid w:val="66770C98"/>
    <w:rsid w:val="6712451C"/>
    <w:rsid w:val="68232E85"/>
    <w:rsid w:val="682664D1"/>
    <w:rsid w:val="69456E2B"/>
    <w:rsid w:val="69A90C7D"/>
    <w:rsid w:val="6A2554FB"/>
    <w:rsid w:val="6A4470E3"/>
    <w:rsid w:val="6C9C3206"/>
    <w:rsid w:val="6CAD0FFC"/>
    <w:rsid w:val="6E78011A"/>
    <w:rsid w:val="6E7C28A8"/>
    <w:rsid w:val="6F467459"/>
    <w:rsid w:val="709C09E2"/>
    <w:rsid w:val="71A05546"/>
    <w:rsid w:val="7265052D"/>
    <w:rsid w:val="741D14C4"/>
    <w:rsid w:val="7441157D"/>
    <w:rsid w:val="7499002B"/>
    <w:rsid w:val="77550B81"/>
    <w:rsid w:val="78F16688"/>
    <w:rsid w:val="796D51A7"/>
    <w:rsid w:val="7B566C76"/>
    <w:rsid w:val="7C5E2286"/>
    <w:rsid w:val="7C991510"/>
    <w:rsid w:val="7D2A75E5"/>
    <w:rsid w:val="7DBA613A"/>
    <w:rsid w:val="7E235535"/>
    <w:rsid w:val="7F4734A5"/>
    <w:rsid w:val="7FDF36DE"/>
    <w:rsid w:val="B5FAD2EB"/>
    <w:rsid w:val="EE7F2D47"/>
    <w:rsid w:val="F9FFEC7A"/>
    <w:rsid w:val="FEFE547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qFormat="1" w:unhideWhenUsed="0" w:uiPriority="0"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qFormat="1" w:unhideWhenUsed="0" w:uiPriority="0" w:semiHidden="0" w:name="Body Text 2"/>
    <w:lsdException w:uiPriority="99" w:name="Body Text 3"/>
    <w:lsdException w:qFormat="1" w:unhideWhenUsed="0" w:uiPriority="0" w:semiHidden="0"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qFormat="1" w:unhideWhenUsed="0" w:uiPriority="0" w:semiHidden="0"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ascii="Times New Roman" w:hAnsi="Times New Roman" w:eastAsia="宋体" w:cs="Times New Roman"/>
      <w:kern w:val="2"/>
      <w:sz w:val="24"/>
      <w:szCs w:val="24"/>
      <w:lang w:val="en-US" w:eastAsia="zh-CN" w:bidi="ar-SA"/>
    </w:rPr>
  </w:style>
  <w:style w:type="paragraph" w:styleId="2">
    <w:name w:val="heading 1"/>
    <w:basedOn w:val="1"/>
    <w:next w:val="1"/>
    <w:link w:val="36"/>
    <w:qFormat/>
    <w:uiPriority w:val="0"/>
    <w:pPr>
      <w:keepNext/>
      <w:keepLines/>
      <w:spacing w:before="320" w:line="240" w:lineRule="auto"/>
      <w:outlineLvl w:val="0"/>
    </w:pPr>
    <w:rPr>
      <w:rFonts w:asciiTheme="majorHAnsi" w:hAnsiTheme="majorHAnsi" w:eastAsiaTheme="majorEastAsia" w:cstheme="majorBidi"/>
      <w:color w:val="104862" w:themeColor="accent1" w:themeShade="BF"/>
      <w:sz w:val="32"/>
      <w:szCs w:val="32"/>
    </w:rPr>
  </w:style>
  <w:style w:type="paragraph" w:styleId="3">
    <w:name w:val="heading 2"/>
    <w:basedOn w:val="1"/>
    <w:next w:val="1"/>
    <w:link w:val="37"/>
    <w:unhideWhenUsed/>
    <w:qFormat/>
    <w:uiPriority w:val="0"/>
    <w:pPr>
      <w:keepNext/>
      <w:keepLines/>
      <w:spacing w:before="80" w:line="240" w:lineRule="auto"/>
      <w:outlineLvl w:val="1"/>
    </w:pPr>
    <w:rPr>
      <w:rFonts w:asciiTheme="majorHAnsi" w:hAnsiTheme="majorHAnsi" w:eastAsiaTheme="majorEastAsia" w:cstheme="majorBidi"/>
      <w:color w:val="404040" w:themeColor="text1" w:themeTint="BF"/>
      <w:sz w:val="28"/>
      <w:szCs w:val="28"/>
      <w14:textFill>
        <w14:solidFill>
          <w14:schemeClr w14:val="tx1">
            <w14:lumMod w14:val="75000"/>
            <w14:lumOff w14:val="25000"/>
          </w14:schemeClr>
        </w14:solidFill>
      </w14:textFill>
    </w:rPr>
  </w:style>
  <w:style w:type="paragraph" w:styleId="4">
    <w:name w:val="heading 3"/>
    <w:basedOn w:val="1"/>
    <w:next w:val="1"/>
    <w:link w:val="38"/>
    <w:unhideWhenUsed/>
    <w:qFormat/>
    <w:uiPriority w:val="0"/>
    <w:pPr>
      <w:keepNext/>
      <w:keepLines/>
      <w:spacing w:before="40" w:line="240" w:lineRule="auto"/>
      <w:outlineLvl w:val="2"/>
    </w:pPr>
    <w:rPr>
      <w:rFonts w:asciiTheme="majorHAnsi" w:hAnsiTheme="majorHAnsi" w:eastAsiaTheme="majorEastAsia" w:cstheme="majorBidi"/>
      <w:color w:val="0E2841" w:themeColor="text2"/>
      <w14:textFill>
        <w14:solidFill>
          <w14:schemeClr w14:val="tx2"/>
        </w14:solidFill>
      </w14:textFill>
    </w:rPr>
  </w:style>
  <w:style w:type="paragraph" w:styleId="5">
    <w:name w:val="heading 4"/>
    <w:basedOn w:val="1"/>
    <w:next w:val="1"/>
    <w:link w:val="39"/>
    <w:unhideWhenUsed/>
    <w:qFormat/>
    <w:uiPriority w:val="0"/>
    <w:pPr>
      <w:keepNext/>
      <w:keepLines/>
      <w:spacing w:before="40"/>
      <w:outlineLvl w:val="3"/>
    </w:pPr>
    <w:rPr>
      <w:rFonts w:asciiTheme="majorHAnsi" w:hAnsiTheme="majorHAnsi" w:eastAsiaTheme="majorEastAsia" w:cstheme="majorBidi"/>
      <w:sz w:val="22"/>
      <w:szCs w:val="22"/>
    </w:rPr>
  </w:style>
  <w:style w:type="paragraph" w:styleId="6">
    <w:name w:val="heading 5"/>
    <w:basedOn w:val="1"/>
    <w:next w:val="1"/>
    <w:link w:val="40"/>
    <w:semiHidden/>
    <w:unhideWhenUsed/>
    <w:qFormat/>
    <w:uiPriority w:val="0"/>
    <w:pPr>
      <w:keepNext/>
      <w:keepLines/>
      <w:spacing w:before="40"/>
      <w:outlineLvl w:val="4"/>
    </w:pPr>
    <w:rPr>
      <w:rFonts w:asciiTheme="majorHAnsi" w:hAnsiTheme="majorHAnsi" w:eastAsiaTheme="majorEastAsia" w:cstheme="majorBidi"/>
      <w:color w:val="0E2841" w:themeColor="text2"/>
      <w:sz w:val="22"/>
      <w:szCs w:val="22"/>
      <w14:textFill>
        <w14:solidFill>
          <w14:schemeClr w14:val="tx2"/>
        </w14:solidFill>
      </w14:textFill>
    </w:rPr>
  </w:style>
  <w:style w:type="paragraph" w:styleId="7">
    <w:name w:val="heading 6"/>
    <w:basedOn w:val="1"/>
    <w:next w:val="1"/>
    <w:link w:val="41"/>
    <w:semiHidden/>
    <w:unhideWhenUsed/>
    <w:qFormat/>
    <w:uiPriority w:val="0"/>
    <w:pPr>
      <w:keepNext/>
      <w:keepLines/>
      <w:spacing w:before="40"/>
      <w:outlineLvl w:val="5"/>
    </w:pPr>
    <w:rPr>
      <w:rFonts w:asciiTheme="majorHAnsi" w:hAnsiTheme="majorHAnsi" w:eastAsiaTheme="majorEastAsia" w:cstheme="majorBidi"/>
      <w:i/>
      <w:iCs/>
      <w:color w:val="0E2841" w:themeColor="text2"/>
      <w:sz w:val="21"/>
      <w:szCs w:val="21"/>
      <w14:textFill>
        <w14:solidFill>
          <w14:schemeClr w14:val="tx2"/>
        </w14:solidFill>
      </w14:textFill>
    </w:rPr>
  </w:style>
  <w:style w:type="paragraph" w:styleId="8">
    <w:name w:val="heading 7"/>
    <w:basedOn w:val="1"/>
    <w:next w:val="1"/>
    <w:link w:val="42"/>
    <w:semiHidden/>
    <w:unhideWhenUsed/>
    <w:qFormat/>
    <w:uiPriority w:val="0"/>
    <w:pPr>
      <w:keepNext/>
      <w:keepLines/>
      <w:spacing w:before="40"/>
      <w:outlineLvl w:val="6"/>
    </w:pPr>
    <w:rPr>
      <w:rFonts w:asciiTheme="majorHAnsi" w:hAnsiTheme="majorHAnsi" w:eastAsiaTheme="majorEastAsia" w:cstheme="majorBidi"/>
      <w:i/>
      <w:iCs/>
      <w:color w:val="0B3041" w:themeColor="accent1" w:themeShade="80"/>
      <w:sz w:val="21"/>
      <w:szCs w:val="21"/>
    </w:rPr>
  </w:style>
  <w:style w:type="paragraph" w:styleId="9">
    <w:name w:val="heading 8"/>
    <w:basedOn w:val="1"/>
    <w:next w:val="1"/>
    <w:link w:val="43"/>
    <w:semiHidden/>
    <w:unhideWhenUsed/>
    <w:qFormat/>
    <w:uiPriority w:val="0"/>
    <w:pPr>
      <w:keepNext/>
      <w:keepLines/>
      <w:spacing w:before="40"/>
      <w:outlineLvl w:val="7"/>
    </w:pPr>
    <w:rPr>
      <w:rFonts w:asciiTheme="majorHAnsi" w:hAnsiTheme="majorHAnsi" w:eastAsiaTheme="majorEastAsia" w:cstheme="majorBidi"/>
      <w:b/>
      <w:bCs/>
      <w:color w:val="0E2841" w:themeColor="text2"/>
      <w14:textFill>
        <w14:solidFill>
          <w14:schemeClr w14:val="tx2"/>
        </w14:solidFill>
      </w14:textFill>
    </w:rPr>
  </w:style>
  <w:style w:type="paragraph" w:styleId="10">
    <w:name w:val="heading 9"/>
    <w:basedOn w:val="1"/>
    <w:next w:val="1"/>
    <w:link w:val="44"/>
    <w:semiHidden/>
    <w:unhideWhenUsed/>
    <w:qFormat/>
    <w:uiPriority w:val="0"/>
    <w:pPr>
      <w:keepNext/>
      <w:keepLines/>
      <w:spacing w:before="40"/>
      <w:outlineLvl w:val="8"/>
    </w:pPr>
    <w:rPr>
      <w:rFonts w:asciiTheme="majorHAnsi" w:hAnsiTheme="majorHAnsi" w:eastAsiaTheme="majorEastAsia" w:cstheme="majorBidi"/>
      <w:b/>
      <w:bCs/>
      <w:i/>
      <w:iCs/>
      <w:color w:val="0E2841" w:themeColor="text2"/>
      <w14:textFill>
        <w14:solidFill>
          <w14:schemeClr w14:val="tx2"/>
        </w14:solidFill>
      </w14:textFill>
    </w:rPr>
  </w:style>
  <w:style w:type="character" w:default="1" w:styleId="31">
    <w:name w:val="Default Paragraph Font"/>
    <w:semiHidden/>
    <w:unhideWhenUsed/>
    <w:qFormat/>
    <w:uiPriority w:val="1"/>
  </w:style>
  <w:style w:type="table" w:default="1" w:styleId="28">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11">
    <w:name w:val="table of authorities"/>
    <w:basedOn w:val="1"/>
    <w:next w:val="1"/>
    <w:qFormat/>
    <w:uiPriority w:val="0"/>
    <w:pPr>
      <w:ind w:left="420" w:leftChars="200"/>
    </w:pPr>
  </w:style>
  <w:style w:type="paragraph" w:styleId="12">
    <w:name w:val="Normal Indent"/>
    <w:basedOn w:val="1"/>
    <w:qFormat/>
    <w:uiPriority w:val="0"/>
    <w:pPr>
      <w:ind w:firstLine="420" w:firstLineChars="200"/>
    </w:pPr>
  </w:style>
  <w:style w:type="paragraph" w:styleId="13">
    <w:name w:val="caption"/>
    <w:basedOn w:val="1"/>
    <w:next w:val="1"/>
    <w:semiHidden/>
    <w:unhideWhenUsed/>
    <w:qFormat/>
    <w:uiPriority w:val="35"/>
    <w:pPr>
      <w:spacing w:line="240" w:lineRule="auto"/>
    </w:pPr>
    <w:rPr>
      <w:b/>
      <w:bCs/>
      <w:smallCaps/>
      <w:color w:val="595959" w:themeColor="text1" w:themeTint="A6"/>
      <w:spacing w:val="6"/>
      <w14:textFill>
        <w14:solidFill>
          <w14:schemeClr w14:val="tx1">
            <w14:lumMod w14:val="65000"/>
            <w14:lumOff w14:val="35000"/>
          </w14:schemeClr>
        </w14:solidFill>
      </w14:textFill>
    </w:rPr>
  </w:style>
  <w:style w:type="paragraph" w:styleId="14">
    <w:name w:val="annotation text"/>
    <w:basedOn w:val="1"/>
    <w:link w:val="59"/>
    <w:qFormat/>
    <w:uiPriority w:val="0"/>
    <w:pPr>
      <w:jc w:val="left"/>
    </w:pPr>
  </w:style>
  <w:style w:type="paragraph" w:styleId="15">
    <w:name w:val="Body Text"/>
    <w:basedOn w:val="1"/>
    <w:link w:val="60"/>
    <w:qFormat/>
    <w:uiPriority w:val="0"/>
    <w:pPr>
      <w:spacing w:after="120"/>
    </w:pPr>
  </w:style>
  <w:style w:type="paragraph" w:styleId="16">
    <w:name w:val="Body Text Indent"/>
    <w:basedOn w:val="1"/>
    <w:link w:val="61"/>
    <w:qFormat/>
    <w:uiPriority w:val="0"/>
    <w:pPr>
      <w:spacing w:after="120"/>
      <w:ind w:left="420" w:leftChars="200"/>
    </w:pPr>
  </w:style>
  <w:style w:type="paragraph" w:styleId="17">
    <w:name w:val="Plain Text"/>
    <w:basedOn w:val="1"/>
    <w:link w:val="62"/>
    <w:qFormat/>
    <w:uiPriority w:val="99"/>
    <w:rPr>
      <w:rFonts w:ascii="宋体" w:hAnsi="Courier New"/>
      <w:szCs w:val="20"/>
    </w:rPr>
  </w:style>
  <w:style w:type="paragraph" w:styleId="18">
    <w:name w:val="Body Text Indent 2"/>
    <w:basedOn w:val="1"/>
    <w:link w:val="63"/>
    <w:qFormat/>
    <w:uiPriority w:val="0"/>
    <w:pPr>
      <w:spacing w:after="120" w:line="480" w:lineRule="auto"/>
      <w:ind w:left="420" w:leftChars="200"/>
    </w:pPr>
  </w:style>
  <w:style w:type="paragraph" w:styleId="19">
    <w:name w:val="footer"/>
    <w:basedOn w:val="1"/>
    <w:link w:val="64"/>
    <w:qFormat/>
    <w:uiPriority w:val="99"/>
    <w:pPr>
      <w:tabs>
        <w:tab w:val="center" w:pos="4320"/>
        <w:tab w:val="right" w:pos="8640"/>
      </w:tabs>
    </w:pPr>
  </w:style>
  <w:style w:type="paragraph" w:styleId="20">
    <w:name w:val="header"/>
    <w:basedOn w:val="1"/>
    <w:link w:val="6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21">
    <w:name w:val="toc 1"/>
    <w:basedOn w:val="1"/>
    <w:next w:val="1"/>
    <w:qFormat/>
    <w:uiPriority w:val="0"/>
  </w:style>
  <w:style w:type="paragraph" w:styleId="22">
    <w:name w:val="Subtitle"/>
    <w:basedOn w:val="1"/>
    <w:next w:val="1"/>
    <w:link w:val="46"/>
    <w:qFormat/>
    <w:uiPriority w:val="11"/>
    <w:pPr>
      <w:spacing w:line="240" w:lineRule="auto"/>
    </w:pPr>
    <w:rPr>
      <w:rFonts w:asciiTheme="majorHAnsi" w:hAnsiTheme="majorHAnsi" w:eastAsiaTheme="majorEastAsia" w:cstheme="majorBidi"/>
    </w:rPr>
  </w:style>
  <w:style w:type="paragraph" w:styleId="23">
    <w:name w:val="Body Text 2"/>
    <w:basedOn w:val="1"/>
    <w:link w:val="66"/>
    <w:qFormat/>
    <w:uiPriority w:val="0"/>
    <w:pPr>
      <w:spacing w:after="120" w:line="480" w:lineRule="auto"/>
    </w:pPr>
  </w:style>
  <w:style w:type="paragraph" w:styleId="24">
    <w:name w:val="Normal (Web)"/>
    <w:basedOn w:val="1"/>
    <w:qFormat/>
    <w:uiPriority w:val="0"/>
    <w:pPr>
      <w:spacing w:beforeAutospacing="1" w:afterAutospacing="1"/>
      <w:jc w:val="left"/>
    </w:pPr>
    <w:rPr>
      <w:rFonts w:asciiTheme="minorHAnsi" w:hAnsiTheme="minorHAnsi"/>
      <w:kern w:val="0"/>
      <w:szCs w:val="22"/>
    </w:rPr>
  </w:style>
  <w:style w:type="paragraph" w:styleId="25">
    <w:name w:val="Title"/>
    <w:basedOn w:val="1"/>
    <w:next w:val="1"/>
    <w:link w:val="45"/>
    <w:qFormat/>
    <w:uiPriority w:val="10"/>
    <w:pPr>
      <w:spacing w:line="240" w:lineRule="auto"/>
      <w:contextualSpacing/>
    </w:pPr>
    <w:rPr>
      <w:rFonts w:asciiTheme="majorHAnsi" w:hAnsiTheme="majorHAnsi" w:eastAsiaTheme="majorEastAsia" w:cstheme="majorBidi"/>
      <w:color w:val="156082" w:themeColor="accent1"/>
      <w:spacing w:val="-10"/>
      <w:sz w:val="56"/>
      <w:szCs w:val="56"/>
      <w14:textFill>
        <w14:solidFill>
          <w14:schemeClr w14:val="accent1"/>
        </w14:solidFill>
      </w14:textFill>
    </w:rPr>
  </w:style>
  <w:style w:type="paragraph" w:styleId="26">
    <w:name w:val="Body Text First Indent"/>
    <w:basedOn w:val="15"/>
    <w:link w:val="67"/>
    <w:qFormat/>
    <w:uiPriority w:val="0"/>
    <w:pPr>
      <w:ind w:firstLine="420" w:firstLineChars="100"/>
    </w:pPr>
  </w:style>
  <w:style w:type="paragraph" w:styleId="27">
    <w:name w:val="Body Text First Indent 2"/>
    <w:basedOn w:val="16"/>
    <w:next w:val="26"/>
    <w:link w:val="68"/>
    <w:qFormat/>
    <w:uiPriority w:val="0"/>
    <w:pPr>
      <w:ind w:left="0" w:leftChars="0"/>
    </w:pPr>
  </w:style>
  <w:style w:type="table" w:styleId="29">
    <w:name w:val="Table Grid"/>
    <w:basedOn w:val="28"/>
    <w:qFormat/>
    <w:uiPriority w:val="39"/>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30">
    <w:name w:val="Table Subtle 2"/>
    <w:basedOn w:val="28"/>
    <w:qFormat/>
    <w:uiPriority w:val="0"/>
    <w:pPr>
      <w:widowControl w:val="0"/>
      <w:jc w:val="both"/>
    </w:pPr>
    <w:rPr>
      <w:rFonts w:ascii="Times New Roman" w:hAnsi="Times New Roman" w:eastAsia="宋体" w:cs="Times New Roman"/>
    </w:rPr>
    <w:tblPr>
      <w:tblBorders>
        <w:left w:val="single" w:color="000000" w:sz="6" w:space="0"/>
        <w:right w:val="single" w:color="000000" w:sz="6" w:space="0"/>
      </w:tblBorders>
    </w:tblPr>
    <w:tblStylePr w:type="firstRow">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firstCol">
      <w:tblPr/>
      <w:tcPr>
        <w:tcBorders>
          <w:right w:val="single" w:color="000000" w:sz="12" w:space="0"/>
          <w:tl2br w:val="nil"/>
          <w:tr2bl w:val="nil"/>
        </w:tcBorders>
        <w:shd w:val="pct25" w:color="008000" w:fill="FFFFFF"/>
      </w:tcPr>
    </w:tblStylePr>
    <w:tblStylePr w:type="lastCol">
      <w:tblPr/>
      <w:tcPr>
        <w:tcBorders>
          <w:left w:val="single" w:color="000000" w:sz="12"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character" w:styleId="32">
    <w:name w:val="Strong"/>
    <w:basedOn w:val="31"/>
    <w:qFormat/>
    <w:uiPriority w:val="22"/>
    <w:rPr>
      <w:b/>
      <w:bCs/>
    </w:rPr>
  </w:style>
  <w:style w:type="character" w:styleId="33">
    <w:name w:val="Emphasis"/>
    <w:basedOn w:val="31"/>
    <w:qFormat/>
    <w:uiPriority w:val="20"/>
    <w:rPr>
      <w:i/>
      <w:iCs/>
    </w:rPr>
  </w:style>
  <w:style w:type="character" w:styleId="34">
    <w:name w:val="Hyperlink"/>
    <w:basedOn w:val="31"/>
    <w:qFormat/>
    <w:uiPriority w:val="0"/>
    <w:rPr>
      <w:rFonts w:ascii="Times New Roman" w:hAnsi="Times New Roman" w:eastAsia="宋体"/>
      <w:color w:val="0000FF"/>
      <w:sz w:val="32"/>
      <w:u w:val="single"/>
    </w:rPr>
  </w:style>
  <w:style w:type="character" w:styleId="35">
    <w:name w:val="annotation reference"/>
    <w:basedOn w:val="31"/>
    <w:qFormat/>
    <w:uiPriority w:val="0"/>
    <w:rPr>
      <w:sz w:val="21"/>
      <w:szCs w:val="21"/>
    </w:rPr>
  </w:style>
  <w:style w:type="character" w:customStyle="1" w:styleId="36">
    <w:name w:val="标题 1 字符"/>
    <w:basedOn w:val="31"/>
    <w:link w:val="2"/>
    <w:qFormat/>
    <w:uiPriority w:val="9"/>
    <w:rPr>
      <w:rFonts w:asciiTheme="majorHAnsi" w:hAnsiTheme="majorHAnsi" w:eastAsiaTheme="majorEastAsia" w:cstheme="majorBidi"/>
      <w:color w:val="104862" w:themeColor="accent1" w:themeShade="BF"/>
      <w:sz w:val="32"/>
      <w:szCs w:val="32"/>
    </w:rPr>
  </w:style>
  <w:style w:type="character" w:customStyle="1" w:styleId="37">
    <w:name w:val="标题 2 字符"/>
    <w:basedOn w:val="31"/>
    <w:link w:val="3"/>
    <w:qFormat/>
    <w:uiPriority w:val="9"/>
    <w:rPr>
      <w:rFonts w:asciiTheme="majorHAnsi" w:hAnsiTheme="majorHAnsi" w:eastAsiaTheme="majorEastAsia" w:cstheme="majorBidi"/>
      <w:color w:val="404040" w:themeColor="text1" w:themeTint="BF"/>
      <w:sz w:val="28"/>
      <w:szCs w:val="28"/>
      <w14:textFill>
        <w14:solidFill>
          <w14:schemeClr w14:val="tx1">
            <w14:lumMod w14:val="75000"/>
            <w14:lumOff w14:val="25000"/>
          </w14:schemeClr>
        </w14:solidFill>
      </w14:textFill>
    </w:rPr>
  </w:style>
  <w:style w:type="character" w:customStyle="1" w:styleId="38">
    <w:name w:val="标题 3 字符"/>
    <w:basedOn w:val="31"/>
    <w:link w:val="4"/>
    <w:qFormat/>
    <w:uiPriority w:val="9"/>
    <w:rPr>
      <w:rFonts w:asciiTheme="majorHAnsi" w:hAnsiTheme="majorHAnsi" w:eastAsiaTheme="majorEastAsia" w:cstheme="majorBidi"/>
      <w:color w:val="0E2841" w:themeColor="text2"/>
      <w:sz w:val="24"/>
      <w:szCs w:val="24"/>
      <w14:textFill>
        <w14:solidFill>
          <w14:schemeClr w14:val="tx2"/>
        </w14:solidFill>
      </w14:textFill>
    </w:rPr>
  </w:style>
  <w:style w:type="character" w:customStyle="1" w:styleId="39">
    <w:name w:val="标题 4 字符"/>
    <w:basedOn w:val="31"/>
    <w:link w:val="5"/>
    <w:qFormat/>
    <w:uiPriority w:val="9"/>
    <w:rPr>
      <w:rFonts w:asciiTheme="majorHAnsi" w:hAnsiTheme="majorHAnsi" w:eastAsiaTheme="majorEastAsia" w:cstheme="majorBidi"/>
      <w:sz w:val="22"/>
      <w:szCs w:val="22"/>
    </w:rPr>
  </w:style>
  <w:style w:type="character" w:customStyle="1" w:styleId="40">
    <w:name w:val="标题 5 字符"/>
    <w:basedOn w:val="31"/>
    <w:link w:val="6"/>
    <w:qFormat/>
    <w:uiPriority w:val="9"/>
    <w:rPr>
      <w:rFonts w:asciiTheme="majorHAnsi" w:hAnsiTheme="majorHAnsi" w:eastAsiaTheme="majorEastAsia" w:cstheme="majorBidi"/>
      <w:color w:val="0E2841" w:themeColor="text2"/>
      <w:sz w:val="22"/>
      <w:szCs w:val="22"/>
      <w14:textFill>
        <w14:solidFill>
          <w14:schemeClr w14:val="tx2"/>
        </w14:solidFill>
      </w14:textFill>
    </w:rPr>
  </w:style>
  <w:style w:type="character" w:customStyle="1" w:styleId="41">
    <w:name w:val="标题 6 字符"/>
    <w:basedOn w:val="31"/>
    <w:link w:val="7"/>
    <w:semiHidden/>
    <w:qFormat/>
    <w:uiPriority w:val="9"/>
    <w:rPr>
      <w:rFonts w:asciiTheme="majorHAnsi" w:hAnsiTheme="majorHAnsi" w:eastAsiaTheme="majorEastAsia" w:cstheme="majorBidi"/>
      <w:i/>
      <w:iCs/>
      <w:color w:val="0E2841" w:themeColor="text2"/>
      <w:sz w:val="21"/>
      <w:szCs w:val="21"/>
      <w14:textFill>
        <w14:solidFill>
          <w14:schemeClr w14:val="tx2"/>
        </w14:solidFill>
      </w14:textFill>
    </w:rPr>
  </w:style>
  <w:style w:type="character" w:customStyle="1" w:styleId="42">
    <w:name w:val="标题 7 字符"/>
    <w:basedOn w:val="31"/>
    <w:link w:val="8"/>
    <w:semiHidden/>
    <w:qFormat/>
    <w:uiPriority w:val="9"/>
    <w:rPr>
      <w:rFonts w:asciiTheme="majorHAnsi" w:hAnsiTheme="majorHAnsi" w:eastAsiaTheme="majorEastAsia" w:cstheme="majorBidi"/>
      <w:i/>
      <w:iCs/>
      <w:color w:val="0B3041" w:themeColor="accent1" w:themeShade="80"/>
      <w:sz w:val="21"/>
      <w:szCs w:val="21"/>
    </w:rPr>
  </w:style>
  <w:style w:type="character" w:customStyle="1" w:styleId="43">
    <w:name w:val="标题 8 字符"/>
    <w:basedOn w:val="31"/>
    <w:link w:val="9"/>
    <w:semiHidden/>
    <w:qFormat/>
    <w:uiPriority w:val="9"/>
    <w:rPr>
      <w:rFonts w:asciiTheme="majorHAnsi" w:hAnsiTheme="majorHAnsi" w:eastAsiaTheme="majorEastAsia" w:cstheme="majorBidi"/>
      <w:b/>
      <w:bCs/>
      <w:color w:val="0E2841" w:themeColor="text2"/>
      <w14:textFill>
        <w14:solidFill>
          <w14:schemeClr w14:val="tx2"/>
        </w14:solidFill>
      </w14:textFill>
    </w:rPr>
  </w:style>
  <w:style w:type="character" w:customStyle="1" w:styleId="44">
    <w:name w:val="标题 9 字符"/>
    <w:basedOn w:val="31"/>
    <w:link w:val="10"/>
    <w:semiHidden/>
    <w:qFormat/>
    <w:uiPriority w:val="9"/>
    <w:rPr>
      <w:rFonts w:asciiTheme="majorHAnsi" w:hAnsiTheme="majorHAnsi" w:eastAsiaTheme="majorEastAsia" w:cstheme="majorBidi"/>
      <w:b/>
      <w:bCs/>
      <w:i/>
      <w:iCs/>
      <w:color w:val="0E2841" w:themeColor="text2"/>
      <w14:textFill>
        <w14:solidFill>
          <w14:schemeClr w14:val="tx2"/>
        </w14:solidFill>
      </w14:textFill>
    </w:rPr>
  </w:style>
  <w:style w:type="character" w:customStyle="1" w:styleId="45">
    <w:name w:val="标题 字符"/>
    <w:basedOn w:val="31"/>
    <w:link w:val="25"/>
    <w:qFormat/>
    <w:uiPriority w:val="10"/>
    <w:rPr>
      <w:rFonts w:asciiTheme="majorHAnsi" w:hAnsiTheme="majorHAnsi" w:eastAsiaTheme="majorEastAsia" w:cstheme="majorBidi"/>
      <w:color w:val="156082" w:themeColor="accent1"/>
      <w:spacing w:val="-10"/>
      <w:sz w:val="56"/>
      <w:szCs w:val="56"/>
      <w14:textFill>
        <w14:solidFill>
          <w14:schemeClr w14:val="accent1"/>
        </w14:solidFill>
      </w14:textFill>
    </w:rPr>
  </w:style>
  <w:style w:type="character" w:customStyle="1" w:styleId="46">
    <w:name w:val="副标题 字符"/>
    <w:basedOn w:val="31"/>
    <w:link w:val="22"/>
    <w:qFormat/>
    <w:uiPriority w:val="11"/>
    <w:rPr>
      <w:rFonts w:asciiTheme="majorHAnsi" w:hAnsiTheme="majorHAnsi" w:eastAsiaTheme="majorEastAsia" w:cstheme="majorBidi"/>
      <w:sz w:val="24"/>
      <w:szCs w:val="24"/>
    </w:rPr>
  </w:style>
  <w:style w:type="paragraph" w:styleId="47">
    <w:name w:val="No Spacing"/>
    <w:qFormat/>
    <w:uiPriority w:val="1"/>
    <w:rPr>
      <w:rFonts w:asciiTheme="minorHAnsi" w:hAnsiTheme="minorHAnsi" w:eastAsiaTheme="minorEastAsia" w:cstheme="minorBidi"/>
      <w:lang w:val="en-US" w:eastAsia="zh-CN" w:bidi="ar-SA"/>
    </w:rPr>
  </w:style>
  <w:style w:type="paragraph" w:styleId="48">
    <w:name w:val="List Paragraph"/>
    <w:basedOn w:val="1"/>
    <w:link w:val="72"/>
    <w:qFormat/>
    <w:uiPriority w:val="34"/>
    <w:pPr>
      <w:ind w:firstLine="420" w:firstLineChars="200"/>
    </w:pPr>
  </w:style>
  <w:style w:type="paragraph" w:styleId="49">
    <w:name w:val="Quote"/>
    <w:basedOn w:val="1"/>
    <w:next w:val="1"/>
    <w:link w:val="50"/>
    <w:qFormat/>
    <w:uiPriority w:val="29"/>
    <w:pPr>
      <w:spacing w:before="160"/>
      <w:ind w:left="720" w:right="720"/>
    </w:pPr>
    <w:rPr>
      <w:i/>
      <w:iCs/>
      <w:color w:val="404040" w:themeColor="text1" w:themeTint="BF"/>
      <w14:textFill>
        <w14:solidFill>
          <w14:schemeClr w14:val="tx1">
            <w14:lumMod w14:val="75000"/>
            <w14:lumOff w14:val="25000"/>
          </w14:schemeClr>
        </w14:solidFill>
      </w14:textFill>
    </w:rPr>
  </w:style>
  <w:style w:type="character" w:customStyle="1" w:styleId="50">
    <w:name w:val="引用 字符"/>
    <w:basedOn w:val="31"/>
    <w:link w:val="49"/>
    <w:qFormat/>
    <w:uiPriority w:val="29"/>
    <w:rPr>
      <w:i/>
      <w:iCs/>
      <w:color w:val="404040" w:themeColor="text1" w:themeTint="BF"/>
      <w14:textFill>
        <w14:solidFill>
          <w14:schemeClr w14:val="tx1">
            <w14:lumMod w14:val="75000"/>
            <w14:lumOff w14:val="25000"/>
          </w14:schemeClr>
        </w14:solidFill>
      </w14:textFill>
    </w:rPr>
  </w:style>
  <w:style w:type="paragraph" w:styleId="51">
    <w:name w:val="Intense Quote"/>
    <w:basedOn w:val="1"/>
    <w:next w:val="1"/>
    <w:link w:val="52"/>
    <w:qFormat/>
    <w:uiPriority w:val="30"/>
    <w:pPr>
      <w:pBdr>
        <w:left w:val="single" w:color="156082" w:themeColor="accent1" w:sz="18" w:space="12"/>
      </w:pBdr>
      <w:spacing w:before="100" w:beforeAutospacing="1" w:line="300" w:lineRule="auto"/>
      <w:ind w:left="1224" w:right="1224"/>
    </w:pPr>
    <w:rPr>
      <w:rFonts w:asciiTheme="majorHAnsi" w:hAnsiTheme="majorHAnsi" w:eastAsiaTheme="majorEastAsia" w:cstheme="majorBidi"/>
      <w:color w:val="156082" w:themeColor="accent1"/>
      <w:sz w:val="28"/>
      <w:szCs w:val="28"/>
      <w14:textFill>
        <w14:solidFill>
          <w14:schemeClr w14:val="accent1"/>
        </w14:solidFill>
      </w14:textFill>
    </w:rPr>
  </w:style>
  <w:style w:type="character" w:customStyle="1" w:styleId="52">
    <w:name w:val="明显引用 字符"/>
    <w:basedOn w:val="31"/>
    <w:link w:val="51"/>
    <w:qFormat/>
    <w:uiPriority w:val="30"/>
    <w:rPr>
      <w:rFonts w:asciiTheme="majorHAnsi" w:hAnsiTheme="majorHAnsi" w:eastAsiaTheme="majorEastAsia" w:cstheme="majorBidi"/>
      <w:color w:val="156082" w:themeColor="accent1"/>
      <w:sz w:val="28"/>
      <w:szCs w:val="28"/>
      <w14:textFill>
        <w14:solidFill>
          <w14:schemeClr w14:val="accent1"/>
        </w14:solidFill>
      </w14:textFill>
    </w:rPr>
  </w:style>
  <w:style w:type="character" w:customStyle="1" w:styleId="53">
    <w:name w:val="不明显强调1"/>
    <w:basedOn w:val="31"/>
    <w:qFormat/>
    <w:uiPriority w:val="19"/>
    <w:rPr>
      <w:i/>
      <w:iCs/>
      <w:color w:val="404040" w:themeColor="text1" w:themeTint="BF"/>
      <w14:textFill>
        <w14:solidFill>
          <w14:schemeClr w14:val="tx1">
            <w14:lumMod w14:val="75000"/>
            <w14:lumOff w14:val="25000"/>
          </w14:schemeClr>
        </w14:solidFill>
      </w14:textFill>
    </w:rPr>
  </w:style>
  <w:style w:type="character" w:customStyle="1" w:styleId="54">
    <w:name w:val="明显强调1"/>
    <w:basedOn w:val="31"/>
    <w:qFormat/>
    <w:uiPriority w:val="21"/>
    <w:rPr>
      <w:b/>
      <w:bCs/>
      <w:i/>
      <w:iCs/>
    </w:rPr>
  </w:style>
  <w:style w:type="character" w:customStyle="1" w:styleId="55">
    <w:name w:val="不明显参考1"/>
    <w:basedOn w:val="31"/>
    <w:qFormat/>
    <w:uiPriority w:val="31"/>
    <w:rPr>
      <w:smallCaps/>
      <w:color w:val="404040" w:themeColor="text1" w:themeTint="BF"/>
      <w:u w:val="single" w:color="7E7E7E" w:themeColor="text1" w:themeTint="80"/>
      <w14:textFill>
        <w14:solidFill>
          <w14:schemeClr w14:val="tx1">
            <w14:lumMod w14:val="75000"/>
            <w14:lumOff w14:val="25000"/>
          </w14:schemeClr>
        </w14:solidFill>
      </w14:textFill>
    </w:rPr>
  </w:style>
  <w:style w:type="character" w:customStyle="1" w:styleId="56">
    <w:name w:val="明显参考1"/>
    <w:basedOn w:val="31"/>
    <w:qFormat/>
    <w:uiPriority w:val="32"/>
    <w:rPr>
      <w:b/>
      <w:bCs/>
      <w:smallCaps/>
      <w:spacing w:val="5"/>
      <w:u w:val="single"/>
    </w:rPr>
  </w:style>
  <w:style w:type="character" w:customStyle="1" w:styleId="57">
    <w:name w:val="书籍标题1"/>
    <w:basedOn w:val="31"/>
    <w:qFormat/>
    <w:uiPriority w:val="33"/>
    <w:rPr>
      <w:b/>
      <w:bCs/>
      <w:smallCaps/>
    </w:rPr>
  </w:style>
  <w:style w:type="paragraph" w:customStyle="1" w:styleId="58">
    <w:name w:val="TOC 标题1"/>
    <w:basedOn w:val="2"/>
    <w:next w:val="1"/>
    <w:semiHidden/>
    <w:unhideWhenUsed/>
    <w:qFormat/>
    <w:uiPriority w:val="39"/>
    <w:pPr>
      <w:outlineLvl w:val="9"/>
    </w:pPr>
  </w:style>
  <w:style w:type="character" w:customStyle="1" w:styleId="59">
    <w:name w:val="批注文字 字符"/>
    <w:basedOn w:val="31"/>
    <w:link w:val="14"/>
    <w:qFormat/>
    <w:uiPriority w:val="0"/>
    <w:rPr>
      <w:rFonts w:ascii="Times New Roman" w:hAnsi="Times New Roman" w:eastAsia="宋体" w:cs="Times New Roman"/>
      <w:kern w:val="2"/>
      <w:sz w:val="24"/>
      <w:szCs w:val="24"/>
    </w:rPr>
  </w:style>
  <w:style w:type="character" w:customStyle="1" w:styleId="60">
    <w:name w:val="正文文本 字符"/>
    <w:basedOn w:val="31"/>
    <w:link w:val="15"/>
    <w:qFormat/>
    <w:uiPriority w:val="0"/>
    <w:rPr>
      <w:rFonts w:ascii="Times New Roman" w:hAnsi="Times New Roman" w:eastAsia="宋体" w:cs="Times New Roman"/>
      <w:kern w:val="2"/>
      <w:sz w:val="24"/>
      <w:szCs w:val="24"/>
    </w:rPr>
  </w:style>
  <w:style w:type="character" w:customStyle="1" w:styleId="61">
    <w:name w:val="正文文本缩进 字符"/>
    <w:basedOn w:val="31"/>
    <w:link w:val="16"/>
    <w:qFormat/>
    <w:uiPriority w:val="0"/>
    <w:rPr>
      <w:rFonts w:ascii="Times New Roman" w:hAnsi="Times New Roman" w:eastAsia="宋体" w:cs="Times New Roman"/>
      <w:kern w:val="2"/>
      <w:sz w:val="24"/>
      <w:szCs w:val="24"/>
    </w:rPr>
  </w:style>
  <w:style w:type="character" w:customStyle="1" w:styleId="62">
    <w:name w:val="纯文本 字符"/>
    <w:basedOn w:val="31"/>
    <w:link w:val="17"/>
    <w:qFormat/>
    <w:uiPriority w:val="99"/>
    <w:rPr>
      <w:rFonts w:ascii="宋体" w:hAnsi="Courier New" w:eastAsia="宋体" w:cs="Times New Roman"/>
      <w:kern w:val="2"/>
      <w:sz w:val="24"/>
    </w:rPr>
  </w:style>
  <w:style w:type="character" w:customStyle="1" w:styleId="63">
    <w:name w:val="正文文本缩进 2 字符"/>
    <w:basedOn w:val="31"/>
    <w:link w:val="18"/>
    <w:qFormat/>
    <w:uiPriority w:val="0"/>
    <w:rPr>
      <w:rFonts w:ascii="Times New Roman" w:hAnsi="Times New Roman" w:eastAsia="宋体" w:cs="Times New Roman"/>
      <w:kern w:val="2"/>
      <w:sz w:val="24"/>
      <w:szCs w:val="24"/>
    </w:rPr>
  </w:style>
  <w:style w:type="character" w:customStyle="1" w:styleId="64">
    <w:name w:val="页脚 字符"/>
    <w:basedOn w:val="31"/>
    <w:link w:val="19"/>
    <w:qFormat/>
    <w:uiPriority w:val="99"/>
    <w:rPr>
      <w:rFonts w:ascii="Times New Roman" w:hAnsi="Times New Roman" w:eastAsia="宋体" w:cs="Times New Roman"/>
      <w:kern w:val="2"/>
      <w:sz w:val="24"/>
      <w:szCs w:val="24"/>
    </w:rPr>
  </w:style>
  <w:style w:type="character" w:customStyle="1" w:styleId="65">
    <w:name w:val="页眉 字符"/>
    <w:basedOn w:val="31"/>
    <w:link w:val="20"/>
    <w:qFormat/>
    <w:uiPriority w:val="99"/>
    <w:rPr>
      <w:rFonts w:ascii="Times New Roman" w:hAnsi="Times New Roman" w:eastAsia="宋体" w:cs="Times New Roman"/>
      <w:kern w:val="2"/>
      <w:sz w:val="18"/>
      <w:szCs w:val="24"/>
    </w:rPr>
  </w:style>
  <w:style w:type="character" w:customStyle="1" w:styleId="66">
    <w:name w:val="正文文本 2 字符"/>
    <w:basedOn w:val="31"/>
    <w:link w:val="23"/>
    <w:qFormat/>
    <w:uiPriority w:val="0"/>
    <w:rPr>
      <w:rFonts w:ascii="Times New Roman" w:hAnsi="Times New Roman" w:eastAsia="宋体" w:cs="Times New Roman"/>
      <w:kern w:val="2"/>
      <w:sz w:val="24"/>
      <w:szCs w:val="24"/>
    </w:rPr>
  </w:style>
  <w:style w:type="character" w:customStyle="1" w:styleId="67">
    <w:name w:val="正文文本首行缩进 字符"/>
    <w:basedOn w:val="60"/>
    <w:link w:val="26"/>
    <w:qFormat/>
    <w:uiPriority w:val="0"/>
    <w:rPr>
      <w:rFonts w:ascii="Times New Roman" w:hAnsi="Times New Roman" w:eastAsia="宋体" w:cs="Times New Roman"/>
      <w:kern w:val="2"/>
      <w:sz w:val="24"/>
      <w:szCs w:val="24"/>
    </w:rPr>
  </w:style>
  <w:style w:type="character" w:customStyle="1" w:styleId="68">
    <w:name w:val="正文文本首行缩进 2 字符"/>
    <w:basedOn w:val="61"/>
    <w:link w:val="27"/>
    <w:qFormat/>
    <w:uiPriority w:val="0"/>
    <w:rPr>
      <w:rFonts w:ascii="Times New Roman" w:hAnsi="Times New Roman" w:eastAsia="宋体" w:cs="Times New Roman"/>
      <w:kern w:val="2"/>
      <w:sz w:val="24"/>
      <w:szCs w:val="24"/>
    </w:rPr>
  </w:style>
  <w:style w:type="character" w:customStyle="1" w:styleId="69">
    <w:name w:val="列出段落 字符"/>
    <w:qFormat/>
    <w:uiPriority w:val="34"/>
    <w:rPr>
      <w:rFonts w:ascii="等线" w:hAnsi="等线" w:eastAsia="宋体" w:cs="等线"/>
      <w:color w:val="000000"/>
      <w:kern w:val="2"/>
      <w:sz w:val="24"/>
      <w:szCs w:val="21"/>
      <w:u w:color="000000"/>
    </w:rPr>
  </w:style>
  <w:style w:type="paragraph" w:customStyle="1" w:styleId="70">
    <w:name w:val="1"/>
    <w:basedOn w:val="48"/>
    <w:link w:val="71"/>
    <w:qFormat/>
    <w:uiPriority w:val="0"/>
    <w:pPr>
      <w:numPr>
        <w:ilvl w:val="0"/>
        <w:numId w:val="1"/>
      </w:numPr>
      <w:shd w:val="clear" w:color="auto" w:fill="FFFFFF"/>
      <w:ind w:left="142" w:firstLine="0" w:firstLineChars="0"/>
    </w:pPr>
    <w:rPr>
      <w:rFonts w:ascii="微软雅黑" w:hAnsi="微软雅黑" w:cs="宋体"/>
      <w:b/>
      <w:bCs/>
      <w:color w:val="121212"/>
      <w:szCs w:val="27"/>
      <w:u w:color="000000"/>
    </w:rPr>
  </w:style>
  <w:style w:type="character" w:customStyle="1" w:styleId="71">
    <w:name w:val="1 Char"/>
    <w:basedOn w:val="72"/>
    <w:link w:val="70"/>
    <w:qFormat/>
    <w:uiPriority w:val="0"/>
    <w:rPr>
      <w:rFonts w:ascii="微软雅黑" w:hAnsi="微软雅黑" w:eastAsia="宋体" w:cs="宋体"/>
      <w:b/>
      <w:bCs/>
      <w:color w:val="121212"/>
      <w:kern w:val="2"/>
      <w:sz w:val="24"/>
      <w:szCs w:val="27"/>
      <w:u w:color="000000"/>
      <w:shd w:val="clear" w:color="auto" w:fill="FFFFFF"/>
    </w:rPr>
  </w:style>
  <w:style w:type="character" w:customStyle="1" w:styleId="72">
    <w:name w:val="列表段落 字符"/>
    <w:basedOn w:val="31"/>
    <w:link w:val="48"/>
    <w:qFormat/>
    <w:uiPriority w:val="34"/>
  </w:style>
  <w:style w:type="paragraph" w:customStyle="1" w:styleId="73">
    <w:name w:val="正文 A"/>
    <w:qFormat/>
    <w:uiPriority w:val="0"/>
    <w:pPr>
      <w:widowControl w:val="0"/>
      <w:jc w:val="both"/>
    </w:pPr>
    <w:rPr>
      <w:rFonts w:hint="eastAsia" w:ascii="Arial Unicode MS" w:hAnsi="Arial Unicode MS" w:eastAsia="微软雅黑" w:cs="Arial Unicode MS"/>
      <w:color w:val="000000"/>
      <w:kern w:val="2"/>
      <w:sz w:val="21"/>
      <w:szCs w:val="21"/>
      <w:lang w:val="en-US" w:eastAsia="zh-CN" w:bidi="ar-SA"/>
    </w:rPr>
  </w:style>
  <w:style w:type="paragraph" w:customStyle="1" w:styleId="74">
    <w:name w:val="列出段落1"/>
    <w:basedOn w:val="1"/>
    <w:qFormat/>
    <w:uiPriority w:val="34"/>
    <w:pPr>
      <w:ind w:firstLine="420" w:firstLineChars="200"/>
    </w:pPr>
  </w:style>
  <w:style w:type="paragraph" w:customStyle="1" w:styleId="75">
    <w:name w:val="列表段落1"/>
    <w:basedOn w:val="1"/>
    <w:qFormat/>
    <w:uiPriority w:val="34"/>
    <w:pPr>
      <w:ind w:firstLine="420" w:firstLineChars="200"/>
    </w:pPr>
  </w:style>
  <w:style w:type="paragraph" w:customStyle="1" w:styleId="76">
    <w:name w:val="默认"/>
    <w:qFormat/>
    <w:uiPriority w:val="0"/>
    <w:pPr>
      <w:spacing w:after="200" w:line="276" w:lineRule="auto"/>
    </w:pPr>
    <w:rPr>
      <w:rFonts w:ascii="Helvetica" w:hAnsi="Helvetica" w:eastAsia="Arial Unicode MS" w:cs="Arial Unicode MS"/>
      <w:color w:val="000000"/>
      <w:sz w:val="22"/>
      <w:szCs w:val="22"/>
      <w:lang w:val="en-US" w:eastAsia="zh-CN" w:bidi="ar-SA"/>
    </w:rPr>
  </w:style>
  <w:style w:type="paragraph" w:customStyle="1" w:styleId="77">
    <w:name w:val="p1"/>
    <w:basedOn w:val="1"/>
    <w:qFormat/>
    <w:uiPriority w:val="0"/>
    <w:rPr>
      <w:rFonts w:ascii="pingfang sc" w:hAnsi="pingfang sc" w:eastAsia="pingfang sc"/>
    </w:rPr>
  </w:style>
  <w:style w:type="character" w:customStyle="1" w:styleId="78">
    <w:name w:val="s1"/>
    <w:basedOn w:val="31"/>
    <w:qFormat/>
    <w:uiPriority w:val="0"/>
    <w:rPr>
      <w:rFonts w:ascii="Helvetica Neue" w:hAnsi="Helvetica Neue" w:eastAsia="Helvetica Neue" w:cs="Helvetica Neue"/>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25</Pages>
  <Words>11090</Words>
  <Characters>11966</Characters>
  <Lines>1</Lines>
  <Paragraphs>1</Paragraphs>
  <TotalTime>14</TotalTime>
  <ScaleCrop>false</ScaleCrop>
  <LinksUpToDate>false</LinksUpToDate>
  <CharactersWithSpaces>12032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2025-05-15T11:40:00Z</dcterms:created>
  <dc:creator>1</dc:creator>
  <cp:lastModifiedBy>衡淼</cp:lastModifiedBy>
  <dcterms:modified xsi:type="dcterms:W3CDTF">2025-07-25T10:55:46Z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eyJoZGlkIjoiMGQzZGEzZjEyMjBkOTUzNDMzYjc1MWViOWIwMjljODMiLCJ1c2VySWQiOiIyNTkyMDk4MzMifQ==</vt:lpwstr>
  </property>
  <property fmtid="{D5CDD505-2E9C-101B-9397-08002B2CF9AE}" pid="3" name="KSOProductBuildVer">
    <vt:lpwstr>2052-12.1.0.21915</vt:lpwstr>
  </property>
  <property fmtid="{D5CDD505-2E9C-101B-9397-08002B2CF9AE}" pid="4" name="ICV">
    <vt:lpwstr>F44DB752A9E340238C736F70902D9059_13</vt:lpwstr>
  </property>
</Properties>
</file>