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医疗设备采购项目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阿荣旗人民医院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锐驰项目管理有限公司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HZCARQS-G-H-250005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锐驰项目管理有限公司</w:t>
      </w:r>
      <w:r>
        <w:rPr>
          <w:rFonts w:ascii="仿宋_GB2312" w:hAnsi="仿宋_GB2312" w:cs="仿宋_GB2312" w:eastAsia="仿宋_GB2312"/>
        </w:rPr>
        <w:t xml:space="preserve"> 受 </w:t>
      </w:r>
      <w:r>
        <w:rPr>
          <w:rFonts w:ascii="仿宋_GB2312" w:hAnsi="仿宋_GB2312" w:cs="仿宋_GB2312" w:eastAsia="仿宋_GB2312"/>
        </w:rPr>
        <w:t>阿荣旗人民医院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医疗设备采购项目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医疗设备采购项目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HZCARQS-G-H-250005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阿政采计划[2025]00093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4,480,000.00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医用铅衣消毒干燥柜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麻醉机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麻醉机内回路消毒机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电动综合手术床</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彩超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经颅多普勒</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PICC置管专用彩超机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低温等离子灭菌器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4,956,040.00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非热康普治疗仪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血液透析透析机</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300,000.00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血液透析滤过机</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520,000.00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电子支气管镜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680,000.00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强脉冲光治疗仪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水光注射仪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鼻内窥镜摄像工作系统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纯音测听（听力计）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声导抗（中耳分析仪）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口腔科综合治疗台</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152,000.00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蒸馏水机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裂隙灯显微镜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手持裂隙灯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90D前置镜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手术显微镜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医用冷藏箱</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107,500.00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抢救车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全自动化学发光免疫分析仪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全自动凝血分析仪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全自动血细胞分析仪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立式高压灭菌器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56,000.00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病床</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9,480.00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抢救车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输液泵</w:t>
            </w:r>
          </w:p>
        </w:tc>
        <w:tc>
          <w:tcPr>
            <w:tcW w:type="dxa" w:w="831"/>
          </w:tcPr>
          <w:p>
            <w:pPr>
              <w:pStyle w:val="null5"/>
              <w:jc w:val="right"/>
            </w:pPr>
            <w:r>
              <w:rPr>
                <w:rFonts w:ascii="仿宋_GB2312" w:hAnsi="仿宋_GB2312" w:cs="仿宋_GB2312" w:eastAsia="仿宋_GB2312"/>
              </w:rPr>
              <w:t>22.00</w:t>
            </w:r>
          </w:p>
        </w:tc>
        <w:tc>
          <w:tcPr>
            <w:tcW w:type="dxa" w:w="831"/>
          </w:tcPr>
          <w:p>
            <w:pPr>
              <w:pStyle w:val="null5"/>
              <w:jc w:val="right"/>
            </w:pPr>
            <w:r>
              <w:rPr>
                <w:rFonts w:ascii="仿宋_GB2312" w:hAnsi="仿宋_GB2312" w:cs="仿宋_GB2312" w:eastAsia="仿宋_GB2312"/>
              </w:rPr>
              <w:t>110,000.00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治疗车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780.00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生物安全柜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可移动输液架</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660.00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诊床</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不锈钢扇形车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2,340.00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热合机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高压灭菌器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39,000.00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血小板分离机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460,000.00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检验分析用超纯水机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血小板保存箱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多功能产床</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胎心监护仪</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70,000.00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多普勒胎心仪</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24,000.00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盆底检测治疗仪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心电监护仪</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72,000.00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手术动力系统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可视喉镜医用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42</w:t>
            </w:r>
          </w:p>
        </w:tc>
        <w:tc>
          <w:tcPr>
            <w:tcW w:type="dxa" w:w="831"/>
          </w:tcPr>
          <w:p>
            <w:pPr>
              <w:pStyle w:val="null5"/>
              <w:jc w:val="left"/>
            </w:pPr>
            <w:r>
              <w:rPr>
                <w:rFonts w:ascii="仿宋_GB2312" w:hAnsi="仿宋_GB2312" w:cs="仿宋_GB2312" w:eastAsia="仿宋_GB2312"/>
              </w:rPr>
              <w:t>支气管镜储存柜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43</w:t>
            </w:r>
          </w:p>
        </w:tc>
        <w:tc>
          <w:tcPr>
            <w:tcW w:type="dxa" w:w="831"/>
          </w:tcPr>
          <w:p>
            <w:pPr>
              <w:pStyle w:val="null5"/>
              <w:jc w:val="left"/>
            </w:pPr>
            <w:r>
              <w:rPr>
                <w:rFonts w:ascii="仿宋_GB2312" w:hAnsi="仿宋_GB2312" w:cs="仿宋_GB2312" w:eastAsia="仿宋_GB2312"/>
              </w:rPr>
              <w:t>背心式排痰仪</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70,000.00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44</w:t>
            </w:r>
          </w:p>
        </w:tc>
        <w:tc>
          <w:tcPr>
            <w:tcW w:type="dxa" w:w="831"/>
          </w:tcPr>
          <w:p>
            <w:pPr>
              <w:pStyle w:val="null5"/>
              <w:jc w:val="left"/>
            </w:pPr>
            <w:r>
              <w:rPr>
                <w:rFonts w:ascii="仿宋_GB2312" w:hAnsi="仿宋_GB2312" w:cs="仿宋_GB2312" w:eastAsia="仿宋_GB2312"/>
              </w:rPr>
              <w:t>注射泵</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45</w:t>
            </w:r>
          </w:p>
        </w:tc>
        <w:tc>
          <w:tcPr>
            <w:tcW w:type="dxa" w:w="831"/>
          </w:tcPr>
          <w:p>
            <w:pPr>
              <w:pStyle w:val="null5"/>
              <w:jc w:val="left"/>
            </w:pPr>
            <w:r>
              <w:rPr>
                <w:rFonts w:ascii="仿宋_GB2312" w:hAnsi="仿宋_GB2312" w:cs="仿宋_GB2312" w:eastAsia="仿宋_GB2312"/>
              </w:rPr>
              <w:t>床头桌</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4,680.00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 ①投标人根据所投设备分类提供其有效的《医疗器械经 营许可证》或《第二类医疗器械经营备案凭证》；投标人是生产企业的还需提供其有效的《医疗器械生产许可证》； ②投标人根据所投设备分类提供医疗器械注册证或医疗器械备案凭证；不属于医疗器械管理的提供相关声明或证明材料；</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1、特定资格： ①投标人根据所投设备分类提供其有效的《医疗器械经 营许可证》或《第二类医疗器械经营备案凭证》；投标人是生产企业的还需提供其有效的《医疗器械生产许可证》； ②投标人根据所投设备分类提供医疗器械注册证或医疗器械备案凭证；不属于医疗器械管理的提供相关声明或证明材料；</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锐驰项目管理有限公司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陕西省西安市雁塔区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罗世元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0470-8226188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阿荣旗人民医院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阿荣旗建华街9号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518102</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于淑庭</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15047034513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代理服务费收费标准：参照《内蒙古自治区建设工程招标代理服务收费指导意见(试行)》(内工建协【2022】34号)规定收费标准的基础下浮10%收取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采购包1保证金金额：89,600.00元</w:t>
            </w:r>
          </w:p>
          <w:p>
            <w:pPr>
              <w:pStyle w:val="null5"/>
              <w:jc w:val="left"/>
            </w:pPr>
            <w:r>
              <w:rPr>
                <w:rFonts w:ascii="仿宋_GB2312" w:hAnsi="仿宋_GB2312" w:cs="仿宋_GB2312" w:eastAsia="仿宋_GB2312"/>
              </w:rPr>
              <w:t>采购包2保证金金额：99,120.00元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本项目可兼投2包，本项目可兼中2包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阿荣旗人民医院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锐驰项目管理有限公司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w:t>
            </w:r>
          </w:p>
        </w:tc>
        <w:tc>
          <w:tcPr>
            <w:tcW w:type="dxa" w:w="4984"/>
          </w:tcPr>
          <w:p>
            <w:pPr>
              <w:pStyle w:val="null5"/>
              <w:jc w:val="left"/>
            </w:pPr>
            <w:r>
              <w:rPr>
                <w:rFonts w:ascii="仿宋_GB2312" w:hAnsi="仿宋_GB2312" w:cs="仿宋_GB2312" w:eastAsia="仿宋_GB2312"/>
              </w:rPr>
              <w:t xml:space="preserve"> ①投标人根据所投设备分类提供其有效的《医疗器械经 营许可证》或《第二类医疗器械经营备案凭证》；投标人是生产企业的还需提供其有效的《医疗器械生产许可证》； ②投标人根据所投设备分类提供医疗器械注册证或医疗器械备案凭证；不属于医疗器械管理的提供相关声明或证明材料；</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w:t>
            </w:r>
          </w:p>
        </w:tc>
        <w:tc>
          <w:tcPr>
            <w:tcW w:type="dxa" w:w="4984"/>
          </w:tcPr>
          <w:p>
            <w:pPr>
              <w:pStyle w:val="null5"/>
              <w:jc w:val="left"/>
            </w:pPr>
            <w:r>
              <w:rPr>
                <w:rFonts w:ascii="仿宋_GB2312" w:hAnsi="仿宋_GB2312" w:cs="仿宋_GB2312" w:eastAsia="仿宋_GB2312"/>
              </w:rPr>
              <w:t xml:space="preserve"> ①投标人根据所投设备分类提供其有效的《医疗器械经 营许可证》或《第二类医疗器械经营备案凭证》；投标人是生产企业的还需提供其有效的《医疗器械生产许可证》； ②投标人根据所投设备分类提供医疗器械注册证或医疗器械备案凭证；不属于医疗器械管理的提供相关声明或证明材料；</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用于临床及手术相关设备采购，产品满足国家或行业验收合格标准</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自合同签订后60日内送达</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阿荣旗人民医院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1、货物送达并验收合格后支付合同总金额的30%，达到付款条件起15日，支付合同总金额的30.00%</w:t>
            </w:r>
          </w:p>
          <w:p>
            <w:pPr>
              <w:pStyle w:val="null5"/>
              <w:jc w:val="left"/>
            </w:pPr>
            <w:r>
              <w:rPr>
                <w:rFonts w:ascii="仿宋_GB2312" w:hAnsi="仿宋_GB2312" w:cs="仿宋_GB2312" w:eastAsia="仿宋_GB2312"/>
              </w:rPr>
              <w:t>2、设备运行满一年，无质量问题付30%，达到付款条件起15日，支付合同总金额的30.00%</w:t>
            </w:r>
          </w:p>
          <w:p>
            <w:pPr>
              <w:pStyle w:val="null5"/>
              <w:jc w:val="left"/>
            </w:pPr>
            <w:r>
              <w:rPr>
                <w:rFonts w:ascii="仿宋_GB2312" w:hAnsi="仿宋_GB2312" w:cs="仿宋_GB2312" w:eastAsia="仿宋_GB2312"/>
              </w:rPr>
              <w:t>3、设备运行满两年，无质量问题付30%，达到付款条件起15日，支付合同总金额的30.00%</w:t>
            </w:r>
          </w:p>
          <w:p>
            <w:pPr>
              <w:pStyle w:val="null5"/>
              <w:jc w:val="left"/>
            </w:pPr>
            <w:r>
              <w:rPr>
                <w:rFonts w:ascii="仿宋_GB2312" w:hAnsi="仿宋_GB2312" w:cs="仿宋_GB2312" w:eastAsia="仿宋_GB2312"/>
              </w:rPr>
              <w:t>4、设备运行满三年，无质量问题付10%，达到付款条件起15日，支付合同总金额的10.00%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自合同签订后60日内送达</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阿荣旗人民医院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1、货物送达并验收合格后支付合同总金额的30%，达到付款条件起15日，支付合同总金额的30.00%</w:t>
            </w:r>
          </w:p>
          <w:p>
            <w:pPr>
              <w:pStyle w:val="null5"/>
              <w:jc w:val="left"/>
            </w:pPr>
            <w:r>
              <w:rPr>
                <w:rFonts w:ascii="仿宋_GB2312" w:hAnsi="仿宋_GB2312" w:cs="仿宋_GB2312" w:eastAsia="仿宋_GB2312"/>
              </w:rPr>
              <w:t>2、设备运行满一年，无质量问题付30%，达到付款条件起15日，支付合同总金额的30.00%</w:t>
            </w:r>
          </w:p>
          <w:p>
            <w:pPr>
              <w:pStyle w:val="null5"/>
              <w:jc w:val="left"/>
            </w:pPr>
            <w:r>
              <w:rPr>
                <w:rFonts w:ascii="仿宋_GB2312" w:hAnsi="仿宋_GB2312" w:cs="仿宋_GB2312" w:eastAsia="仿宋_GB2312"/>
              </w:rPr>
              <w:t>3、设备运行满两年，无质量问题付30%，达到付款条件起15日，支付合同总金额的30.00%</w:t>
            </w:r>
          </w:p>
          <w:p>
            <w:pPr>
              <w:pStyle w:val="null5"/>
              <w:jc w:val="left"/>
            </w:pPr>
            <w:r>
              <w:rPr>
                <w:rFonts w:ascii="仿宋_GB2312" w:hAnsi="仿宋_GB2312" w:cs="仿宋_GB2312" w:eastAsia="仿宋_GB2312"/>
              </w:rPr>
              <w:t>4、设备运行满三年，无质量问题付10%，达到付款条件起15日，支付合同总金额的10.00%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标的名称：医用铅衣消毒干燥柜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rPr>
              <w:t>1.立式外观设计，不锈钢材质。</w:t>
            </w:r>
          </w:p>
          <w:p>
            <w:pPr>
              <w:pStyle w:val="null5"/>
              <w:jc w:val="both"/>
            </w:pPr>
            <w:r>
              <w:rPr>
                <w:rFonts w:ascii="仿宋_GB2312" w:hAnsi="仿宋_GB2312" w:cs="仿宋_GB2312" w:eastAsia="仿宋_GB2312"/>
                <w:sz w:val="28"/>
              </w:rPr>
              <w:t>2.消毒容量1000升，建议消毒铅衣数量≤10套。</w:t>
            </w:r>
          </w:p>
          <w:p>
            <w:pPr>
              <w:pStyle w:val="null5"/>
              <w:jc w:val="both"/>
            </w:pPr>
            <w:r>
              <w:rPr>
                <w:rFonts w:ascii="仿宋_GB2312" w:hAnsi="仿宋_GB2312" w:cs="仿宋_GB2312" w:eastAsia="仿宋_GB2312"/>
                <w:sz w:val="28"/>
              </w:rPr>
              <w:t>3.</w:t>
            </w:r>
            <w:r>
              <w:rPr>
                <w:rFonts w:ascii="仿宋_GB2312" w:hAnsi="仿宋_GB2312" w:cs="仿宋_GB2312" w:eastAsia="仿宋_GB2312"/>
                <w:sz w:val="28"/>
              </w:rPr>
              <w:t>产品主要用途用于医用铅防护产品的净化、</w:t>
            </w:r>
            <w:r>
              <w:rPr>
                <w:rFonts w:ascii="仿宋_GB2312" w:hAnsi="仿宋_GB2312" w:cs="仿宋_GB2312" w:eastAsia="仿宋_GB2312"/>
                <w:sz w:val="28"/>
              </w:rPr>
              <w:t>消毒</w:t>
            </w:r>
            <w:r>
              <w:rPr>
                <w:rFonts w:ascii="仿宋_GB2312" w:hAnsi="仿宋_GB2312" w:cs="仿宋_GB2312" w:eastAsia="仿宋_GB2312"/>
                <w:sz w:val="28"/>
              </w:rPr>
              <w:t>等功能，杜绝交叉感染，保护医护人员健康。</w:t>
            </w:r>
          </w:p>
          <w:p>
            <w:pPr>
              <w:pStyle w:val="null5"/>
              <w:jc w:val="both"/>
            </w:pPr>
            <w:r>
              <w:rPr>
                <w:rFonts w:ascii="仿宋_GB2312" w:hAnsi="仿宋_GB2312" w:cs="仿宋_GB2312" w:eastAsia="仿宋_GB2312"/>
                <w:sz w:val="28"/>
              </w:rPr>
              <w:t>4.</w:t>
            </w:r>
            <w:r>
              <w:rPr>
                <w:rFonts w:ascii="仿宋_GB2312" w:hAnsi="仿宋_GB2312" w:cs="仿宋_GB2312" w:eastAsia="仿宋_GB2312"/>
                <w:sz w:val="28"/>
              </w:rPr>
              <w:t>产品使用范围有铅防护产品相关的科室（介入科、手术室、放射科）等。</w:t>
            </w:r>
          </w:p>
          <w:p>
            <w:pPr>
              <w:pStyle w:val="null5"/>
              <w:jc w:val="both"/>
            </w:pPr>
            <w:r>
              <w:rPr>
                <w:rFonts w:ascii="仿宋_GB2312" w:hAnsi="仿宋_GB2312" w:cs="仿宋_GB2312" w:eastAsia="仿宋_GB2312"/>
                <w:sz w:val="28"/>
              </w:rPr>
              <w:t>5.消毒净化时间：60分钟。</w:t>
            </w:r>
          </w:p>
          <w:p>
            <w:pPr>
              <w:pStyle w:val="null5"/>
              <w:jc w:val="both"/>
            </w:pPr>
            <w:r>
              <w:rPr>
                <w:rFonts w:ascii="仿宋_GB2312" w:hAnsi="仿宋_GB2312" w:cs="仿宋_GB2312" w:eastAsia="仿宋_GB2312"/>
                <w:sz w:val="28"/>
              </w:rPr>
              <w:t>6.</w:t>
            </w:r>
            <w:r>
              <w:rPr>
                <w:rFonts w:ascii="仿宋_GB2312" w:hAnsi="仿宋_GB2312" w:cs="仿宋_GB2312" w:eastAsia="仿宋_GB2312"/>
                <w:sz w:val="28"/>
              </w:rPr>
              <w:t>超大空间设计可轻松</w:t>
            </w:r>
            <w:r>
              <w:rPr>
                <w:rFonts w:ascii="仿宋_GB2312" w:hAnsi="仿宋_GB2312" w:cs="仿宋_GB2312" w:eastAsia="仿宋_GB2312"/>
                <w:sz w:val="28"/>
              </w:rPr>
              <w:t>摆放铅防护产品</w:t>
            </w:r>
          </w:p>
          <w:p>
            <w:pPr>
              <w:pStyle w:val="null5"/>
              <w:jc w:val="both"/>
            </w:pPr>
            <w:r>
              <w:rPr>
                <w:rFonts w:ascii="仿宋_GB2312" w:hAnsi="仿宋_GB2312" w:cs="仿宋_GB2312" w:eastAsia="仿宋_GB2312"/>
                <w:sz w:val="28"/>
              </w:rPr>
              <w:t>7.外形尺寸（mm）：900×800×1900。</w:t>
            </w:r>
          </w:p>
          <w:p>
            <w:pPr>
              <w:pStyle w:val="null5"/>
              <w:jc w:val="both"/>
            </w:pPr>
            <w:r>
              <w:rPr>
                <w:rFonts w:ascii="仿宋_GB2312" w:hAnsi="仿宋_GB2312" w:cs="仿宋_GB2312" w:eastAsia="仿宋_GB2312"/>
                <w:sz w:val="28"/>
              </w:rPr>
              <w:t>8.功率≤3000W。</w:t>
            </w:r>
          </w:p>
          <w:p>
            <w:pPr>
              <w:pStyle w:val="null5"/>
              <w:jc w:val="both"/>
            </w:pPr>
            <w:r>
              <w:rPr>
                <w:rFonts w:ascii="仿宋_GB2312" w:hAnsi="仿宋_GB2312" w:cs="仿宋_GB2312" w:eastAsia="仿宋_GB2312"/>
                <w:sz w:val="28"/>
              </w:rPr>
              <w:t>9.电源类型：220V/50Hz。</w:t>
            </w:r>
          </w:p>
          <w:p>
            <w:pPr>
              <w:pStyle w:val="null5"/>
              <w:jc w:val="both"/>
            </w:pPr>
            <w:r>
              <w:rPr>
                <w:rFonts w:ascii="仿宋_GB2312" w:hAnsi="仿宋_GB2312" w:cs="仿宋_GB2312" w:eastAsia="仿宋_GB2312"/>
                <w:sz w:val="28"/>
              </w:rPr>
              <w:t>10.具有热风循环烘干功能</w:t>
            </w:r>
          </w:p>
        </w:tc>
      </w:tr>
    </w:tbl>
    <w:p>
      <w:pPr>
        <w:pStyle w:val="null5"/>
        <w:jc w:val="left"/>
      </w:pPr>
      <w:r>
        <w:rPr>
          <w:rFonts w:ascii="仿宋_GB2312" w:hAnsi="仿宋_GB2312" w:cs="仿宋_GB2312" w:eastAsia="仿宋_GB2312"/>
        </w:rPr>
        <w:t>标的名称：麻醉机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1 工作条件及基本配件</w:t>
            </w:r>
          </w:p>
          <w:p>
            <w:pPr>
              <w:pStyle w:val="null5"/>
              <w:jc w:val="both"/>
            </w:pPr>
            <w:r>
              <w:rPr>
                <w:rFonts w:ascii="仿宋_GB2312" w:hAnsi="仿宋_GB2312" w:cs="仿宋_GB2312" w:eastAsia="仿宋_GB2312"/>
                <w:sz w:val="21"/>
                <w:b/>
              </w:rPr>
              <w:t>1.1</w:t>
            </w:r>
            <w:r>
              <w:rPr>
                <w:rFonts w:ascii="仿宋_GB2312" w:hAnsi="仿宋_GB2312" w:cs="仿宋_GB2312" w:eastAsia="仿宋_GB2312"/>
                <w:sz w:val="21"/>
              </w:rPr>
              <w:t>内置电源供应整合系统</w:t>
            </w:r>
            <w:r>
              <w:rPr>
                <w:rFonts w:ascii="仿宋_GB2312" w:hAnsi="仿宋_GB2312" w:cs="仿宋_GB2312" w:eastAsia="仿宋_GB2312"/>
                <w:sz w:val="21"/>
              </w:rPr>
              <w:t>：</w:t>
            </w:r>
            <w:r>
              <w:rPr>
                <w:rFonts w:ascii="仿宋_GB2312" w:hAnsi="仿宋_GB2312" w:cs="仿宋_GB2312" w:eastAsia="仿宋_GB2312"/>
                <w:sz w:val="21"/>
              </w:rPr>
              <w:t>大容量免维护蓄电池，具有电压保护，断电防护功能，超长工作时间</w:t>
            </w:r>
            <w:r>
              <w:rPr>
                <w:rFonts w:ascii="仿宋_GB2312" w:hAnsi="仿宋_GB2312" w:cs="仿宋_GB2312" w:eastAsia="仿宋_GB2312"/>
                <w:sz w:val="21"/>
              </w:rPr>
              <w:t>，</w:t>
            </w:r>
            <w:r>
              <w:rPr>
                <w:rFonts w:ascii="仿宋_GB2312" w:hAnsi="仿宋_GB2312" w:cs="仿宋_GB2312" w:eastAsia="仿宋_GB2312"/>
                <w:sz w:val="21"/>
              </w:rPr>
              <w:t>无网电源工作不低于</w:t>
            </w:r>
            <w:r>
              <w:rPr>
                <w:rFonts w:ascii="仿宋_GB2312" w:hAnsi="仿宋_GB2312" w:cs="仿宋_GB2312" w:eastAsia="仿宋_GB2312"/>
                <w:sz w:val="21"/>
              </w:rPr>
              <w:t>2</w:t>
            </w:r>
            <w:r>
              <w:rPr>
                <w:rFonts w:ascii="仿宋_GB2312" w:hAnsi="仿宋_GB2312" w:cs="仿宋_GB2312" w:eastAsia="仿宋_GB2312"/>
                <w:sz w:val="21"/>
              </w:rPr>
              <w:t>小时</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b/>
              </w:rPr>
              <w:t>1.</w:t>
            </w:r>
            <w:r>
              <w:rPr>
                <w:rFonts w:ascii="仿宋_GB2312" w:hAnsi="仿宋_GB2312" w:cs="仿宋_GB2312" w:eastAsia="仿宋_GB2312"/>
                <w:sz w:val="21"/>
                <w:b/>
              </w:rPr>
              <w:t>2</w:t>
            </w:r>
            <w:r>
              <w:rPr>
                <w:rFonts w:ascii="仿宋_GB2312" w:hAnsi="仿宋_GB2312" w:cs="仿宋_GB2312" w:eastAsia="仿宋_GB2312"/>
                <w:sz w:val="21"/>
              </w:rPr>
              <w:t>机架：带超大易清洁工作台，大容量抽屉，超大顶板</w:t>
            </w:r>
          </w:p>
          <w:p>
            <w:pPr>
              <w:pStyle w:val="null5"/>
              <w:ind w:left="420"/>
              <w:jc w:val="both"/>
            </w:pPr>
            <w:r>
              <w:rPr>
                <w:rFonts w:ascii="仿宋_GB2312" w:hAnsi="仿宋_GB2312" w:cs="仿宋_GB2312" w:eastAsia="仿宋_GB2312"/>
                <w:sz w:val="21"/>
                <w:b/>
              </w:rPr>
              <w:t>1.</w:t>
            </w:r>
            <w:r>
              <w:rPr>
                <w:rFonts w:ascii="仿宋_GB2312" w:hAnsi="仿宋_GB2312" w:cs="仿宋_GB2312" w:eastAsia="仿宋_GB2312"/>
                <w:sz w:val="21"/>
                <w:b/>
              </w:rPr>
              <w:t>3</w:t>
            </w:r>
            <w:r>
              <w:rPr>
                <w:rFonts w:ascii="仿宋_GB2312" w:hAnsi="仿宋_GB2312" w:cs="仿宋_GB2312" w:eastAsia="仿宋_GB2312"/>
                <w:sz w:val="21"/>
              </w:rPr>
              <w:t>★</w:t>
            </w:r>
            <w:r>
              <w:rPr>
                <w:rFonts w:ascii="仿宋_GB2312" w:hAnsi="仿宋_GB2312" w:cs="仿宋_GB2312" w:eastAsia="仿宋_GB2312"/>
                <w:sz w:val="21"/>
              </w:rPr>
              <w:t>彩色液晶</w:t>
            </w:r>
            <w:r>
              <w:rPr>
                <w:rFonts w:ascii="仿宋_GB2312" w:hAnsi="仿宋_GB2312" w:cs="仿宋_GB2312" w:eastAsia="仿宋_GB2312"/>
                <w:sz w:val="21"/>
                <w:b/>
              </w:rPr>
              <w:t xml:space="preserve"> </w:t>
            </w:r>
            <w:r>
              <w:rPr>
                <w:rFonts w:ascii="仿宋_GB2312" w:hAnsi="仿宋_GB2312" w:cs="仿宋_GB2312" w:eastAsia="仿宋_GB2312"/>
                <w:sz w:val="21"/>
                <w:b/>
              </w:rPr>
              <w:t>≥</w:t>
            </w:r>
            <w:r>
              <w:rPr>
                <w:rFonts w:ascii="仿宋_GB2312" w:hAnsi="仿宋_GB2312" w:cs="仿宋_GB2312" w:eastAsia="仿宋_GB2312"/>
                <w:sz w:val="21"/>
              </w:rPr>
              <w:t>10.4寸TFT全触摸显示屏，独特的界面布局，使操作更简洁直观，通气模式无需菜单进入，一触即得参数设置，设置确认轻松搞定</w:t>
            </w:r>
            <w:r>
              <w:rPr>
                <w:rFonts w:ascii="仿宋_GB2312" w:hAnsi="仿宋_GB2312" w:cs="仿宋_GB2312" w:eastAsia="仿宋_GB2312"/>
                <w:sz w:val="21"/>
              </w:rPr>
              <w:t>。</w:t>
            </w:r>
          </w:p>
          <w:p>
            <w:pPr>
              <w:pStyle w:val="null5"/>
              <w:ind w:left="420"/>
              <w:jc w:val="both"/>
            </w:pPr>
            <w:r>
              <w:rPr>
                <w:rFonts w:ascii="仿宋_GB2312" w:hAnsi="仿宋_GB2312" w:cs="仿宋_GB2312" w:eastAsia="仿宋_GB2312"/>
                <w:sz w:val="21"/>
                <w:b/>
              </w:rPr>
              <w:t>1.</w:t>
            </w:r>
            <w:r>
              <w:rPr>
                <w:rFonts w:ascii="仿宋_GB2312" w:hAnsi="仿宋_GB2312" w:cs="仿宋_GB2312" w:eastAsia="仿宋_GB2312"/>
                <w:sz w:val="21"/>
                <w:b/>
              </w:rPr>
              <w:t>4</w:t>
            </w:r>
            <w:r>
              <w:rPr>
                <w:rFonts w:ascii="仿宋_GB2312" w:hAnsi="仿宋_GB2312" w:cs="仿宋_GB2312" w:eastAsia="仿宋_GB2312"/>
                <w:sz w:val="21"/>
              </w:rPr>
              <w:t>可选配</w:t>
            </w:r>
            <w:r>
              <w:rPr>
                <w:rFonts w:ascii="仿宋_GB2312" w:hAnsi="仿宋_GB2312" w:cs="仿宋_GB2312" w:eastAsia="仿宋_GB2312"/>
                <w:sz w:val="21"/>
              </w:rPr>
              <w:t xml:space="preserve">AGSS </w:t>
            </w:r>
            <w:r>
              <w:rPr>
                <w:rFonts w:ascii="仿宋_GB2312" w:hAnsi="仿宋_GB2312" w:cs="仿宋_GB2312" w:eastAsia="仿宋_GB2312"/>
                <w:sz w:val="21"/>
              </w:rPr>
              <w:t>麻醉气体净化传输和接收系统</w:t>
            </w:r>
            <w:r>
              <w:rPr>
                <w:rFonts w:ascii="仿宋_GB2312" w:hAnsi="仿宋_GB2312" w:cs="仿宋_GB2312" w:eastAsia="仿宋_GB2312"/>
                <w:sz w:val="21"/>
              </w:rPr>
              <w:t>，自主吸引废气排空，有效的保证麻醉气体不溢出</w:t>
            </w:r>
            <w:r>
              <w:rPr>
                <w:rFonts w:ascii="仿宋_GB2312" w:hAnsi="仿宋_GB2312" w:cs="仿宋_GB2312" w:eastAsia="仿宋_GB2312"/>
                <w:sz w:val="21"/>
              </w:rPr>
              <w:t>，</w:t>
            </w:r>
            <w:r>
              <w:rPr>
                <w:rFonts w:ascii="仿宋_GB2312" w:hAnsi="仿宋_GB2312" w:cs="仿宋_GB2312" w:eastAsia="仿宋_GB2312"/>
                <w:sz w:val="21"/>
              </w:rPr>
              <w:t>解决手术室麻醉废气的污染问题</w:t>
            </w:r>
            <w:r>
              <w:rPr>
                <w:rFonts w:ascii="仿宋_GB2312" w:hAnsi="仿宋_GB2312" w:cs="仿宋_GB2312" w:eastAsia="仿宋_GB2312"/>
                <w:sz w:val="21"/>
              </w:rPr>
              <w:t>。</w:t>
            </w:r>
          </w:p>
          <w:p>
            <w:pPr>
              <w:pStyle w:val="null5"/>
              <w:jc w:val="both"/>
            </w:pPr>
            <w:r>
              <w:rPr>
                <w:rFonts w:ascii="仿宋_GB2312" w:hAnsi="仿宋_GB2312" w:cs="仿宋_GB2312" w:eastAsia="仿宋_GB2312"/>
                <w:sz w:val="24"/>
                <w:b/>
              </w:rPr>
              <w:t>2</w:t>
            </w:r>
            <w:r>
              <w:rPr>
                <w:rFonts w:ascii="仿宋_GB2312" w:hAnsi="仿宋_GB2312" w:cs="仿宋_GB2312" w:eastAsia="仿宋_GB2312"/>
                <w:sz w:val="24"/>
              </w:rPr>
              <w:t>、</w:t>
            </w:r>
            <w:r>
              <w:rPr>
                <w:rFonts w:ascii="仿宋_GB2312" w:hAnsi="仿宋_GB2312" w:cs="仿宋_GB2312" w:eastAsia="仿宋_GB2312"/>
                <w:sz w:val="24"/>
                <w:b/>
              </w:rPr>
              <w:t>气体供给和安全装置</w:t>
            </w:r>
          </w:p>
          <w:p>
            <w:pPr>
              <w:pStyle w:val="null5"/>
              <w:ind w:left="420"/>
              <w:jc w:val="both"/>
            </w:pPr>
            <w:r>
              <w:rPr>
                <w:rFonts w:ascii="仿宋_GB2312" w:hAnsi="仿宋_GB2312" w:cs="仿宋_GB2312" w:eastAsia="仿宋_GB2312"/>
                <w:sz w:val="21"/>
                <w:b/>
              </w:rPr>
              <w:t>2.1</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标</w:t>
            </w:r>
            <w:r>
              <w:rPr>
                <w:rFonts w:ascii="仿宋_GB2312" w:hAnsi="仿宋_GB2312" w:cs="仿宋_GB2312" w:eastAsia="仿宋_GB2312"/>
                <w:sz w:val="21"/>
              </w:rPr>
              <w:t>配氧气、笑气、空气三路气源输入接口</w:t>
            </w:r>
            <w:r>
              <w:rPr>
                <w:rFonts w:ascii="仿宋_GB2312" w:hAnsi="仿宋_GB2312" w:cs="仿宋_GB2312" w:eastAsia="仿宋_GB2312"/>
                <w:sz w:val="21"/>
              </w:rPr>
              <w:t>，</w:t>
            </w:r>
            <w:r>
              <w:rPr>
                <w:rFonts w:ascii="仿宋_GB2312" w:hAnsi="仿宋_GB2312" w:cs="仿宋_GB2312" w:eastAsia="仿宋_GB2312"/>
                <w:sz w:val="21"/>
              </w:rPr>
              <w:t>具备安全保护装置，在供氧压力低于</w:t>
            </w:r>
            <w:r>
              <w:rPr>
                <w:rFonts w:ascii="仿宋_GB2312" w:hAnsi="仿宋_GB2312" w:cs="仿宋_GB2312" w:eastAsia="仿宋_GB2312"/>
                <w:sz w:val="21"/>
              </w:rPr>
              <w:t>200kPa时自动报警</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b/>
              </w:rPr>
              <w:t xml:space="preserve">2.2 </w:t>
            </w:r>
            <w:r>
              <w:rPr>
                <w:rFonts w:ascii="仿宋_GB2312" w:hAnsi="仿宋_GB2312" w:cs="仿宋_GB2312" w:eastAsia="仿宋_GB2312"/>
                <w:sz w:val="21"/>
              </w:rPr>
              <w:t>三气五管流量计，显示每种气体流量，支持</w:t>
            </w:r>
            <w:r>
              <w:rPr>
                <w:rFonts w:ascii="仿宋_GB2312" w:hAnsi="仿宋_GB2312" w:cs="仿宋_GB2312" w:eastAsia="仿宋_GB2312"/>
                <w:sz w:val="24"/>
              </w:rPr>
              <w:t>O</w:t>
            </w:r>
            <w:r>
              <w:rPr>
                <w:rFonts w:ascii="仿宋_GB2312" w:hAnsi="仿宋_GB2312" w:cs="仿宋_GB2312" w:eastAsia="仿宋_GB2312"/>
                <w:sz w:val="15"/>
              </w:rPr>
              <w:t>2</w:t>
            </w:r>
            <w:r>
              <w:rPr>
                <w:rFonts w:ascii="仿宋_GB2312" w:hAnsi="仿宋_GB2312" w:cs="仿宋_GB2312" w:eastAsia="仿宋_GB2312"/>
                <w:sz w:val="21"/>
              </w:rPr>
              <w:t>、</w:t>
            </w:r>
            <w:r>
              <w:rPr>
                <w:rFonts w:ascii="仿宋_GB2312" w:hAnsi="仿宋_GB2312" w:cs="仿宋_GB2312" w:eastAsia="仿宋_GB2312"/>
                <w:sz w:val="24"/>
              </w:rPr>
              <w:t>N</w:t>
            </w:r>
            <w:r>
              <w:rPr>
                <w:rFonts w:ascii="仿宋_GB2312" w:hAnsi="仿宋_GB2312" w:cs="仿宋_GB2312" w:eastAsia="仿宋_GB2312"/>
                <w:sz w:val="15"/>
              </w:rPr>
              <w:t>2</w:t>
            </w:r>
            <w:r>
              <w:rPr>
                <w:rFonts w:ascii="仿宋_GB2312" w:hAnsi="仿宋_GB2312" w:cs="仿宋_GB2312" w:eastAsia="仿宋_GB2312"/>
                <w:sz w:val="21"/>
              </w:rPr>
              <w:t>O、</w:t>
            </w:r>
            <w:r>
              <w:rPr>
                <w:rFonts w:ascii="仿宋_GB2312" w:hAnsi="仿宋_GB2312" w:cs="仿宋_GB2312" w:eastAsia="仿宋_GB2312"/>
                <w:sz w:val="24"/>
              </w:rPr>
              <w:t>A</w:t>
            </w:r>
            <w:r>
              <w:rPr>
                <w:rFonts w:ascii="仿宋_GB2312" w:hAnsi="仿宋_GB2312" w:cs="仿宋_GB2312" w:eastAsia="仿宋_GB2312"/>
                <w:sz w:val="21"/>
              </w:rPr>
              <w:t>ir 流量独立调节</w:t>
            </w:r>
            <w:r>
              <w:rPr>
                <w:rFonts w:ascii="仿宋_GB2312" w:hAnsi="仿宋_GB2312" w:cs="仿宋_GB2312" w:eastAsia="仿宋_GB2312"/>
                <w:sz w:val="21"/>
              </w:rPr>
              <w:t>。</w:t>
            </w:r>
          </w:p>
          <w:p>
            <w:pPr>
              <w:pStyle w:val="null5"/>
              <w:ind w:left="420"/>
              <w:jc w:val="both"/>
            </w:pPr>
            <w:r>
              <w:rPr>
                <w:rFonts w:ascii="仿宋_GB2312" w:hAnsi="仿宋_GB2312" w:cs="仿宋_GB2312" w:eastAsia="仿宋_GB2312"/>
                <w:sz w:val="21"/>
                <w:b/>
              </w:rPr>
              <w:t>2.3</w:t>
            </w:r>
            <w:r>
              <w:rPr>
                <w:rFonts w:ascii="仿宋_GB2312" w:hAnsi="仿宋_GB2312" w:cs="仿宋_GB2312" w:eastAsia="仿宋_GB2312"/>
                <w:sz w:val="21"/>
              </w:rPr>
              <w:t xml:space="preserve"> </w:t>
            </w:r>
            <w:r>
              <w:rPr>
                <w:rFonts w:ascii="仿宋_GB2312" w:hAnsi="仿宋_GB2312" w:cs="仿宋_GB2312" w:eastAsia="仿宋_GB2312"/>
                <w:sz w:val="21"/>
              </w:rPr>
              <w:t>具备笑、氧联动装置和笑气自动截断装置，不受停电影响，保证任何流量下氧浓度不低于</w:t>
            </w:r>
            <w:r>
              <w:rPr>
                <w:rFonts w:ascii="仿宋_GB2312" w:hAnsi="仿宋_GB2312" w:cs="仿宋_GB2312" w:eastAsia="仿宋_GB2312"/>
                <w:sz w:val="21"/>
              </w:rPr>
              <w:t>21%</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b/>
              </w:rPr>
              <w:t>2.4</w:t>
            </w:r>
            <w:r>
              <w:rPr>
                <w:rFonts w:ascii="仿宋_GB2312" w:hAnsi="仿宋_GB2312" w:cs="仿宋_GB2312" w:eastAsia="仿宋_GB2312"/>
                <w:sz w:val="21"/>
              </w:rPr>
              <w:t xml:space="preserve"> </w:t>
            </w:r>
            <w:r>
              <w:rPr>
                <w:rFonts w:ascii="仿宋_GB2312" w:hAnsi="仿宋_GB2312" w:cs="仿宋_GB2312" w:eastAsia="仿宋_GB2312"/>
                <w:sz w:val="21"/>
              </w:rPr>
              <w:t>新鲜气体</w:t>
            </w:r>
            <w:r>
              <w:rPr>
                <w:rFonts w:ascii="仿宋_GB2312" w:hAnsi="仿宋_GB2312" w:cs="仿宋_GB2312" w:eastAsia="仿宋_GB2312"/>
                <w:sz w:val="21"/>
              </w:rPr>
              <w:t>流量</w:t>
            </w:r>
            <w:r>
              <w:rPr>
                <w:rFonts w:ascii="仿宋_GB2312" w:hAnsi="仿宋_GB2312" w:cs="仿宋_GB2312" w:eastAsia="仿宋_GB2312"/>
                <w:sz w:val="21"/>
              </w:rPr>
              <w:t>范围</w:t>
            </w:r>
            <w:r>
              <w:rPr>
                <w:rFonts w:ascii="仿宋_GB2312" w:hAnsi="仿宋_GB2312" w:cs="仿宋_GB2312" w:eastAsia="仿宋_GB2312"/>
                <w:sz w:val="21"/>
              </w:rPr>
              <w:t>：</w:t>
            </w:r>
          </w:p>
          <w:p>
            <w:pPr>
              <w:pStyle w:val="null5"/>
              <w:ind w:left="480" w:firstLine="720"/>
              <w:jc w:val="both"/>
            </w:pPr>
            <w:r>
              <w:rPr>
                <w:rFonts w:ascii="仿宋_GB2312" w:hAnsi="仿宋_GB2312" w:cs="仿宋_GB2312" w:eastAsia="仿宋_GB2312"/>
                <w:sz w:val="24"/>
              </w:rPr>
              <w:t>O</w:t>
            </w:r>
            <w:r>
              <w:rPr>
                <w:rFonts w:ascii="仿宋_GB2312" w:hAnsi="仿宋_GB2312" w:cs="仿宋_GB2312" w:eastAsia="仿宋_GB2312"/>
                <w:sz w:val="15"/>
              </w:rPr>
              <w:t>2</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- 10 L/min</w:t>
            </w:r>
          </w:p>
          <w:p>
            <w:pPr>
              <w:pStyle w:val="null5"/>
              <w:ind w:left="480" w:firstLine="720"/>
              <w:jc w:val="both"/>
            </w:pPr>
            <w:r>
              <w:rPr>
                <w:rFonts w:ascii="仿宋_GB2312" w:hAnsi="仿宋_GB2312" w:cs="仿宋_GB2312" w:eastAsia="仿宋_GB2312"/>
                <w:sz w:val="24"/>
              </w:rPr>
              <w:t>N</w:t>
            </w:r>
            <w:r>
              <w:rPr>
                <w:rFonts w:ascii="仿宋_GB2312" w:hAnsi="仿宋_GB2312" w:cs="仿宋_GB2312" w:eastAsia="仿宋_GB2312"/>
                <w:sz w:val="15"/>
              </w:rPr>
              <w:t>2</w:t>
            </w:r>
            <w:r>
              <w:rPr>
                <w:rFonts w:ascii="仿宋_GB2312" w:hAnsi="仿宋_GB2312" w:cs="仿宋_GB2312" w:eastAsia="仿宋_GB2312"/>
                <w:sz w:val="21"/>
              </w:rPr>
              <w:t>O：</w:t>
            </w:r>
            <w:r>
              <w:rPr>
                <w:rFonts w:ascii="仿宋_GB2312" w:hAnsi="仿宋_GB2312" w:cs="仿宋_GB2312" w:eastAsia="仿宋_GB2312"/>
                <w:sz w:val="21"/>
              </w:rPr>
              <w:t>0</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- 10 L/min</w:t>
            </w:r>
          </w:p>
          <w:p>
            <w:pPr>
              <w:pStyle w:val="null5"/>
              <w:ind w:left="480" w:firstLine="720"/>
              <w:jc w:val="both"/>
            </w:pPr>
            <w:r>
              <w:rPr>
                <w:rFonts w:ascii="仿宋_GB2312" w:hAnsi="仿宋_GB2312" w:cs="仿宋_GB2312" w:eastAsia="仿宋_GB2312"/>
                <w:sz w:val="24"/>
              </w:rPr>
              <w:t>A</w:t>
            </w:r>
            <w:r>
              <w:rPr>
                <w:rFonts w:ascii="仿宋_GB2312" w:hAnsi="仿宋_GB2312" w:cs="仿宋_GB2312" w:eastAsia="仿宋_GB2312"/>
                <w:sz w:val="21"/>
              </w:rPr>
              <w:t>ir：</w:t>
            </w:r>
            <w:r>
              <w:rPr>
                <w:rFonts w:ascii="仿宋_GB2312" w:hAnsi="仿宋_GB2312" w:cs="仿宋_GB2312" w:eastAsia="仿宋_GB2312"/>
                <w:sz w:val="21"/>
              </w:rPr>
              <w:t>0</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- 10 L/min</w:t>
            </w:r>
          </w:p>
          <w:p>
            <w:pPr>
              <w:pStyle w:val="null5"/>
              <w:jc w:val="both"/>
            </w:pPr>
            <w:r>
              <w:rPr>
                <w:rFonts w:ascii="仿宋_GB2312" w:hAnsi="仿宋_GB2312" w:cs="仿宋_GB2312" w:eastAsia="仿宋_GB2312"/>
                <w:sz w:val="21"/>
                <w:b/>
              </w:rPr>
              <w:t>2.5</w:t>
            </w:r>
            <w:r>
              <w:rPr>
                <w:rFonts w:ascii="仿宋_GB2312" w:hAnsi="仿宋_GB2312" w:cs="仿宋_GB2312" w:eastAsia="仿宋_GB2312"/>
                <w:sz w:val="21"/>
              </w:rPr>
              <w:t xml:space="preserve"> </w:t>
            </w:r>
            <w:r>
              <w:rPr>
                <w:rFonts w:ascii="仿宋_GB2312" w:hAnsi="仿宋_GB2312" w:cs="仿宋_GB2312" w:eastAsia="仿宋_GB2312"/>
                <w:sz w:val="21"/>
              </w:rPr>
              <w:t>可显示新鲜气总流量</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b/>
              </w:rPr>
              <w:t xml:space="preserve">2.6 </w:t>
            </w:r>
            <w:r>
              <w:rPr>
                <w:rFonts w:ascii="仿宋_GB2312" w:hAnsi="仿宋_GB2312" w:cs="仿宋_GB2312" w:eastAsia="仿宋_GB2312"/>
                <w:sz w:val="21"/>
              </w:rPr>
              <w:t>快速供氧流量范围：</w:t>
            </w:r>
            <w:r>
              <w:rPr>
                <w:rFonts w:ascii="仿宋_GB2312" w:hAnsi="仿宋_GB2312" w:cs="仿宋_GB2312" w:eastAsia="仿宋_GB2312"/>
                <w:sz w:val="21"/>
              </w:rPr>
              <w:t>25 - 75 L/min</w:t>
            </w:r>
            <w:r>
              <w:rPr>
                <w:rFonts w:ascii="仿宋_GB2312" w:hAnsi="仿宋_GB2312" w:cs="仿宋_GB2312" w:eastAsia="仿宋_GB2312"/>
                <w:sz w:val="21"/>
              </w:rPr>
              <w:t>。</w:t>
            </w:r>
          </w:p>
          <w:p>
            <w:pPr>
              <w:pStyle w:val="null5"/>
              <w:numPr>
                <w:ilvl w:val="0"/>
                <w:numId w:val="1"/>
              </w:numPr>
              <w:jc w:val="both"/>
            </w:pPr>
            <w:r>
              <w:rPr>
                <w:rFonts w:ascii="仿宋_GB2312" w:hAnsi="仿宋_GB2312" w:cs="仿宋_GB2312" w:eastAsia="仿宋_GB2312"/>
                <w:sz w:val="24"/>
                <w:b/>
              </w:rPr>
              <w:t>呼吸回路系统</w:t>
            </w:r>
          </w:p>
          <w:p>
            <w:pPr>
              <w:pStyle w:val="null5"/>
              <w:jc w:val="both"/>
            </w:pPr>
            <w:r>
              <w:rPr>
                <w:rFonts w:ascii="仿宋_GB2312" w:hAnsi="仿宋_GB2312" w:cs="仿宋_GB2312" w:eastAsia="仿宋_GB2312"/>
                <w:sz w:val="21"/>
                <w:b/>
              </w:rPr>
              <w:t>3.1</w:t>
            </w:r>
            <w:r>
              <w:rPr>
                <w:rFonts w:ascii="仿宋_GB2312" w:hAnsi="仿宋_GB2312" w:cs="仿宋_GB2312" w:eastAsia="仿宋_GB2312"/>
                <w:sz w:val="21"/>
              </w:rPr>
              <w:t xml:space="preserve"> </w:t>
            </w:r>
            <w:r>
              <w:rPr>
                <w:rFonts w:ascii="仿宋_GB2312" w:hAnsi="仿宋_GB2312" w:cs="仿宋_GB2312" w:eastAsia="仿宋_GB2312"/>
                <w:sz w:val="21"/>
              </w:rPr>
              <w:t>低阻抗和带自由呼吸口的呼吸循环系统，让患者呼吸更安全、舒畅</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b/>
              </w:rPr>
              <w:t>3.2</w:t>
            </w:r>
            <w:r>
              <w:rPr>
                <w:rFonts w:ascii="仿宋_GB2312" w:hAnsi="仿宋_GB2312" w:cs="仿宋_GB2312" w:eastAsia="仿宋_GB2312"/>
                <w:sz w:val="21"/>
              </w:rPr>
              <w:t xml:space="preserve"> </w:t>
            </w:r>
            <w:r>
              <w:rPr>
                <w:rFonts w:ascii="仿宋_GB2312" w:hAnsi="仿宋_GB2312" w:cs="仿宋_GB2312" w:eastAsia="仿宋_GB2312"/>
                <w:sz w:val="21"/>
              </w:rPr>
              <w:t>徒手可拆卸，回路部件可以耐受</w:t>
            </w:r>
            <w:r>
              <w:rPr>
                <w:rFonts w:ascii="仿宋_GB2312" w:hAnsi="仿宋_GB2312" w:cs="仿宋_GB2312" w:eastAsia="仿宋_GB2312"/>
                <w:sz w:val="21"/>
              </w:rPr>
              <w:t>134℃高温高压消毒，避免交叉感染</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b/>
              </w:rPr>
              <w:t>3.3</w:t>
            </w:r>
            <w:r>
              <w:rPr>
                <w:rFonts w:ascii="仿宋_GB2312" w:hAnsi="仿宋_GB2312" w:cs="仿宋_GB2312" w:eastAsia="仿宋_GB2312"/>
                <w:sz w:val="21"/>
              </w:rPr>
              <w:t xml:space="preserve"> </w:t>
            </w:r>
            <w:r>
              <w:rPr>
                <w:rFonts w:ascii="仿宋_GB2312" w:hAnsi="仿宋_GB2312" w:cs="仿宋_GB2312" w:eastAsia="仿宋_GB2312"/>
                <w:sz w:val="21"/>
              </w:rPr>
              <w:t>大容量二氧化碳吸收系统，解决医护人员频繁更换吸收剂问题</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b/>
              </w:rPr>
              <w:t>3.4</w:t>
            </w:r>
            <w:r>
              <w:rPr>
                <w:rFonts w:ascii="仿宋_GB2312" w:hAnsi="仿宋_GB2312" w:cs="仿宋_GB2312" w:eastAsia="仿宋_GB2312"/>
                <w:sz w:val="21"/>
              </w:rPr>
              <w:t xml:space="preserve"> </w:t>
            </w:r>
            <w:r>
              <w:rPr>
                <w:rFonts w:ascii="仿宋_GB2312" w:hAnsi="仿宋_GB2312" w:cs="仿宋_GB2312" w:eastAsia="仿宋_GB2312"/>
                <w:sz w:val="21"/>
              </w:rPr>
              <w:t>模块化设计，减少潜在的泄漏、误接、脱落，使用更安全</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b/>
              </w:rPr>
              <w:t>3.5</w:t>
            </w:r>
            <w:r>
              <w:rPr>
                <w:rFonts w:ascii="仿宋_GB2312" w:hAnsi="仿宋_GB2312" w:cs="仿宋_GB2312" w:eastAsia="仿宋_GB2312"/>
                <w:sz w:val="21"/>
              </w:rPr>
              <w:t xml:space="preserve"> </w:t>
            </w:r>
            <w:r>
              <w:rPr>
                <w:rFonts w:ascii="仿宋_GB2312" w:hAnsi="仿宋_GB2312" w:cs="仿宋_GB2312" w:eastAsia="仿宋_GB2312"/>
                <w:sz w:val="21"/>
              </w:rPr>
              <w:t>独创的防水设计，使监测的气流不受患者呼出水汽影响，让气体监护更精确</w:t>
            </w:r>
            <w:r>
              <w:rPr>
                <w:rFonts w:ascii="仿宋_GB2312" w:hAnsi="仿宋_GB2312" w:cs="仿宋_GB2312" w:eastAsia="仿宋_GB2312"/>
                <w:sz w:val="21"/>
              </w:rPr>
              <w:t>。</w:t>
            </w:r>
          </w:p>
          <w:p>
            <w:pPr>
              <w:pStyle w:val="null5"/>
              <w:jc w:val="both"/>
            </w:pPr>
            <w:r>
              <w:rPr>
                <w:rFonts w:ascii="仿宋_GB2312" w:hAnsi="仿宋_GB2312" w:cs="仿宋_GB2312" w:eastAsia="仿宋_GB2312"/>
                <w:sz w:val="24"/>
                <w:b/>
              </w:rPr>
              <w:t>4、</w:t>
            </w:r>
            <w:r>
              <w:rPr>
                <w:rFonts w:ascii="仿宋_GB2312" w:hAnsi="仿宋_GB2312" w:cs="仿宋_GB2312" w:eastAsia="仿宋_GB2312"/>
                <w:sz w:val="24"/>
                <w:b/>
              </w:rPr>
              <w:t>麻醉呼吸机</w:t>
            </w:r>
          </w:p>
          <w:p>
            <w:pPr>
              <w:pStyle w:val="null5"/>
              <w:ind w:left="420"/>
              <w:jc w:val="left"/>
            </w:pPr>
            <w:r>
              <w:rPr>
                <w:rFonts w:ascii="仿宋_GB2312" w:hAnsi="仿宋_GB2312" w:cs="仿宋_GB2312" w:eastAsia="仿宋_GB2312"/>
                <w:sz w:val="21"/>
                <w:b/>
              </w:rPr>
              <w:t>4.1</w:t>
            </w:r>
            <w:r>
              <w:rPr>
                <w:rFonts w:ascii="仿宋_GB2312" w:hAnsi="仿宋_GB2312" w:cs="仿宋_GB2312" w:eastAsia="仿宋_GB2312"/>
                <w:sz w:val="21"/>
              </w:rPr>
              <w:t xml:space="preserve"> </w:t>
            </w:r>
            <w:r>
              <w:rPr>
                <w:rFonts w:ascii="仿宋_GB2312" w:hAnsi="仿宋_GB2312" w:cs="仿宋_GB2312" w:eastAsia="仿宋_GB2312"/>
                <w:sz w:val="21"/>
              </w:rPr>
              <w:t>气动电控呼吸机，全中文操作和显示，满足所有病人通气</w:t>
            </w:r>
            <w:r>
              <w:rPr>
                <w:rFonts w:ascii="仿宋_GB2312" w:hAnsi="仿宋_GB2312" w:cs="仿宋_GB2312" w:eastAsia="仿宋_GB2312"/>
                <w:sz w:val="21"/>
              </w:rPr>
              <w:t>。</w:t>
            </w:r>
          </w:p>
          <w:p>
            <w:pPr>
              <w:pStyle w:val="null5"/>
              <w:ind w:left="420"/>
              <w:jc w:val="both"/>
            </w:pPr>
            <w:r>
              <w:rPr>
                <w:rFonts w:ascii="仿宋_GB2312" w:hAnsi="仿宋_GB2312" w:cs="仿宋_GB2312" w:eastAsia="仿宋_GB2312"/>
                <w:sz w:val="21"/>
                <w:b/>
              </w:rPr>
              <w:t>4.2</w:t>
            </w:r>
            <w:r>
              <w:rPr>
                <w:rFonts w:ascii="仿宋_GB2312" w:hAnsi="仿宋_GB2312" w:cs="仿宋_GB2312" w:eastAsia="仿宋_GB2312"/>
                <w:sz w:val="21"/>
              </w:rPr>
              <w:t xml:space="preserve"> </w:t>
            </w:r>
            <w:r>
              <w:rPr>
                <w:rFonts w:ascii="仿宋_GB2312" w:hAnsi="仿宋_GB2312" w:cs="仿宋_GB2312" w:eastAsia="仿宋_GB2312"/>
                <w:sz w:val="21"/>
              </w:rPr>
              <w:t>高分辨率显示屏幕，同屏显示</w:t>
            </w:r>
            <w:r>
              <w:rPr>
                <w:rFonts w:ascii="仿宋_GB2312" w:hAnsi="仿宋_GB2312" w:cs="仿宋_GB2312" w:eastAsia="仿宋_GB2312"/>
                <w:sz w:val="21"/>
              </w:rPr>
              <w:t>3道波形，也可同屏显示三道波形及两个环图（PV、FV），患者临床情况动态体现，一目了然</w:t>
            </w:r>
            <w:r>
              <w:rPr>
                <w:rFonts w:ascii="仿宋_GB2312" w:hAnsi="仿宋_GB2312" w:cs="仿宋_GB2312" w:eastAsia="仿宋_GB2312"/>
                <w:sz w:val="21"/>
              </w:rPr>
              <w:t>，</w:t>
            </w:r>
            <w:r>
              <w:rPr>
                <w:rFonts w:ascii="仿宋_GB2312" w:hAnsi="仿宋_GB2312" w:cs="仿宋_GB2312" w:eastAsia="仿宋_GB2312"/>
                <w:sz w:val="21"/>
              </w:rPr>
              <w:t>可选呼末</w:t>
            </w:r>
            <w:r>
              <w:rPr>
                <w:rFonts w:ascii="仿宋_GB2312" w:hAnsi="仿宋_GB2312" w:cs="仿宋_GB2312" w:eastAsia="仿宋_GB2312"/>
                <w:sz w:val="24"/>
              </w:rPr>
              <w:t>CO</w:t>
            </w:r>
            <w:r>
              <w:rPr>
                <w:rFonts w:ascii="仿宋_GB2312" w:hAnsi="仿宋_GB2312" w:cs="仿宋_GB2312" w:eastAsia="仿宋_GB2312"/>
                <w:sz w:val="18"/>
              </w:rPr>
              <w:t>2</w:t>
            </w:r>
            <w:r>
              <w:rPr>
                <w:rFonts w:ascii="仿宋_GB2312" w:hAnsi="仿宋_GB2312" w:cs="仿宋_GB2312" w:eastAsia="仿宋_GB2312"/>
                <w:sz w:val="21"/>
              </w:rPr>
              <w:t>波形</w:t>
            </w:r>
            <w:r>
              <w:rPr>
                <w:rFonts w:ascii="仿宋_GB2312" w:hAnsi="仿宋_GB2312" w:cs="仿宋_GB2312" w:eastAsia="仿宋_GB2312"/>
                <w:sz w:val="21"/>
              </w:rPr>
              <w:t>。</w:t>
            </w:r>
          </w:p>
          <w:p>
            <w:pPr>
              <w:pStyle w:val="null5"/>
              <w:ind w:left="420"/>
              <w:jc w:val="both"/>
            </w:pPr>
            <w:r>
              <w:rPr>
                <w:rFonts w:ascii="仿宋_GB2312" w:hAnsi="仿宋_GB2312" w:cs="仿宋_GB2312" w:eastAsia="仿宋_GB2312"/>
                <w:sz w:val="21"/>
                <w:b/>
              </w:rPr>
              <w:t xml:space="preserve">4.3 </w:t>
            </w:r>
            <w:r>
              <w:rPr>
                <w:rFonts w:ascii="仿宋_GB2312" w:hAnsi="仿宋_GB2312" w:cs="仿宋_GB2312" w:eastAsia="仿宋_GB2312"/>
                <w:sz w:val="21"/>
              </w:rPr>
              <w:t>★</w:t>
            </w:r>
            <w:r>
              <w:rPr>
                <w:rFonts w:ascii="仿宋_GB2312" w:hAnsi="仿宋_GB2312" w:cs="仿宋_GB2312" w:eastAsia="仿宋_GB2312"/>
                <w:sz w:val="21"/>
              </w:rPr>
              <w:t>通</w:t>
            </w:r>
            <w:r>
              <w:rPr>
                <w:rFonts w:ascii="仿宋_GB2312" w:hAnsi="仿宋_GB2312" w:cs="仿宋_GB2312" w:eastAsia="仿宋_GB2312"/>
                <w:sz w:val="21"/>
              </w:rPr>
              <w:t>气模式：</w:t>
            </w:r>
            <w:r>
              <w:rPr>
                <w:rFonts w:ascii="仿宋_GB2312" w:hAnsi="仿宋_GB2312" w:cs="仿宋_GB2312" w:eastAsia="仿宋_GB2312"/>
                <w:sz w:val="21"/>
              </w:rPr>
              <w:t>IPPV VC、SIPPV VC、MANU，TIP（0~60%）、PEEP、SIGH</w:t>
            </w:r>
          </w:p>
          <w:p>
            <w:pPr>
              <w:pStyle w:val="null5"/>
              <w:ind w:left="420"/>
              <w:jc w:val="both"/>
            </w:pPr>
            <w:r>
              <w:rPr>
                <w:rFonts w:ascii="仿宋_GB2312" w:hAnsi="仿宋_GB2312" w:cs="仿宋_GB2312" w:eastAsia="仿宋_GB2312"/>
                <w:sz w:val="21"/>
                <w:b/>
              </w:rPr>
              <w:t>4.4</w:t>
            </w:r>
            <w:r>
              <w:rPr>
                <w:rFonts w:ascii="仿宋_GB2312" w:hAnsi="仿宋_GB2312" w:cs="仿宋_GB2312" w:eastAsia="仿宋_GB2312"/>
                <w:sz w:val="21"/>
              </w:rPr>
              <w:t xml:space="preserve"> </w:t>
            </w:r>
            <w:r>
              <w:rPr>
                <w:rFonts w:ascii="仿宋_GB2312" w:hAnsi="仿宋_GB2312" w:cs="仿宋_GB2312" w:eastAsia="仿宋_GB2312"/>
                <w:sz w:val="21"/>
              </w:rPr>
              <w:t>呼吸频率：</w:t>
            </w:r>
            <w:r>
              <w:rPr>
                <w:rFonts w:ascii="仿宋_GB2312" w:hAnsi="仿宋_GB2312" w:cs="仿宋_GB2312" w:eastAsia="仿宋_GB2312"/>
                <w:sz w:val="21"/>
              </w:rPr>
              <w:t>5-100 次/分钟</w:t>
            </w:r>
          </w:p>
          <w:p>
            <w:pPr>
              <w:pStyle w:val="null5"/>
              <w:jc w:val="both"/>
            </w:pPr>
            <w:r>
              <w:rPr>
                <w:rFonts w:ascii="仿宋_GB2312" w:hAnsi="仿宋_GB2312" w:cs="仿宋_GB2312" w:eastAsia="仿宋_GB2312"/>
                <w:sz w:val="21"/>
                <w:b/>
              </w:rPr>
              <w:t>4.</w:t>
            </w:r>
            <w:r>
              <w:rPr>
                <w:rFonts w:ascii="仿宋_GB2312" w:hAnsi="仿宋_GB2312" w:cs="仿宋_GB2312" w:eastAsia="仿宋_GB2312"/>
                <w:sz w:val="21"/>
                <w:b/>
              </w:rPr>
              <w:t>5</w:t>
            </w:r>
            <w:r>
              <w:rPr>
                <w:rFonts w:ascii="仿宋_GB2312" w:hAnsi="仿宋_GB2312" w:cs="仿宋_GB2312" w:eastAsia="仿宋_GB2312"/>
                <w:sz w:val="21"/>
              </w:rPr>
              <w:t xml:space="preserve"> </w:t>
            </w:r>
            <w:r>
              <w:rPr>
                <w:rFonts w:ascii="仿宋_GB2312" w:hAnsi="仿宋_GB2312" w:cs="仿宋_GB2312" w:eastAsia="仿宋_GB2312"/>
                <w:sz w:val="21"/>
              </w:rPr>
              <w:t>吸气触发压力：</w:t>
            </w:r>
            <w:r>
              <w:rPr>
                <w:rFonts w:ascii="仿宋_GB2312" w:hAnsi="仿宋_GB2312" w:cs="仿宋_GB2312" w:eastAsia="仿宋_GB2312"/>
                <w:sz w:val="21"/>
              </w:rPr>
              <w:t>-0.1kPa～-1.0kPa</w:t>
            </w:r>
          </w:p>
          <w:p>
            <w:pPr>
              <w:pStyle w:val="null5"/>
              <w:jc w:val="both"/>
            </w:pPr>
            <w:r>
              <w:rPr>
                <w:rFonts w:ascii="仿宋_GB2312" w:hAnsi="仿宋_GB2312" w:cs="仿宋_GB2312" w:eastAsia="仿宋_GB2312"/>
                <w:sz w:val="21"/>
                <w:b/>
              </w:rPr>
              <w:t>4.</w:t>
            </w:r>
            <w:r>
              <w:rPr>
                <w:rFonts w:ascii="仿宋_GB2312" w:hAnsi="仿宋_GB2312" w:cs="仿宋_GB2312" w:eastAsia="仿宋_GB2312"/>
                <w:sz w:val="21"/>
                <w:b/>
              </w:rPr>
              <w:t>6</w:t>
            </w:r>
            <w:r>
              <w:rPr>
                <w:rFonts w:ascii="仿宋_GB2312" w:hAnsi="仿宋_GB2312" w:cs="仿宋_GB2312" w:eastAsia="仿宋_GB2312"/>
                <w:sz w:val="21"/>
              </w:rPr>
              <w:t xml:space="preserve"> </w:t>
            </w:r>
            <w:r>
              <w:rPr>
                <w:rFonts w:ascii="仿宋_GB2312" w:hAnsi="仿宋_GB2312" w:cs="仿宋_GB2312" w:eastAsia="仿宋_GB2312"/>
                <w:sz w:val="21"/>
              </w:rPr>
              <w:t>吸气平台</w:t>
            </w:r>
            <w:r>
              <w:rPr>
                <w:rFonts w:ascii="仿宋_GB2312" w:hAnsi="仿宋_GB2312" w:cs="仿宋_GB2312" w:eastAsia="仿宋_GB2312"/>
                <w:sz w:val="21"/>
              </w:rPr>
              <w:t>Tip ：（0~60%）</w:t>
            </w:r>
          </w:p>
          <w:p>
            <w:pPr>
              <w:pStyle w:val="null5"/>
              <w:jc w:val="both"/>
            </w:pPr>
            <w:r>
              <w:rPr>
                <w:rFonts w:ascii="仿宋_GB2312" w:hAnsi="仿宋_GB2312" w:cs="仿宋_GB2312" w:eastAsia="仿宋_GB2312"/>
                <w:sz w:val="24"/>
                <w:b/>
              </w:rPr>
              <w:t xml:space="preserve">5  </w:t>
            </w:r>
            <w:r>
              <w:rPr>
                <w:rFonts w:ascii="仿宋_GB2312" w:hAnsi="仿宋_GB2312" w:cs="仿宋_GB2312" w:eastAsia="仿宋_GB2312"/>
                <w:sz w:val="24"/>
                <w:b/>
              </w:rPr>
              <w:t>麻醉气体</w:t>
            </w:r>
            <w:r>
              <w:rPr>
                <w:rFonts w:ascii="仿宋_GB2312" w:hAnsi="仿宋_GB2312" w:cs="仿宋_GB2312" w:eastAsia="仿宋_GB2312"/>
                <w:sz w:val="24"/>
                <w:b/>
              </w:rPr>
              <w:t>输送系统</w:t>
            </w:r>
          </w:p>
          <w:p>
            <w:pPr>
              <w:pStyle w:val="null5"/>
              <w:jc w:val="both"/>
            </w:pPr>
            <w:r>
              <w:rPr>
                <w:rFonts w:ascii="仿宋_GB2312" w:hAnsi="仿宋_GB2312" w:cs="仿宋_GB2312" w:eastAsia="仿宋_GB2312"/>
                <w:sz w:val="21"/>
                <w:b/>
              </w:rPr>
              <w:t>5.1</w:t>
            </w:r>
            <w:r>
              <w:rPr>
                <w:rFonts w:ascii="仿宋_GB2312" w:hAnsi="仿宋_GB2312" w:cs="仿宋_GB2312" w:eastAsia="仿宋_GB2312"/>
                <w:sz w:val="21"/>
              </w:rPr>
              <w:t xml:space="preserve"> </w:t>
            </w:r>
            <w:r>
              <w:rPr>
                <w:rFonts w:ascii="仿宋_GB2312" w:hAnsi="仿宋_GB2312" w:cs="仿宋_GB2312" w:eastAsia="仿宋_GB2312"/>
                <w:sz w:val="21"/>
              </w:rPr>
              <w:t>带互锁装置的</w:t>
            </w:r>
            <w:r>
              <w:rPr>
                <w:rFonts w:ascii="仿宋_GB2312" w:hAnsi="仿宋_GB2312" w:cs="仿宋_GB2312" w:eastAsia="仿宋_GB2312"/>
                <w:sz w:val="21"/>
              </w:rPr>
              <w:t>麻醉气体</w:t>
            </w:r>
            <w:r>
              <w:rPr>
                <w:rFonts w:ascii="仿宋_GB2312" w:hAnsi="仿宋_GB2312" w:cs="仿宋_GB2312" w:eastAsia="仿宋_GB2312"/>
                <w:sz w:val="21"/>
              </w:rPr>
              <w:t>输送系统</w:t>
            </w:r>
            <w:r>
              <w:rPr>
                <w:rFonts w:ascii="仿宋_GB2312" w:hAnsi="仿宋_GB2312" w:cs="仿宋_GB2312" w:eastAsia="仿宋_GB2312"/>
                <w:sz w:val="21"/>
              </w:rPr>
              <w:t>，可悬挂各种品牌蒸发器</w:t>
            </w:r>
            <w:r>
              <w:rPr>
                <w:rFonts w:ascii="仿宋_GB2312" w:hAnsi="仿宋_GB2312" w:cs="仿宋_GB2312" w:eastAsia="仿宋_GB2312"/>
                <w:sz w:val="21"/>
              </w:rPr>
              <w:t>。</w:t>
            </w:r>
          </w:p>
          <w:p>
            <w:pPr>
              <w:pStyle w:val="null5"/>
              <w:ind w:left="420"/>
              <w:jc w:val="both"/>
            </w:pPr>
            <w:r>
              <w:rPr>
                <w:rFonts w:ascii="仿宋_GB2312" w:hAnsi="仿宋_GB2312" w:cs="仿宋_GB2312" w:eastAsia="仿宋_GB2312"/>
                <w:sz w:val="21"/>
                <w:b/>
              </w:rPr>
              <w:t>5.2</w:t>
            </w:r>
            <w:r>
              <w:rPr>
                <w:rFonts w:ascii="仿宋_GB2312" w:hAnsi="仿宋_GB2312" w:cs="仿宋_GB2312" w:eastAsia="仿宋_GB2312"/>
                <w:sz w:val="21"/>
              </w:rPr>
              <w:t xml:space="preserve"> </w:t>
            </w:r>
            <w:r>
              <w:rPr>
                <w:rFonts w:ascii="仿宋_GB2312" w:hAnsi="仿宋_GB2312" w:cs="仿宋_GB2312" w:eastAsia="仿宋_GB2312"/>
                <w:sz w:val="21"/>
              </w:rPr>
              <w:t>配备高精度麻醉蒸发器，具备温度、压力、流速补偿功能，保证在不同温度、流速条件下麻醉剂输出浓度的精确与稳定</w:t>
            </w:r>
            <w:r>
              <w:rPr>
                <w:rFonts w:ascii="仿宋_GB2312" w:hAnsi="仿宋_GB2312" w:cs="仿宋_GB2312" w:eastAsia="仿宋_GB2312"/>
                <w:sz w:val="21"/>
              </w:rPr>
              <w:t>。</w:t>
            </w:r>
          </w:p>
          <w:p>
            <w:pPr>
              <w:pStyle w:val="null5"/>
              <w:jc w:val="left"/>
            </w:pPr>
            <w:r>
              <w:rPr>
                <w:rFonts w:ascii="仿宋_GB2312" w:hAnsi="仿宋_GB2312" w:cs="仿宋_GB2312" w:eastAsia="仿宋_GB2312"/>
                <w:sz w:val="24"/>
                <w:b/>
              </w:rPr>
              <w:t>6</w:t>
            </w:r>
            <w:r>
              <w:rPr>
                <w:rFonts w:ascii="仿宋_GB2312" w:hAnsi="仿宋_GB2312" w:cs="仿宋_GB2312" w:eastAsia="仿宋_GB2312"/>
                <w:sz w:val="21"/>
              </w:rPr>
              <w:t xml:space="preserve"> </w:t>
            </w:r>
            <w:r>
              <w:rPr>
                <w:rFonts w:ascii="仿宋_GB2312" w:hAnsi="仿宋_GB2312" w:cs="仿宋_GB2312" w:eastAsia="仿宋_GB2312"/>
                <w:sz w:val="24"/>
                <w:b/>
              </w:rPr>
              <w:t>监测参数</w:t>
            </w:r>
          </w:p>
          <w:p>
            <w:pPr>
              <w:pStyle w:val="null5"/>
              <w:ind w:left="420"/>
              <w:jc w:val="left"/>
            </w:pPr>
            <w:r>
              <w:rPr>
                <w:rFonts w:ascii="仿宋_GB2312" w:hAnsi="仿宋_GB2312" w:cs="仿宋_GB2312" w:eastAsia="仿宋_GB2312"/>
                <w:sz w:val="21"/>
                <w:b/>
              </w:rPr>
              <w:t>6.1</w:t>
            </w:r>
            <w:r>
              <w:rPr>
                <w:rFonts w:ascii="仿宋_GB2312" w:hAnsi="仿宋_GB2312" w:cs="仿宋_GB2312" w:eastAsia="仿宋_GB2312"/>
                <w:sz w:val="21"/>
              </w:rPr>
              <w:t xml:space="preserve"> </w:t>
            </w:r>
            <w:r>
              <w:rPr>
                <w:rFonts w:ascii="仿宋_GB2312" w:hAnsi="仿宋_GB2312" w:cs="仿宋_GB2312" w:eastAsia="仿宋_GB2312"/>
                <w:sz w:val="21"/>
              </w:rPr>
              <w:t>集</w:t>
            </w:r>
            <w:r>
              <w:rPr>
                <w:rFonts w:ascii="仿宋_GB2312" w:hAnsi="仿宋_GB2312" w:cs="仿宋_GB2312" w:eastAsia="仿宋_GB2312"/>
                <w:sz w:val="21"/>
              </w:rPr>
              <w:t>潮</w:t>
            </w:r>
            <w:r>
              <w:rPr>
                <w:rFonts w:ascii="仿宋_GB2312" w:hAnsi="仿宋_GB2312" w:cs="仿宋_GB2312" w:eastAsia="仿宋_GB2312"/>
                <w:sz w:val="21"/>
              </w:rPr>
              <w:t>气量、分钟通气量、呼吸频率、气道压力、压力波形、流速波形、容量波形、呼气末正压、平均压、平台压、氧浓度监测等各种测参数于一体。</w:t>
            </w:r>
          </w:p>
          <w:p>
            <w:pPr>
              <w:pStyle w:val="null5"/>
              <w:jc w:val="both"/>
            </w:pPr>
            <w:r>
              <w:rPr>
                <w:rFonts w:ascii="仿宋_GB2312" w:hAnsi="仿宋_GB2312" w:cs="仿宋_GB2312" w:eastAsia="仿宋_GB2312"/>
                <w:sz w:val="21"/>
                <w:b/>
              </w:rPr>
              <w:t>6.2</w:t>
            </w:r>
            <w:r>
              <w:rPr>
                <w:rFonts w:ascii="仿宋_GB2312" w:hAnsi="仿宋_GB2312" w:cs="仿宋_GB2312" w:eastAsia="仿宋_GB2312"/>
                <w:sz w:val="21"/>
              </w:rPr>
              <w:t xml:space="preserve"> </w:t>
            </w:r>
            <w:r>
              <w:rPr>
                <w:rFonts w:ascii="仿宋_GB2312" w:hAnsi="仿宋_GB2312" w:cs="仿宋_GB2312" w:eastAsia="仿宋_GB2312"/>
                <w:sz w:val="21"/>
              </w:rPr>
              <w:t>在手动通气或自主呼吸时，监测功能仍然有效</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1"/>
                <w:b/>
              </w:rPr>
              <w:t>6.3</w:t>
            </w:r>
            <w:r>
              <w:rPr>
                <w:rFonts w:ascii="仿宋_GB2312" w:hAnsi="仿宋_GB2312" w:cs="仿宋_GB2312" w:eastAsia="仿宋_GB2312"/>
                <w:sz w:val="21"/>
              </w:rPr>
              <w:t xml:space="preserve"> </w:t>
            </w:r>
            <w:r>
              <w:rPr>
                <w:rFonts w:ascii="仿宋_GB2312" w:hAnsi="仿宋_GB2312" w:cs="仿宋_GB2312" w:eastAsia="仿宋_GB2312"/>
                <w:sz w:val="21"/>
              </w:rPr>
              <w:t>潮气量：</w:t>
            </w:r>
            <w:r>
              <w:rPr>
                <w:rFonts w:ascii="仿宋_GB2312" w:hAnsi="仿宋_GB2312" w:cs="仿宋_GB2312" w:eastAsia="仿宋_GB2312"/>
                <w:sz w:val="21"/>
              </w:rPr>
              <w:t xml:space="preserve">0 – </w:t>
            </w:r>
            <w:r>
              <w:rPr>
                <w:rFonts w:ascii="仿宋_GB2312" w:hAnsi="仿宋_GB2312" w:cs="仿宋_GB2312" w:eastAsia="仿宋_GB2312"/>
                <w:sz w:val="21"/>
              </w:rPr>
              <w:t>2</w:t>
            </w:r>
            <w:r>
              <w:rPr>
                <w:rFonts w:ascii="仿宋_GB2312" w:hAnsi="仿宋_GB2312" w:cs="仿宋_GB2312" w:eastAsia="仿宋_GB2312"/>
                <w:sz w:val="21"/>
              </w:rPr>
              <w:t>00</w:t>
            </w:r>
            <w:r>
              <w:rPr>
                <w:rFonts w:ascii="仿宋_GB2312" w:hAnsi="仿宋_GB2312" w:cs="仿宋_GB2312" w:eastAsia="仿宋_GB2312"/>
                <w:sz w:val="21"/>
              </w:rPr>
              <w:t>0</w:t>
            </w:r>
            <w:r>
              <w:rPr>
                <w:rFonts w:ascii="仿宋_GB2312" w:hAnsi="仿宋_GB2312" w:cs="仿宋_GB2312" w:eastAsia="仿宋_GB2312"/>
                <w:sz w:val="21"/>
              </w:rPr>
              <w:t>mL</w:t>
            </w:r>
          </w:p>
          <w:p>
            <w:pPr>
              <w:pStyle w:val="null5"/>
              <w:jc w:val="both"/>
            </w:pPr>
            <w:r>
              <w:rPr>
                <w:rFonts w:ascii="仿宋_GB2312" w:hAnsi="仿宋_GB2312" w:cs="仿宋_GB2312" w:eastAsia="仿宋_GB2312"/>
                <w:sz w:val="21"/>
                <w:b/>
              </w:rPr>
              <w:t xml:space="preserve">6.4 </w:t>
            </w:r>
            <w:r>
              <w:rPr>
                <w:rFonts w:ascii="仿宋_GB2312" w:hAnsi="仿宋_GB2312" w:cs="仿宋_GB2312" w:eastAsia="仿宋_GB2312"/>
                <w:sz w:val="21"/>
              </w:rPr>
              <w:t>分钟通气量</w:t>
            </w:r>
            <w:r>
              <w:rPr>
                <w:rFonts w:ascii="仿宋_GB2312" w:hAnsi="仿宋_GB2312" w:cs="仿宋_GB2312" w:eastAsia="仿宋_GB2312"/>
                <w:sz w:val="21"/>
              </w:rPr>
              <w:t>：</w:t>
            </w:r>
            <w:r>
              <w:rPr>
                <w:rFonts w:ascii="仿宋_GB2312" w:hAnsi="仿宋_GB2312" w:cs="仿宋_GB2312" w:eastAsia="仿宋_GB2312"/>
                <w:sz w:val="21"/>
              </w:rPr>
              <w:t>0 –</w:t>
            </w:r>
            <w:r>
              <w:rPr>
                <w:rFonts w:ascii="仿宋_GB2312" w:hAnsi="仿宋_GB2312" w:cs="仿宋_GB2312" w:eastAsia="仿宋_GB2312"/>
                <w:sz w:val="21"/>
              </w:rPr>
              <w:t>99</w:t>
            </w:r>
            <w:r>
              <w:rPr>
                <w:rFonts w:ascii="仿宋_GB2312" w:hAnsi="仿宋_GB2312" w:cs="仿宋_GB2312" w:eastAsia="仿宋_GB2312"/>
                <w:sz w:val="21"/>
              </w:rPr>
              <w:t xml:space="preserve">L/min   </w:t>
            </w:r>
          </w:p>
          <w:p>
            <w:pPr>
              <w:pStyle w:val="null5"/>
              <w:jc w:val="both"/>
            </w:pPr>
            <w:r>
              <w:rPr>
                <w:rFonts w:ascii="仿宋_GB2312" w:hAnsi="仿宋_GB2312" w:cs="仿宋_GB2312" w:eastAsia="仿宋_GB2312"/>
                <w:sz w:val="21"/>
                <w:b/>
              </w:rPr>
              <w:t>6.</w:t>
            </w:r>
            <w:r>
              <w:rPr>
                <w:rFonts w:ascii="仿宋_GB2312" w:hAnsi="仿宋_GB2312" w:cs="仿宋_GB2312" w:eastAsia="仿宋_GB2312"/>
                <w:sz w:val="21"/>
                <w:b/>
              </w:rPr>
              <w:t>5</w:t>
            </w:r>
            <w:r>
              <w:rPr>
                <w:rFonts w:ascii="仿宋_GB2312" w:hAnsi="仿宋_GB2312" w:cs="仿宋_GB2312" w:eastAsia="仿宋_GB2312"/>
                <w:sz w:val="21"/>
                <w:b/>
              </w:rPr>
              <w:t xml:space="preserve"> </w:t>
            </w:r>
            <w:r>
              <w:rPr>
                <w:rFonts w:ascii="仿宋_GB2312" w:hAnsi="仿宋_GB2312" w:cs="仿宋_GB2312" w:eastAsia="仿宋_GB2312"/>
                <w:sz w:val="21"/>
              </w:rPr>
              <w:t>呼吸频率</w:t>
            </w:r>
            <w:r>
              <w:rPr>
                <w:rFonts w:ascii="仿宋_GB2312" w:hAnsi="仿宋_GB2312" w:cs="仿宋_GB2312" w:eastAsia="仿宋_GB2312"/>
                <w:sz w:val="21"/>
              </w:rPr>
              <w:t>：</w:t>
            </w:r>
            <w:r>
              <w:rPr>
                <w:rFonts w:ascii="仿宋_GB2312" w:hAnsi="仿宋_GB2312" w:cs="仿宋_GB2312" w:eastAsia="仿宋_GB2312"/>
                <w:sz w:val="21"/>
              </w:rPr>
              <w:t>0--100bpm</w:t>
            </w:r>
          </w:p>
          <w:p>
            <w:pPr>
              <w:pStyle w:val="null5"/>
              <w:jc w:val="both"/>
            </w:pPr>
            <w:r>
              <w:rPr>
                <w:rFonts w:ascii="仿宋_GB2312" w:hAnsi="仿宋_GB2312" w:cs="仿宋_GB2312" w:eastAsia="仿宋_GB2312"/>
                <w:sz w:val="21"/>
                <w:b/>
              </w:rPr>
              <w:t>6.</w:t>
            </w:r>
            <w:r>
              <w:rPr>
                <w:rFonts w:ascii="仿宋_GB2312" w:hAnsi="仿宋_GB2312" w:cs="仿宋_GB2312" w:eastAsia="仿宋_GB2312"/>
                <w:sz w:val="21"/>
                <w:b/>
              </w:rPr>
              <w:t>6</w:t>
            </w:r>
            <w:r>
              <w:rPr>
                <w:rFonts w:ascii="仿宋_GB2312" w:hAnsi="仿宋_GB2312" w:cs="仿宋_GB2312" w:eastAsia="仿宋_GB2312"/>
                <w:sz w:val="21"/>
              </w:rPr>
              <w:t xml:space="preserve"> </w:t>
            </w:r>
            <w:r>
              <w:rPr>
                <w:rFonts w:ascii="仿宋_GB2312" w:hAnsi="仿宋_GB2312" w:cs="仿宋_GB2312" w:eastAsia="仿宋_GB2312"/>
                <w:sz w:val="21"/>
              </w:rPr>
              <w:t>氧气浓度：</w:t>
            </w:r>
            <w:r>
              <w:rPr>
                <w:rFonts w:ascii="仿宋_GB2312" w:hAnsi="仿宋_GB2312" w:cs="仿宋_GB2312" w:eastAsia="仿宋_GB2312"/>
                <w:sz w:val="21"/>
              </w:rPr>
              <w:t>18%~100%</w:t>
            </w:r>
          </w:p>
          <w:p>
            <w:pPr>
              <w:pStyle w:val="null5"/>
              <w:jc w:val="both"/>
            </w:pPr>
            <w:r>
              <w:rPr>
                <w:rFonts w:ascii="仿宋_GB2312" w:hAnsi="仿宋_GB2312" w:cs="仿宋_GB2312" w:eastAsia="仿宋_GB2312"/>
                <w:sz w:val="24"/>
                <w:b/>
              </w:rPr>
              <w:t xml:space="preserve">7  </w:t>
            </w:r>
            <w:r>
              <w:rPr>
                <w:rFonts w:ascii="仿宋_GB2312" w:hAnsi="仿宋_GB2312" w:cs="仿宋_GB2312" w:eastAsia="仿宋_GB2312"/>
                <w:sz w:val="24"/>
                <w:b/>
              </w:rPr>
              <w:t>声光色报警</w:t>
            </w:r>
            <w:r>
              <w:rPr>
                <w:rFonts w:ascii="仿宋_GB2312" w:hAnsi="仿宋_GB2312" w:cs="仿宋_GB2312" w:eastAsia="仿宋_GB2312"/>
                <w:sz w:val="24"/>
                <w:b/>
              </w:rPr>
              <w:t>，</w:t>
            </w:r>
            <w:r>
              <w:rPr>
                <w:rFonts w:ascii="仿宋_GB2312" w:hAnsi="仿宋_GB2312" w:cs="仿宋_GB2312" w:eastAsia="仿宋_GB2312"/>
                <w:sz w:val="24"/>
                <w:b/>
              </w:rPr>
              <w:t>可调节的高</w:t>
            </w:r>
            <w:r>
              <w:rPr>
                <w:rFonts w:ascii="仿宋_GB2312" w:hAnsi="仿宋_GB2312" w:cs="仿宋_GB2312" w:eastAsia="仿宋_GB2312"/>
                <w:sz w:val="24"/>
                <w:b/>
              </w:rPr>
              <w:t>/</w:t>
            </w:r>
            <w:r>
              <w:rPr>
                <w:rFonts w:ascii="仿宋_GB2312" w:hAnsi="仿宋_GB2312" w:cs="仿宋_GB2312" w:eastAsia="仿宋_GB2312"/>
                <w:sz w:val="24"/>
                <w:b/>
              </w:rPr>
              <w:t>低报警值</w:t>
            </w:r>
          </w:p>
          <w:p>
            <w:pPr>
              <w:pStyle w:val="null5"/>
              <w:jc w:val="both"/>
            </w:pPr>
            <w:r>
              <w:rPr>
                <w:rFonts w:ascii="仿宋_GB2312" w:hAnsi="仿宋_GB2312" w:cs="仿宋_GB2312" w:eastAsia="仿宋_GB2312"/>
                <w:sz w:val="21"/>
                <w:b/>
              </w:rPr>
              <w:t>7.1</w:t>
            </w:r>
            <w:r>
              <w:rPr>
                <w:rFonts w:ascii="仿宋_GB2312" w:hAnsi="仿宋_GB2312" w:cs="仿宋_GB2312" w:eastAsia="仿宋_GB2312"/>
                <w:sz w:val="21"/>
              </w:rPr>
              <w:t xml:space="preserve"> </w:t>
            </w:r>
            <w:r>
              <w:rPr>
                <w:rFonts w:ascii="仿宋_GB2312" w:hAnsi="仿宋_GB2312" w:cs="仿宋_GB2312" w:eastAsia="仿宋_GB2312"/>
                <w:sz w:val="21"/>
              </w:rPr>
              <w:t>显示报警时的颜色符合</w:t>
            </w:r>
            <w:r>
              <w:rPr>
                <w:rFonts w:ascii="仿宋_GB2312" w:hAnsi="仿宋_GB2312" w:cs="仿宋_GB2312" w:eastAsia="仿宋_GB2312"/>
                <w:sz w:val="21"/>
              </w:rPr>
              <w:t>IEC标准，具备三级声光报警功能，有独立红黄报警灯显示</w:t>
            </w:r>
            <w:r>
              <w:rPr>
                <w:rFonts w:ascii="仿宋_GB2312" w:hAnsi="仿宋_GB2312" w:cs="仿宋_GB2312" w:eastAsia="仿宋_GB2312"/>
                <w:sz w:val="21"/>
              </w:rPr>
              <w:t>。</w:t>
            </w:r>
          </w:p>
          <w:p>
            <w:pPr>
              <w:pStyle w:val="null5"/>
              <w:ind w:left="420"/>
              <w:jc w:val="both"/>
            </w:pPr>
            <w:r>
              <w:rPr>
                <w:rFonts w:ascii="仿宋_GB2312" w:hAnsi="仿宋_GB2312" w:cs="仿宋_GB2312" w:eastAsia="仿宋_GB2312"/>
                <w:sz w:val="21"/>
                <w:b/>
              </w:rPr>
              <w:t>7.2</w:t>
            </w:r>
            <w:r>
              <w:rPr>
                <w:rFonts w:ascii="仿宋_GB2312" w:hAnsi="仿宋_GB2312" w:cs="仿宋_GB2312" w:eastAsia="仿宋_GB2312"/>
                <w:sz w:val="21"/>
              </w:rPr>
              <w:t xml:space="preserve"> </w:t>
            </w:r>
            <w:r>
              <w:rPr>
                <w:rFonts w:ascii="仿宋_GB2312" w:hAnsi="仿宋_GB2312" w:cs="仿宋_GB2312" w:eastAsia="仿宋_GB2312"/>
                <w:sz w:val="21"/>
              </w:rPr>
              <w:t>报警参数：潮气量上下限、分钟通气量上下限、压力上下限、氧浓度上下限、电池不足、气源不足、断电报警、持续气道压力报警</w:t>
            </w:r>
            <w:r>
              <w:rPr>
                <w:rFonts w:ascii="仿宋_GB2312" w:hAnsi="仿宋_GB2312" w:cs="仿宋_GB2312" w:eastAsia="仿宋_GB2312"/>
                <w:sz w:val="21"/>
              </w:rPr>
              <w:t>等</w:t>
            </w:r>
            <w:r>
              <w:rPr>
                <w:rFonts w:ascii="仿宋_GB2312" w:hAnsi="仿宋_GB2312" w:cs="仿宋_GB2312" w:eastAsia="仿宋_GB2312"/>
                <w:sz w:val="21"/>
              </w:rPr>
              <w:t>。</w:t>
            </w:r>
          </w:p>
        </w:tc>
      </w:tr>
    </w:tbl>
    <w:p>
      <w:pPr>
        <w:pStyle w:val="null5"/>
        <w:jc w:val="left"/>
      </w:pPr>
      <w:r>
        <w:rPr>
          <w:rFonts w:ascii="仿宋_GB2312" w:hAnsi="仿宋_GB2312" w:cs="仿宋_GB2312" w:eastAsia="仿宋_GB2312"/>
        </w:rPr>
        <w:t>标的名称：麻醉机内回路消毒机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用复合醇消毒剂对麻醉机呼吸机回路进行消毒灭菌</w:t>
            </w:r>
            <w:r>
              <w:rPr>
                <w:rFonts w:ascii="仿宋_GB2312" w:hAnsi="仿宋_GB2312" w:cs="仿宋_GB2312" w:eastAsia="仿宋_GB2312"/>
                <w:sz w:val="24"/>
              </w:rPr>
              <w:t>，</w:t>
            </w:r>
            <w:r>
              <w:rPr>
                <w:rFonts w:ascii="仿宋_GB2312" w:hAnsi="仿宋_GB2312" w:cs="仿宋_GB2312" w:eastAsia="仿宋_GB2312"/>
                <w:sz w:val="24"/>
              </w:rPr>
              <w:t>不伤机器</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产品获得国家二类医疗器械生产许可证、注册证、高新技术企业证书、消毒系统实用新型专利证书、医疗器械电磁兼容性</w:t>
            </w:r>
            <w:r>
              <w:rPr>
                <w:rFonts w:ascii="仿宋_GB2312" w:hAnsi="仿宋_GB2312" w:cs="仿宋_GB2312" w:eastAsia="仿宋_GB2312"/>
                <w:sz w:val="24"/>
              </w:rPr>
              <w:t>EMC检测报告，ISO13485质量管理体系证书。</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、采用闭环控制技术。在运行过程中对复合醇浓度、温度等进行实时监测，以达到稳定的气体输出，实现加湿、消毒、干燥的功能。</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、工作模式：</w:t>
            </w:r>
            <w:r>
              <w:rPr>
                <w:rFonts w:ascii="仿宋_GB2312" w:hAnsi="仿宋_GB2312" w:cs="仿宋_GB2312" w:eastAsia="仿宋_GB2312"/>
                <w:sz w:val="24"/>
              </w:rPr>
              <w:t>2</w:t>
            </w:r>
            <w:r>
              <w:rPr>
                <w:rFonts w:ascii="仿宋_GB2312" w:hAnsi="仿宋_GB2312" w:cs="仿宋_GB2312" w:eastAsia="仿宋_GB2312"/>
                <w:sz w:val="24"/>
              </w:rPr>
              <w:t>个程序模式</w:t>
            </w:r>
            <w:r>
              <w:rPr>
                <w:rFonts w:ascii="仿宋_GB2312" w:hAnsi="仿宋_GB2312" w:cs="仿宋_GB2312" w:eastAsia="仿宋_GB2312"/>
                <w:sz w:val="24"/>
              </w:rPr>
              <w:t>(</w:t>
            </w:r>
            <w:r>
              <w:rPr>
                <w:rFonts w:ascii="仿宋_GB2312" w:hAnsi="仿宋_GB2312" w:cs="仿宋_GB2312" w:eastAsia="仿宋_GB2312"/>
                <w:sz w:val="24"/>
              </w:rPr>
              <w:t>呼吸机、麻醉机</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个手动模式</w:t>
            </w:r>
            <w:r>
              <w:rPr>
                <w:rFonts w:ascii="仿宋_GB2312" w:hAnsi="仿宋_GB2312" w:cs="仿宋_GB2312" w:eastAsia="仿宋_GB2312"/>
                <w:sz w:val="24"/>
              </w:rPr>
              <w:t>(</w:t>
            </w:r>
            <w:r>
              <w:rPr>
                <w:rFonts w:ascii="仿宋_GB2312" w:hAnsi="仿宋_GB2312" w:cs="仿宋_GB2312" w:eastAsia="仿宋_GB2312"/>
                <w:sz w:val="24"/>
              </w:rPr>
              <w:t>其他设备</w:t>
            </w:r>
            <w:r>
              <w:rPr>
                <w:rFonts w:ascii="仿宋_GB2312" w:hAnsi="仿宋_GB2312" w:cs="仿宋_GB2312" w:eastAsia="仿宋_GB2312"/>
                <w:sz w:val="24"/>
              </w:rPr>
              <w:t>)</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雾化方式：压缩式雾化，雾化的微粒小（</w:t>
            </w:r>
            <w:r>
              <w:rPr>
                <w:rFonts w:ascii="仿宋_GB2312" w:hAnsi="仿宋_GB2312" w:cs="仿宋_GB2312" w:eastAsia="仿宋_GB2312"/>
                <w:sz w:val="24"/>
              </w:rPr>
              <w:t>≤5微米），提高消毒液利用率</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使用新型</w:t>
            </w:r>
            <w:r>
              <w:rPr>
                <w:rFonts w:ascii="仿宋_GB2312" w:hAnsi="仿宋_GB2312" w:cs="仿宋_GB2312" w:eastAsia="仿宋_GB2312"/>
                <w:sz w:val="24"/>
              </w:rPr>
              <w:t>复合醇</w:t>
            </w:r>
            <w:r>
              <w:rPr>
                <w:rFonts w:ascii="仿宋_GB2312" w:hAnsi="仿宋_GB2312" w:cs="仿宋_GB2312" w:eastAsia="仿宋_GB2312"/>
                <w:sz w:val="24"/>
              </w:rPr>
              <w:t>消毒系统专利，利用高流速、快速充满医疗器械内部后被快速吸收，可以清理及其内部，达到无死角的消毒过程。</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消毒机单循环模式，即可动态消杀所有麻醉机、呼吸机气体流经管道、端口。达到无死</w:t>
            </w:r>
          </w:p>
          <w:p>
            <w:pPr>
              <w:pStyle w:val="null5"/>
              <w:jc w:val="both"/>
            </w:pPr>
            <w:r>
              <w:rPr>
                <w:rFonts w:ascii="仿宋_GB2312" w:hAnsi="仿宋_GB2312" w:cs="仿宋_GB2312" w:eastAsia="仿宋_GB2312"/>
                <w:sz w:val="24"/>
              </w:rPr>
              <w:t>角，无残留的消毒效果。</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消毒效果：枯草杆菌黑色变种芽孢</w:t>
            </w:r>
            <w:r>
              <w:rPr>
                <w:rFonts w:ascii="仿宋_GB2312" w:hAnsi="仿宋_GB2312" w:cs="仿宋_GB2312" w:eastAsia="仿宋_GB2312"/>
                <w:sz w:val="24"/>
              </w:rPr>
              <w:t>4</w:t>
            </w:r>
            <w:r>
              <w:rPr>
                <w:rFonts w:ascii="仿宋_GB2312" w:hAnsi="仿宋_GB2312" w:cs="仿宋_GB2312" w:eastAsia="仿宋_GB2312"/>
                <w:sz w:val="24"/>
              </w:rPr>
              <w:t>代平均杀灭对数值≥</w:t>
            </w:r>
            <w:r>
              <w:rPr>
                <w:rFonts w:ascii="仿宋_GB2312" w:hAnsi="仿宋_GB2312" w:cs="仿宋_GB2312" w:eastAsia="仿宋_GB2312"/>
                <w:sz w:val="24"/>
              </w:rPr>
              <w:t>3.0</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、消毒时，可人机共存，并保证使用时手术室无污染；</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、显示屏</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寸触摸显示屏，一键操作实现雾化、消毒、干燥的全自动消毒灭菌程序。</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、自动干燥：干燥模式采用恒温进行，确保内回路彻底干燥，无水分残留。</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、复合醇消毒时间</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分钟；节约时间，具有无腐蚀报告。</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、独特的残气吸收系统，确保工作环境无污染设备移动性强随时清除医源性感染源</w:t>
            </w:r>
          </w:p>
        </w:tc>
      </w:tr>
    </w:tbl>
    <w:p>
      <w:pPr>
        <w:pStyle w:val="null5"/>
        <w:jc w:val="left"/>
      </w:pPr>
      <w:r>
        <w:rPr>
          <w:rFonts w:ascii="仿宋_GB2312" w:hAnsi="仿宋_GB2312" w:cs="仿宋_GB2312" w:eastAsia="仿宋_GB2312"/>
        </w:rPr>
        <w:t>标的名称：电动综合手术床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（一）</w:t>
            </w:r>
            <w:r>
              <w:rPr>
                <w:rFonts w:ascii="仿宋_GB2312" w:hAnsi="仿宋_GB2312" w:cs="仿宋_GB2312" w:eastAsia="仿宋_GB2312"/>
                <w:sz w:val="24"/>
                <w:b/>
              </w:rPr>
              <w:t>技术参数</w:t>
            </w:r>
          </w:p>
          <w:p>
            <w:pPr>
              <w:pStyle w:val="null5"/>
              <w:jc w:val="left"/>
            </w:pPr>
            <w:r>
              <w:rPr>
                <w:rFonts w:ascii="仿宋_GB2312" w:hAnsi="仿宋_GB2312" w:cs="仿宋_GB2312" w:eastAsia="仿宋_GB2312"/>
                <w:sz w:val="24"/>
              </w:rPr>
              <w:t>长：</w:t>
            </w:r>
            <w:r>
              <w:rPr>
                <w:rFonts w:ascii="仿宋_GB2312" w:hAnsi="仿宋_GB2312" w:cs="仿宋_GB2312" w:eastAsia="仿宋_GB2312"/>
                <w:sz w:val="24"/>
              </w:rPr>
              <w:t>2000±50mm</w:t>
            </w:r>
            <w:r>
              <w:rPr>
                <w:rFonts w:ascii="仿宋_GB2312" w:hAnsi="仿宋_GB2312" w:cs="仿宋_GB2312" w:eastAsia="仿宋_GB2312"/>
                <w:sz w:val="24"/>
              </w:rPr>
              <w:t>前倾</w:t>
            </w:r>
            <w:r>
              <w:rPr>
                <w:rFonts w:ascii="仿宋_GB2312" w:hAnsi="仿宋_GB2312" w:cs="仿宋_GB2312" w:eastAsia="仿宋_GB2312"/>
                <w:sz w:val="24"/>
              </w:rPr>
              <w:t>≥19°</w:t>
            </w:r>
            <w:r>
              <w:rPr>
                <w:rFonts w:ascii="仿宋_GB2312" w:hAnsi="仿宋_GB2312" w:cs="仿宋_GB2312" w:eastAsia="仿宋_GB2312"/>
                <w:sz w:val="24"/>
              </w:rPr>
              <w:t>腿板下折</w:t>
            </w:r>
            <w:r>
              <w:rPr>
                <w:rFonts w:ascii="仿宋_GB2312" w:hAnsi="仿宋_GB2312" w:cs="仿宋_GB2312" w:eastAsia="仿宋_GB2312"/>
                <w:sz w:val="24"/>
              </w:rPr>
              <w:t>≥90°</w:t>
            </w:r>
          </w:p>
          <w:p>
            <w:pPr>
              <w:pStyle w:val="null5"/>
              <w:jc w:val="left"/>
            </w:pPr>
            <w:r>
              <w:rPr>
                <w:rFonts w:ascii="仿宋_GB2312" w:hAnsi="仿宋_GB2312" w:cs="仿宋_GB2312" w:eastAsia="仿宋_GB2312"/>
                <w:sz w:val="24"/>
              </w:rPr>
              <w:t>宽：</w:t>
            </w:r>
            <w:r>
              <w:rPr>
                <w:rFonts w:ascii="仿宋_GB2312" w:hAnsi="仿宋_GB2312" w:cs="仿宋_GB2312" w:eastAsia="仿宋_GB2312"/>
                <w:sz w:val="24"/>
              </w:rPr>
              <w:t>500±20mm</w:t>
            </w:r>
            <w:r>
              <w:rPr>
                <w:rFonts w:ascii="仿宋_GB2312" w:hAnsi="仿宋_GB2312" w:cs="仿宋_GB2312" w:eastAsia="仿宋_GB2312"/>
                <w:sz w:val="24"/>
              </w:rPr>
              <w:t>后倾</w:t>
            </w:r>
            <w:r>
              <w:rPr>
                <w:rFonts w:ascii="仿宋_GB2312" w:hAnsi="仿宋_GB2312" w:cs="仿宋_GB2312" w:eastAsia="仿宋_GB2312"/>
                <w:sz w:val="24"/>
              </w:rPr>
              <w:t>≥19°</w:t>
            </w:r>
            <w:r>
              <w:rPr>
                <w:rFonts w:ascii="仿宋_GB2312" w:hAnsi="仿宋_GB2312" w:cs="仿宋_GB2312" w:eastAsia="仿宋_GB2312"/>
                <w:sz w:val="24"/>
              </w:rPr>
              <w:t>腿板外展</w:t>
            </w:r>
            <w:r>
              <w:rPr>
                <w:rFonts w:ascii="仿宋_GB2312" w:hAnsi="仿宋_GB2312" w:cs="仿宋_GB2312" w:eastAsia="仿宋_GB2312"/>
                <w:sz w:val="24"/>
              </w:rPr>
              <w:t>≥90°</w:t>
            </w:r>
          </w:p>
          <w:p>
            <w:pPr>
              <w:pStyle w:val="null5"/>
              <w:jc w:val="left"/>
            </w:pPr>
            <w:r>
              <w:rPr>
                <w:rFonts w:ascii="仿宋_GB2312" w:hAnsi="仿宋_GB2312" w:cs="仿宋_GB2312" w:eastAsia="仿宋_GB2312"/>
                <w:sz w:val="24"/>
              </w:rPr>
              <w:t>台面最高：</w:t>
            </w:r>
            <w:r>
              <w:rPr>
                <w:rFonts w:ascii="仿宋_GB2312" w:hAnsi="仿宋_GB2312" w:cs="仿宋_GB2312" w:eastAsia="仿宋_GB2312"/>
                <w:sz w:val="24"/>
              </w:rPr>
              <w:t>880±10mm</w:t>
            </w:r>
            <w:r>
              <w:rPr>
                <w:rFonts w:ascii="仿宋_GB2312" w:hAnsi="仿宋_GB2312" w:cs="仿宋_GB2312" w:eastAsia="仿宋_GB2312"/>
                <w:sz w:val="24"/>
              </w:rPr>
              <w:t>头板上折</w:t>
            </w:r>
            <w:r>
              <w:rPr>
                <w:rFonts w:ascii="仿宋_GB2312" w:hAnsi="仿宋_GB2312" w:cs="仿宋_GB2312" w:eastAsia="仿宋_GB2312"/>
                <w:sz w:val="24"/>
              </w:rPr>
              <w:t>≥65°</w:t>
            </w:r>
            <w:r>
              <w:rPr>
                <w:rFonts w:ascii="仿宋_GB2312" w:hAnsi="仿宋_GB2312" w:cs="仿宋_GB2312" w:eastAsia="仿宋_GB2312"/>
                <w:sz w:val="24"/>
              </w:rPr>
              <w:t>腰板上升：</w:t>
            </w:r>
            <w:r>
              <w:rPr>
                <w:rFonts w:ascii="仿宋_GB2312" w:hAnsi="仿宋_GB2312" w:cs="仿宋_GB2312" w:eastAsia="仿宋_GB2312"/>
                <w:sz w:val="24"/>
              </w:rPr>
              <w:t>120±10mm</w:t>
            </w:r>
          </w:p>
          <w:p>
            <w:pPr>
              <w:pStyle w:val="null5"/>
              <w:jc w:val="left"/>
            </w:pPr>
            <w:r>
              <w:rPr>
                <w:rFonts w:ascii="仿宋_GB2312" w:hAnsi="仿宋_GB2312" w:cs="仿宋_GB2312" w:eastAsia="仿宋_GB2312"/>
                <w:sz w:val="24"/>
              </w:rPr>
              <w:t>台面最低：</w:t>
            </w:r>
            <w:r>
              <w:rPr>
                <w:rFonts w:ascii="仿宋_GB2312" w:hAnsi="仿宋_GB2312" w:cs="仿宋_GB2312" w:eastAsia="仿宋_GB2312"/>
                <w:sz w:val="24"/>
              </w:rPr>
              <w:t>630±10mm</w:t>
            </w:r>
            <w:r>
              <w:rPr>
                <w:rFonts w:ascii="仿宋_GB2312" w:hAnsi="仿宋_GB2312" w:cs="仿宋_GB2312" w:eastAsia="仿宋_GB2312"/>
                <w:sz w:val="24"/>
              </w:rPr>
              <w:t>头板下折</w:t>
            </w:r>
            <w:r>
              <w:rPr>
                <w:rFonts w:ascii="仿宋_GB2312" w:hAnsi="仿宋_GB2312" w:cs="仿宋_GB2312" w:eastAsia="仿宋_GB2312"/>
                <w:sz w:val="24"/>
              </w:rPr>
              <w:t>≥90°</w:t>
            </w:r>
            <w:r>
              <w:rPr>
                <w:rFonts w:ascii="仿宋_GB2312" w:hAnsi="仿宋_GB2312" w:cs="仿宋_GB2312" w:eastAsia="仿宋_GB2312"/>
                <w:sz w:val="24"/>
              </w:rPr>
              <w:t>电源：</w:t>
            </w:r>
            <w:r>
              <w:rPr>
                <w:rFonts w:ascii="仿宋_GB2312" w:hAnsi="仿宋_GB2312" w:cs="仿宋_GB2312" w:eastAsia="仿宋_GB2312"/>
                <w:sz w:val="24"/>
              </w:rPr>
              <w:t>100-240VAC ，50/60Hz</w:t>
            </w:r>
          </w:p>
          <w:p>
            <w:pPr>
              <w:pStyle w:val="null5"/>
              <w:jc w:val="left"/>
            </w:pPr>
            <w:r>
              <w:rPr>
                <w:rFonts w:ascii="仿宋_GB2312" w:hAnsi="仿宋_GB2312" w:cs="仿宋_GB2312" w:eastAsia="仿宋_GB2312"/>
                <w:sz w:val="24"/>
              </w:rPr>
              <w:t>左倾</w:t>
            </w:r>
            <w:r>
              <w:rPr>
                <w:rFonts w:ascii="仿宋_GB2312" w:hAnsi="仿宋_GB2312" w:cs="仿宋_GB2312" w:eastAsia="仿宋_GB2312"/>
                <w:sz w:val="24"/>
              </w:rPr>
              <w:t>≥16°</w:t>
            </w:r>
            <w:r>
              <w:rPr>
                <w:rFonts w:ascii="仿宋_GB2312" w:hAnsi="仿宋_GB2312" w:cs="仿宋_GB2312" w:eastAsia="仿宋_GB2312"/>
                <w:sz w:val="24"/>
              </w:rPr>
              <w:t>背板上折</w:t>
            </w:r>
            <w:r>
              <w:rPr>
                <w:rFonts w:ascii="仿宋_GB2312" w:hAnsi="仿宋_GB2312" w:cs="仿宋_GB2312" w:eastAsia="仿宋_GB2312"/>
                <w:sz w:val="24"/>
              </w:rPr>
              <w:t>≥70°</w:t>
            </w:r>
            <w:r>
              <w:rPr>
                <w:rFonts w:ascii="仿宋_GB2312" w:hAnsi="仿宋_GB2312" w:cs="仿宋_GB2312" w:eastAsia="仿宋_GB2312"/>
                <w:sz w:val="22"/>
              </w:rPr>
              <w:t xml:space="preserve">       </w:t>
            </w:r>
            <w:r>
              <w:rPr>
                <w:rFonts w:ascii="仿宋_GB2312" w:hAnsi="仿宋_GB2312" w:cs="仿宋_GB2312" w:eastAsia="仿宋_GB2312"/>
                <w:sz w:val="24"/>
              </w:rPr>
              <w:t>包装：</w:t>
            </w:r>
            <w:r>
              <w:rPr>
                <w:rFonts w:ascii="仿宋_GB2312" w:hAnsi="仿宋_GB2312" w:cs="仿宋_GB2312" w:eastAsia="仿宋_GB2312"/>
                <w:sz w:val="24"/>
              </w:rPr>
              <w:t>1405×725×885mm</w:t>
            </w:r>
          </w:p>
          <w:p>
            <w:pPr>
              <w:pStyle w:val="null5"/>
              <w:jc w:val="left"/>
            </w:pPr>
            <w:r>
              <w:rPr>
                <w:rFonts w:ascii="仿宋_GB2312" w:hAnsi="仿宋_GB2312" w:cs="仿宋_GB2312" w:eastAsia="仿宋_GB2312"/>
                <w:sz w:val="24"/>
              </w:rPr>
              <w:t>右倾</w:t>
            </w:r>
            <w:r>
              <w:rPr>
                <w:rFonts w:ascii="仿宋_GB2312" w:hAnsi="仿宋_GB2312" w:cs="仿宋_GB2312" w:eastAsia="仿宋_GB2312"/>
                <w:sz w:val="24"/>
              </w:rPr>
              <w:t>≥16°</w:t>
            </w:r>
            <w:r>
              <w:rPr>
                <w:rFonts w:ascii="仿宋_GB2312" w:hAnsi="仿宋_GB2312" w:cs="仿宋_GB2312" w:eastAsia="仿宋_GB2312"/>
                <w:sz w:val="24"/>
              </w:rPr>
              <w:t>背板下折</w:t>
            </w:r>
            <w:r>
              <w:rPr>
                <w:rFonts w:ascii="仿宋_GB2312" w:hAnsi="仿宋_GB2312" w:cs="仿宋_GB2312" w:eastAsia="仿宋_GB2312"/>
                <w:sz w:val="24"/>
              </w:rPr>
              <w:t>≥14°</w:t>
            </w:r>
          </w:p>
          <w:p>
            <w:pPr>
              <w:pStyle w:val="null5"/>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产品配置清单</w:t>
            </w:r>
          </w:p>
          <w:p>
            <w:pPr>
              <w:pStyle w:val="null5"/>
              <w:jc w:val="left"/>
            </w:pPr>
            <w:r>
              <w:rPr>
                <w:rFonts w:ascii="仿宋_GB2312" w:hAnsi="仿宋_GB2312" w:cs="仿宋_GB2312" w:eastAsia="仿宋_GB2312"/>
                <w:sz w:val="24"/>
              </w:rPr>
              <w:t>主体（含电机、床垫）：</w:t>
            </w:r>
            <w:r>
              <w:rPr>
                <w:rFonts w:ascii="仿宋_GB2312" w:hAnsi="仿宋_GB2312" w:cs="仿宋_GB2312" w:eastAsia="仿宋_GB2312"/>
                <w:sz w:val="24"/>
              </w:rPr>
              <w:t>1套</w:t>
            </w:r>
          </w:p>
          <w:p>
            <w:pPr>
              <w:pStyle w:val="null5"/>
              <w:jc w:val="left"/>
            </w:pPr>
            <w:r>
              <w:rPr>
                <w:rFonts w:ascii="仿宋_GB2312" w:hAnsi="仿宋_GB2312" w:cs="仿宋_GB2312" w:eastAsia="仿宋_GB2312"/>
                <w:sz w:val="24"/>
              </w:rPr>
              <w:t>臂托：</w:t>
            </w:r>
            <w:r>
              <w:rPr>
                <w:rFonts w:ascii="仿宋_GB2312" w:hAnsi="仿宋_GB2312" w:cs="仿宋_GB2312" w:eastAsia="仿宋_GB2312"/>
                <w:sz w:val="24"/>
              </w:rPr>
              <w:t>2份</w:t>
            </w:r>
          </w:p>
          <w:p>
            <w:pPr>
              <w:pStyle w:val="null5"/>
              <w:jc w:val="left"/>
            </w:pPr>
            <w:r>
              <w:rPr>
                <w:rFonts w:ascii="仿宋_GB2312" w:hAnsi="仿宋_GB2312" w:cs="仿宋_GB2312" w:eastAsia="仿宋_GB2312"/>
                <w:sz w:val="24"/>
              </w:rPr>
              <w:t>肩卡：</w:t>
            </w:r>
            <w:r>
              <w:rPr>
                <w:rFonts w:ascii="仿宋_GB2312" w:hAnsi="仿宋_GB2312" w:cs="仿宋_GB2312" w:eastAsia="仿宋_GB2312"/>
                <w:sz w:val="24"/>
              </w:rPr>
              <w:t>2个</w:t>
            </w:r>
          </w:p>
          <w:p>
            <w:pPr>
              <w:pStyle w:val="null5"/>
              <w:jc w:val="left"/>
            </w:pPr>
            <w:r>
              <w:rPr>
                <w:rFonts w:ascii="仿宋_GB2312" w:hAnsi="仿宋_GB2312" w:cs="仿宋_GB2312" w:eastAsia="仿宋_GB2312"/>
                <w:sz w:val="24"/>
              </w:rPr>
              <w:t>腰卡：</w:t>
            </w:r>
            <w:r>
              <w:rPr>
                <w:rFonts w:ascii="仿宋_GB2312" w:hAnsi="仿宋_GB2312" w:cs="仿宋_GB2312" w:eastAsia="仿宋_GB2312"/>
                <w:sz w:val="24"/>
              </w:rPr>
              <w:t>2个</w:t>
            </w:r>
          </w:p>
          <w:p>
            <w:pPr>
              <w:pStyle w:val="null5"/>
              <w:jc w:val="left"/>
            </w:pPr>
            <w:r>
              <w:rPr>
                <w:rFonts w:ascii="仿宋_GB2312" w:hAnsi="仿宋_GB2312" w:cs="仿宋_GB2312" w:eastAsia="仿宋_GB2312"/>
                <w:sz w:val="24"/>
              </w:rPr>
              <w:t>腿托：</w:t>
            </w:r>
            <w:r>
              <w:rPr>
                <w:rFonts w:ascii="仿宋_GB2312" w:hAnsi="仿宋_GB2312" w:cs="仿宋_GB2312" w:eastAsia="仿宋_GB2312"/>
                <w:sz w:val="24"/>
              </w:rPr>
              <w:t>2个</w:t>
            </w:r>
          </w:p>
          <w:p>
            <w:pPr>
              <w:pStyle w:val="null5"/>
              <w:jc w:val="left"/>
            </w:pPr>
            <w:r>
              <w:rPr>
                <w:rFonts w:ascii="仿宋_GB2312" w:hAnsi="仿宋_GB2312" w:cs="仿宋_GB2312" w:eastAsia="仿宋_GB2312"/>
                <w:sz w:val="24"/>
              </w:rPr>
              <w:t>手控器：</w:t>
            </w:r>
            <w:r>
              <w:rPr>
                <w:rFonts w:ascii="仿宋_GB2312" w:hAnsi="仿宋_GB2312" w:cs="仿宋_GB2312" w:eastAsia="仿宋_GB2312"/>
                <w:sz w:val="24"/>
              </w:rPr>
              <w:t>1个</w:t>
            </w:r>
          </w:p>
          <w:p>
            <w:pPr>
              <w:pStyle w:val="null5"/>
              <w:jc w:val="left"/>
            </w:pPr>
            <w:r>
              <w:rPr>
                <w:rFonts w:ascii="仿宋_GB2312" w:hAnsi="仿宋_GB2312" w:cs="仿宋_GB2312" w:eastAsia="仿宋_GB2312"/>
                <w:sz w:val="24"/>
              </w:rPr>
              <w:t>麻醉架：</w:t>
            </w:r>
            <w:r>
              <w:rPr>
                <w:rFonts w:ascii="仿宋_GB2312" w:hAnsi="仿宋_GB2312" w:cs="仿宋_GB2312" w:eastAsia="仿宋_GB2312"/>
                <w:sz w:val="24"/>
              </w:rPr>
              <w:t>1个</w:t>
            </w:r>
          </w:p>
          <w:p>
            <w:pPr>
              <w:pStyle w:val="null5"/>
              <w:jc w:val="left"/>
            </w:pPr>
            <w:r>
              <w:rPr>
                <w:rFonts w:ascii="仿宋_GB2312" w:hAnsi="仿宋_GB2312" w:cs="仿宋_GB2312" w:eastAsia="仿宋_GB2312"/>
                <w:sz w:val="24"/>
              </w:rPr>
              <w:t>脚踏刹车：</w:t>
            </w:r>
            <w:r>
              <w:rPr>
                <w:rFonts w:ascii="仿宋_GB2312" w:hAnsi="仿宋_GB2312" w:cs="仿宋_GB2312" w:eastAsia="仿宋_GB2312"/>
                <w:sz w:val="24"/>
              </w:rPr>
              <w:t>1个</w:t>
            </w:r>
          </w:p>
          <w:p>
            <w:pPr>
              <w:pStyle w:val="null5"/>
              <w:jc w:val="left"/>
            </w:pPr>
            <w:r>
              <w:rPr>
                <w:rFonts w:ascii="仿宋_GB2312" w:hAnsi="仿宋_GB2312" w:cs="仿宋_GB2312" w:eastAsia="仿宋_GB2312"/>
                <w:sz w:val="24"/>
              </w:rPr>
              <w:t>合格证：</w:t>
            </w:r>
            <w:r>
              <w:rPr>
                <w:rFonts w:ascii="仿宋_GB2312" w:hAnsi="仿宋_GB2312" w:cs="仿宋_GB2312" w:eastAsia="仿宋_GB2312"/>
                <w:sz w:val="24"/>
              </w:rPr>
              <w:t>1个</w:t>
            </w:r>
          </w:p>
          <w:p>
            <w:pPr>
              <w:pStyle w:val="null5"/>
              <w:jc w:val="left"/>
            </w:pPr>
            <w:r>
              <w:rPr>
                <w:rFonts w:ascii="仿宋_GB2312" w:hAnsi="仿宋_GB2312" w:cs="仿宋_GB2312" w:eastAsia="仿宋_GB2312"/>
                <w:sz w:val="24"/>
              </w:rPr>
              <w:t>使用说明书：</w:t>
            </w:r>
            <w:r>
              <w:rPr>
                <w:rFonts w:ascii="仿宋_GB2312" w:hAnsi="仿宋_GB2312" w:cs="仿宋_GB2312" w:eastAsia="仿宋_GB2312"/>
                <w:sz w:val="24"/>
              </w:rPr>
              <w:t>1份</w:t>
            </w:r>
          </w:p>
          <w:p>
            <w:pPr>
              <w:pStyle w:val="null5"/>
              <w:jc w:val="left"/>
            </w:pPr>
            <w:r>
              <w:rPr>
                <w:rFonts w:ascii="仿宋_GB2312" w:hAnsi="仿宋_GB2312" w:cs="仿宋_GB2312" w:eastAsia="仿宋_GB2312"/>
                <w:sz w:val="24"/>
              </w:rPr>
              <w:t>产品保修卡：</w:t>
            </w:r>
            <w:r>
              <w:rPr>
                <w:rFonts w:ascii="仿宋_GB2312" w:hAnsi="仿宋_GB2312" w:cs="仿宋_GB2312" w:eastAsia="仿宋_GB2312"/>
                <w:sz w:val="24"/>
              </w:rPr>
              <w:t>1份</w:t>
            </w:r>
          </w:p>
          <w:p>
            <w:pPr>
              <w:pStyle w:val="null5"/>
              <w:jc w:val="left"/>
            </w:pPr>
            <w:r>
              <w:rPr>
                <w:rFonts w:ascii="仿宋_GB2312" w:hAnsi="仿宋_GB2312" w:cs="仿宋_GB2312" w:eastAsia="仿宋_GB2312"/>
                <w:sz w:val="24"/>
              </w:rPr>
              <w:t>装箱单：</w:t>
            </w:r>
            <w:r>
              <w:rPr>
                <w:rFonts w:ascii="仿宋_GB2312" w:hAnsi="仿宋_GB2312" w:cs="仿宋_GB2312" w:eastAsia="仿宋_GB2312"/>
                <w:sz w:val="24"/>
              </w:rPr>
              <w:t>1份</w:t>
            </w:r>
          </w:p>
        </w:tc>
      </w:tr>
    </w:tbl>
    <w:p>
      <w:pPr>
        <w:pStyle w:val="null5"/>
        <w:jc w:val="left"/>
      </w:pPr>
      <w:r>
        <w:rPr>
          <w:rFonts w:ascii="仿宋_GB2312" w:hAnsi="仿宋_GB2312" w:cs="仿宋_GB2312" w:eastAsia="仿宋_GB2312"/>
        </w:rPr>
        <w:t>标的名称：彩超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after="165"/>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超高端全身</w:t>
            </w:r>
            <w:r>
              <w:rPr>
                <w:rFonts w:ascii="仿宋_GB2312" w:hAnsi="仿宋_GB2312" w:cs="仿宋_GB2312" w:eastAsia="仿宋_GB2312"/>
                <w:sz w:val="24"/>
                <w:b/>
                <w:color w:val="000000"/>
              </w:rPr>
              <w:t>彩色多普勒超声波诊断仪</w:t>
            </w:r>
          </w:p>
          <w:p>
            <w:pPr>
              <w:pStyle w:val="null5"/>
              <w:spacing w:after="165"/>
              <w:jc w:val="both"/>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1台</w:t>
            </w:r>
          </w:p>
          <w:p>
            <w:pPr>
              <w:pStyle w:val="null5"/>
              <w:spacing w:after="165"/>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使用单位：阿荣旗人民医院</w:t>
            </w:r>
          </w:p>
          <w:p>
            <w:pPr>
              <w:pStyle w:val="null5"/>
              <w:spacing w:after="165"/>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设备用途及说明</w:t>
            </w:r>
            <w:r>
              <w:rPr>
                <w:rFonts w:ascii="仿宋_GB2312" w:hAnsi="仿宋_GB2312" w:cs="仿宋_GB2312" w:eastAsia="仿宋_GB2312"/>
                <w:sz w:val="24"/>
                <w:b/>
                <w:color w:val="000000"/>
              </w:rPr>
              <w:t>：</w:t>
            </w:r>
          </w:p>
          <w:p>
            <w:pPr>
              <w:pStyle w:val="null5"/>
              <w:spacing w:after="165"/>
              <w:jc w:val="left"/>
            </w:pPr>
            <w:r>
              <w:rPr>
                <w:rFonts w:ascii="仿宋_GB2312" w:hAnsi="仿宋_GB2312" w:cs="仿宋_GB2312" w:eastAsia="仿宋_GB2312"/>
                <w:sz w:val="21"/>
                <w:color w:val="000000"/>
              </w:rPr>
              <w:t>超高端</w:t>
            </w:r>
            <w:r>
              <w:rPr>
                <w:rFonts w:ascii="仿宋_GB2312" w:hAnsi="仿宋_GB2312" w:cs="仿宋_GB2312" w:eastAsia="仿宋_GB2312"/>
                <w:sz w:val="22"/>
                <w:color w:val="000000"/>
              </w:rPr>
              <w:t>全身应用型彩色多普勒超声波诊断系统，主要用于腹部、妇</w:t>
            </w:r>
            <w:r>
              <w:rPr>
                <w:rFonts w:ascii="仿宋_GB2312" w:hAnsi="仿宋_GB2312" w:cs="仿宋_GB2312" w:eastAsia="仿宋_GB2312"/>
                <w:sz w:val="22"/>
                <w:color w:val="000000"/>
              </w:rPr>
              <w:t>科</w:t>
            </w:r>
            <w:r>
              <w:rPr>
                <w:rFonts w:ascii="仿宋_GB2312" w:hAnsi="仿宋_GB2312" w:cs="仿宋_GB2312" w:eastAsia="仿宋_GB2312"/>
                <w:sz w:val="22"/>
                <w:color w:val="000000"/>
              </w:rPr>
              <w:t>、产</w:t>
            </w:r>
            <w:r>
              <w:rPr>
                <w:rFonts w:ascii="仿宋_GB2312" w:hAnsi="仿宋_GB2312" w:cs="仿宋_GB2312" w:eastAsia="仿宋_GB2312"/>
                <w:sz w:val="22"/>
                <w:color w:val="000000"/>
              </w:rPr>
              <w:t>科</w:t>
            </w:r>
            <w:r>
              <w:rPr>
                <w:rFonts w:ascii="仿宋_GB2312" w:hAnsi="仿宋_GB2312" w:cs="仿宋_GB2312" w:eastAsia="仿宋_GB2312"/>
                <w:sz w:val="22"/>
                <w:color w:val="000000"/>
              </w:rPr>
              <w:t>、泌尿、浅表小器官与血管、儿科、</w:t>
            </w:r>
            <w:r>
              <w:rPr>
                <w:rFonts w:ascii="仿宋_GB2312" w:hAnsi="仿宋_GB2312" w:cs="仿宋_GB2312" w:eastAsia="仿宋_GB2312"/>
                <w:sz w:val="22"/>
                <w:color w:val="000000"/>
              </w:rPr>
              <w:t>胎儿</w:t>
            </w:r>
            <w:r>
              <w:rPr>
                <w:rFonts w:ascii="仿宋_GB2312" w:hAnsi="仿宋_GB2312" w:cs="仿宋_GB2312" w:eastAsia="仿宋_GB2312"/>
                <w:sz w:val="22"/>
                <w:color w:val="000000"/>
              </w:rPr>
              <w:t>、</w:t>
            </w:r>
            <w:r>
              <w:rPr>
                <w:rFonts w:ascii="仿宋_GB2312" w:hAnsi="仿宋_GB2312" w:cs="仿宋_GB2312" w:eastAsia="仿宋_GB2312"/>
                <w:sz w:val="22"/>
                <w:color w:val="000000"/>
              </w:rPr>
              <w:t>生殖</w:t>
            </w:r>
            <w:r>
              <w:rPr>
                <w:rFonts w:ascii="仿宋_GB2312" w:hAnsi="仿宋_GB2312" w:cs="仿宋_GB2312" w:eastAsia="仿宋_GB2312"/>
                <w:sz w:val="22"/>
                <w:color w:val="000000"/>
              </w:rPr>
              <w:t>及临床学术研究，具备持续升级能力。</w:t>
            </w:r>
          </w:p>
          <w:p>
            <w:pPr>
              <w:pStyle w:val="null5"/>
              <w:spacing w:after="165"/>
              <w:jc w:val="both"/>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主要规格及系统概述</w:t>
            </w:r>
          </w:p>
          <w:p>
            <w:pPr>
              <w:pStyle w:val="null5"/>
              <w:spacing w:after="165"/>
              <w:jc w:val="both"/>
            </w:pPr>
            <w:r>
              <w:rPr>
                <w:rFonts w:ascii="仿宋_GB2312" w:hAnsi="仿宋_GB2312" w:cs="仿宋_GB2312" w:eastAsia="仿宋_GB2312"/>
                <w:sz w:val="22"/>
                <w:b/>
                <w:color w:val="000000"/>
              </w:rPr>
              <w:t>5.1主机系统性能概括：</w:t>
            </w:r>
          </w:p>
          <w:p>
            <w:pPr>
              <w:pStyle w:val="null5"/>
              <w:spacing w:after="165"/>
              <w:jc w:val="both"/>
            </w:pPr>
            <w:r>
              <w:rPr>
                <w:rFonts w:ascii="仿宋_GB2312" w:hAnsi="仿宋_GB2312" w:cs="仿宋_GB2312" w:eastAsia="仿宋_GB2312"/>
                <w:sz w:val="21"/>
                <w:color w:val="000000"/>
              </w:rPr>
              <w:t>5.1.11</w:t>
            </w:r>
            <w:r>
              <w:rPr>
                <w:rFonts w:ascii="仿宋_GB2312" w:hAnsi="仿宋_GB2312" w:cs="仿宋_GB2312" w:eastAsia="仿宋_GB2312"/>
                <w:sz w:val="21"/>
                <w:color w:val="000000"/>
              </w:rPr>
              <w:t>▲</w:t>
            </w:r>
            <w:r>
              <w:rPr>
                <w:rFonts w:ascii="仿宋_GB2312" w:hAnsi="仿宋_GB2312" w:cs="仿宋_GB2312" w:eastAsia="仿宋_GB2312"/>
                <w:sz w:val="21"/>
                <w:color w:val="000000"/>
              </w:rPr>
              <w:t>显示器：≥23英寸高分辨率彩色液晶显示器，亮度可调，≥4个显示器关节支撑臂，显示器可以上下、左右及前后移动，具有独立的显示器锁定装置（非关节臂锁定）。</w:t>
            </w:r>
          </w:p>
          <w:p>
            <w:pPr>
              <w:pStyle w:val="null5"/>
              <w:spacing w:after="165"/>
              <w:jc w:val="both"/>
            </w:pPr>
            <w:r>
              <w:rPr>
                <w:rFonts w:ascii="仿宋_GB2312" w:hAnsi="仿宋_GB2312" w:cs="仿宋_GB2312" w:eastAsia="仿宋_GB2312"/>
                <w:sz w:val="21"/>
                <w:color w:val="000000"/>
              </w:rPr>
              <w:t>5.1.2</w:t>
            </w:r>
            <w:r>
              <w:rPr>
                <w:rFonts w:ascii="仿宋_GB2312" w:hAnsi="仿宋_GB2312" w:cs="仿宋_GB2312" w:eastAsia="仿宋_GB2312"/>
                <w:sz w:val="21"/>
                <w:color w:val="000000"/>
              </w:rPr>
              <w:t>▲</w:t>
            </w:r>
            <w:r>
              <w:rPr>
                <w:rFonts w:ascii="仿宋_GB2312" w:hAnsi="仿宋_GB2312" w:cs="仿宋_GB2312" w:eastAsia="仿宋_GB2312"/>
                <w:sz w:val="18"/>
                <w:color w:val="000000"/>
              </w:rPr>
              <w:t>≥</w:t>
            </w:r>
            <w:r>
              <w:rPr>
                <w:rFonts w:ascii="仿宋_GB2312" w:hAnsi="仿宋_GB2312" w:cs="仿宋_GB2312" w:eastAsia="仿宋_GB2312"/>
                <w:sz w:val="21"/>
                <w:color w:val="000000"/>
              </w:rPr>
              <w:t>13英寸彩色触摸屏，触摸屏角度可以独立于主机调节（机身静止状态下，独立调节角度≥25度）</w:t>
            </w:r>
            <w:r>
              <w:rPr>
                <w:rFonts w:ascii="仿宋_GB2312" w:hAnsi="仿宋_GB2312" w:cs="仿宋_GB2312" w:eastAsia="仿宋_GB2312"/>
                <w:sz w:val="21"/>
                <w:color w:val="000000"/>
              </w:rPr>
              <w:t>，</w:t>
            </w:r>
            <w:r>
              <w:rPr>
                <w:rFonts w:ascii="仿宋_GB2312" w:hAnsi="仿宋_GB2312" w:cs="仿宋_GB2312" w:eastAsia="仿宋_GB2312"/>
                <w:sz w:val="21"/>
                <w:color w:val="000000"/>
              </w:rPr>
              <w:t>触摸屏支持手势控制，支持手写和带上橡胶手套触摸，支持触摸屏编辑（长按进行按钮添加、删除、或移动），支持将显示器上的超声图像投影到触摸屏上，通过手指进行放大，描迹测量等操作</w:t>
            </w:r>
          </w:p>
          <w:p>
            <w:pPr>
              <w:pStyle w:val="null5"/>
              <w:spacing w:after="165"/>
              <w:jc w:val="both"/>
            </w:pPr>
            <w:r>
              <w:rPr>
                <w:rFonts w:ascii="仿宋_GB2312" w:hAnsi="仿宋_GB2312" w:cs="仿宋_GB2312" w:eastAsia="仿宋_GB2312"/>
                <w:sz w:val="21"/>
                <w:color w:val="000000"/>
              </w:rPr>
              <w:t>5.1.3操作面板可独立升降，支持抽拉式键盘</w:t>
            </w:r>
          </w:p>
          <w:p>
            <w:pPr>
              <w:pStyle w:val="null5"/>
              <w:spacing w:after="165"/>
              <w:jc w:val="both"/>
            </w:pPr>
            <w:r>
              <w:rPr>
                <w:rFonts w:ascii="仿宋_GB2312" w:hAnsi="仿宋_GB2312" w:cs="仿宋_GB2312" w:eastAsia="仿宋_GB2312"/>
                <w:sz w:val="21"/>
                <w:color w:val="000000"/>
              </w:rPr>
              <w:t>5.1.</w:t>
            </w:r>
            <w:r>
              <w:rPr>
                <w:rFonts w:ascii="仿宋_GB2312" w:hAnsi="仿宋_GB2312" w:cs="仿宋_GB2312" w:eastAsia="仿宋_GB2312"/>
                <w:sz w:val="21"/>
                <w:color w:val="000000"/>
              </w:rPr>
              <w:t>▲</w:t>
            </w:r>
            <w:r>
              <w:rPr>
                <w:rFonts w:ascii="仿宋_GB2312" w:hAnsi="仿宋_GB2312" w:cs="仿宋_GB2312" w:eastAsia="仿宋_GB2312"/>
                <w:sz w:val="21"/>
                <w:color w:val="000000"/>
              </w:rPr>
              <w:t>4采用全域聚焦成像技术</w:t>
            </w:r>
            <w:r>
              <w:rPr>
                <w:rFonts w:ascii="仿宋_GB2312" w:hAnsi="仿宋_GB2312" w:cs="仿宋_GB2312" w:eastAsia="仿宋_GB2312"/>
                <w:sz w:val="21"/>
                <w:color w:val="000000"/>
              </w:rPr>
              <w:t>，搭载先进的超声全域成像技术，明显提升图像均匀性，让</w:t>
            </w:r>
            <w:r>
              <w:rPr>
                <w:rFonts w:ascii="仿宋_GB2312" w:hAnsi="仿宋_GB2312" w:cs="仿宋_GB2312" w:eastAsia="仿宋_GB2312"/>
                <w:sz w:val="21"/>
                <w:color w:val="000000"/>
              </w:rPr>
              <w:t>近，中，远场图像更加均匀一致，图像上无焦点显示</w:t>
            </w:r>
          </w:p>
          <w:p>
            <w:pPr>
              <w:pStyle w:val="null5"/>
              <w:spacing w:after="165"/>
              <w:jc w:val="both"/>
            </w:pPr>
            <w:r>
              <w:rPr>
                <w:rFonts w:ascii="仿宋_GB2312" w:hAnsi="仿宋_GB2312" w:cs="仿宋_GB2312" w:eastAsia="仿宋_GB2312"/>
                <w:sz w:val="21"/>
                <w:color w:val="000000"/>
              </w:rPr>
              <w:t>5.1.5触摸屏支持将最近使用过的检查探头和其模式，放置在一边，点击检查模式，即可一步直达切换到探头和其模式</w:t>
            </w:r>
          </w:p>
          <w:p>
            <w:pPr>
              <w:pStyle w:val="null5"/>
              <w:spacing w:after="165"/>
              <w:jc w:val="both"/>
            </w:pPr>
            <w:r>
              <w:rPr>
                <w:rFonts w:ascii="仿宋_GB2312" w:hAnsi="仿宋_GB2312" w:cs="仿宋_GB2312" w:eastAsia="仿宋_GB2312"/>
                <w:sz w:val="21"/>
                <w:color w:val="000000"/>
              </w:rPr>
              <w:t>5.1.6具备中央刹车和直行锁功能</w:t>
            </w:r>
          </w:p>
          <w:p>
            <w:pPr>
              <w:pStyle w:val="null5"/>
              <w:spacing w:after="165"/>
              <w:jc w:val="both"/>
            </w:pPr>
            <w:r>
              <w:rPr>
                <w:rFonts w:ascii="仿宋_GB2312" w:hAnsi="仿宋_GB2312" w:cs="仿宋_GB2312" w:eastAsia="仿宋_GB2312"/>
                <w:sz w:val="21"/>
                <w:color w:val="000000"/>
              </w:rPr>
              <w:t>5.1.7采用Windows 10操作系统，流畅使用体验 舒心安全保护</w:t>
            </w:r>
          </w:p>
          <w:p>
            <w:pPr>
              <w:pStyle w:val="null5"/>
              <w:spacing w:after="165"/>
              <w:jc w:val="both"/>
            </w:pPr>
            <w:r>
              <w:rPr>
                <w:rFonts w:ascii="仿宋_GB2312" w:hAnsi="仿宋_GB2312" w:cs="仿宋_GB2312" w:eastAsia="仿宋_GB2312"/>
                <w:sz w:val="22"/>
                <w:b/>
                <w:color w:val="000000"/>
              </w:rPr>
              <w:t>5.2二维灰阶成像单元</w:t>
            </w:r>
          </w:p>
          <w:p>
            <w:pPr>
              <w:pStyle w:val="null5"/>
              <w:spacing w:after="165"/>
              <w:jc w:val="both"/>
            </w:pPr>
            <w:r>
              <w:rPr>
                <w:rFonts w:ascii="仿宋_GB2312" w:hAnsi="仿宋_GB2312" w:cs="仿宋_GB2312" w:eastAsia="仿宋_GB2312"/>
                <w:sz w:val="21"/>
                <w:color w:val="000000"/>
              </w:rPr>
              <w:t>5.2.1宽频可变频成像技术：灰阶、谐波、彩色、频谱支持独立变频，具体中心频率数值可视可调</w:t>
            </w:r>
          </w:p>
          <w:p>
            <w:pPr>
              <w:pStyle w:val="null5"/>
              <w:spacing w:after="165"/>
              <w:jc w:val="both"/>
            </w:pPr>
            <w:r>
              <w:rPr>
                <w:rFonts w:ascii="仿宋_GB2312" w:hAnsi="仿宋_GB2312" w:cs="仿宋_GB2312" w:eastAsia="仿宋_GB2312"/>
                <w:sz w:val="21"/>
                <w:color w:val="000000"/>
              </w:rPr>
              <w:t>5.2.2斑点噪声抑制技术：支持所有探头，多级可调，支持3D/4D、宽景成像、造影成像等技术</w:t>
            </w:r>
          </w:p>
          <w:p>
            <w:pPr>
              <w:pStyle w:val="null5"/>
              <w:spacing w:after="165"/>
              <w:jc w:val="both"/>
            </w:pPr>
            <w:r>
              <w:rPr>
                <w:rFonts w:ascii="仿宋_GB2312" w:hAnsi="仿宋_GB2312" w:cs="仿宋_GB2312" w:eastAsia="仿宋_GB2312"/>
                <w:sz w:val="21"/>
                <w:color w:val="000000"/>
              </w:rPr>
              <w:t>5.2.3空间复合成像：支持所有凸阵、线阵及容积探头</w:t>
            </w:r>
            <w:r>
              <w:rPr>
                <w:rFonts w:ascii="仿宋_GB2312" w:hAnsi="仿宋_GB2312" w:cs="仿宋_GB2312" w:eastAsia="仿宋_GB2312"/>
                <w:sz w:val="21"/>
                <w:color w:val="000000"/>
              </w:rPr>
              <w:t>，空间复合成像，最高可达</w:t>
            </w:r>
            <w:r>
              <w:rPr>
                <w:rFonts w:ascii="仿宋_GB2312" w:hAnsi="仿宋_GB2312" w:cs="仿宋_GB2312" w:eastAsia="仿宋_GB2312"/>
                <w:sz w:val="21"/>
                <w:color w:val="000000"/>
              </w:rPr>
              <w:t>9线偏转</w:t>
            </w:r>
          </w:p>
          <w:p>
            <w:pPr>
              <w:pStyle w:val="null5"/>
              <w:spacing w:after="165"/>
              <w:jc w:val="both"/>
            </w:pPr>
            <w:r>
              <w:rPr>
                <w:rFonts w:ascii="仿宋_GB2312" w:hAnsi="仿宋_GB2312" w:cs="仿宋_GB2312" w:eastAsia="仿宋_GB2312"/>
                <w:sz w:val="21"/>
                <w:color w:val="000000"/>
              </w:rPr>
              <w:t>5.2.4组织谐波成像：可用于全部成像探头，频率可视可调，中心频率数值可显示</w:t>
            </w:r>
          </w:p>
          <w:p>
            <w:pPr>
              <w:pStyle w:val="null5"/>
              <w:spacing w:after="165"/>
              <w:jc w:val="both"/>
            </w:pPr>
            <w:r>
              <w:rPr>
                <w:rFonts w:ascii="仿宋_GB2312" w:hAnsi="仿宋_GB2312" w:cs="仿宋_GB2312" w:eastAsia="仿宋_GB2312"/>
                <w:sz w:val="21"/>
                <w:color w:val="000000"/>
              </w:rPr>
              <w:t>5.2.5声速匹配技术，根据人体组织真实情况，一键实时自动匹配至最佳成像声速，并将具体声速数值在屏幕上显示</w:t>
            </w:r>
          </w:p>
          <w:p>
            <w:pPr>
              <w:pStyle w:val="null5"/>
              <w:spacing w:after="165"/>
              <w:jc w:val="both"/>
            </w:pPr>
            <w:r>
              <w:rPr>
                <w:rFonts w:ascii="仿宋_GB2312" w:hAnsi="仿宋_GB2312" w:cs="仿宋_GB2312" w:eastAsia="仿宋_GB2312"/>
                <w:sz w:val="21"/>
                <w:color w:val="000000"/>
              </w:rPr>
              <w:t>5.2.6宽景成像：宽景成像（线阵探头可用，支持彩色宽景，扫描速度提示）</w:t>
            </w:r>
          </w:p>
          <w:p>
            <w:pPr>
              <w:pStyle w:val="null5"/>
              <w:spacing w:after="165"/>
              <w:jc w:val="both"/>
            </w:pPr>
            <w:r>
              <w:rPr>
                <w:rFonts w:ascii="仿宋_GB2312" w:hAnsi="仿宋_GB2312" w:cs="仿宋_GB2312" w:eastAsia="仿宋_GB2312"/>
                <w:sz w:val="21"/>
                <w:color w:val="000000"/>
              </w:rPr>
              <w:t xml:space="preserve">5.2.7 </w:t>
            </w:r>
            <w:r>
              <w:rPr>
                <w:rFonts w:ascii="仿宋_GB2312" w:hAnsi="仿宋_GB2312" w:cs="仿宋_GB2312" w:eastAsia="仿宋_GB2312"/>
                <w:sz w:val="21"/>
                <w:color w:val="000000"/>
              </w:rPr>
              <w:t>高清放大功能，可对局部图像进行高清放大</w:t>
            </w:r>
          </w:p>
          <w:p>
            <w:pPr>
              <w:pStyle w:val="null5"/>
              <w:spacing w:after="165"/>
              <w:jc w:val="both"/>
            </w:pPr>
            <w:r>
              <w:rPr>
                <w:rFonts w:ascii="仿宋_GB2312" w:hAnsi="仿宋_GB2312" w:cs="仿宋_GB2312" w:eastAsia="仿宋_GB2312"/>
                <w:sz w:val="22"/>
                <w:b/>
                <w:color w:val="000000"/>
              </w:rPr>
              <w:t>5.3先进成像技术</w:t>
            </w:r>
          </w:p>
          <w:p>
            <w:pPr>
              <w:pStyle w:val="null5"/>
              <w:spacing w:after="165"/>
              <w:jc w:val="both"/>
            </w:pPr>
            <w:r>
              <w:rPr>
                <w:rFonts w:ascii="仿宋_GB2312" w:hAnsi="仿宋_GB2312" w:cs="仿宋_GB2312" w:eastAsia="仿宋_GB2312"/>
                <w:sz w:val="21"/>
                <w:color w:val="000000"/>
              </w:rPr>
              <w:t>5.3.1</w:t>
            </w:r>
            <w:r>
              <w:rPr>
                <w:rFonts w:ascii="仿宋_GB2312" w:hAnsi="仿宋_GB2312" w:cs="仿宋_GB2312" w:eastAsia="仿宋_GB2312"/>
                <w:sz w:val="21"/>
                <w:color w:val="000000"/>
              </w:rPr>
              <w:t>子宫内膜自动成像与容积分析功能，</w:t>
            </w:r>
            <w:r>
              <w:rPr>
                <w:rFonts w:ascii="仿宋_GB2312" w:hAnsi="仿宋_GB2312" w:cs="仿宋_GB2312" w:eastAsia="仿宋_GB2312"/>
                <w:sz w:val="21"/>
                <w:color w:val="000000"/>
              </w:rPr>
              <w:t>结合妇产场景自动容积成像功能，</w:t>
            </w:r>
            <w:r>
              <w:rPr>
                <w:rFonts w:ascii="仿宋_GB2312" w:hAnsi="仿宋_GB2312" w:cs="仿宋_GB2312" w:eastAsia="仿宋_GB2312"/>
                <w:sz w:val="21"/>
                <w:color w:val="000000"/>
              </w:rPr>
              <w:t>可自动识别并呈现子宫内膜冠状面成像、自动进行子宫内膜容积和厚度测量。</w:t>
            </w:r>
          </w:p>
          <w:p>
            <w:pPr>
              <w:pStyle w:val="null5"/>
              <w:spacing w:after="165"/>
              <w:jc w:val="both"/>
            </w:pPr>
            <w:r>
              <w:rPr>
                <w:rFonts w:ascii="仿宋_GB2312" w:hAnsi="仿宋_GB2312" w:cs="仿宋_GB2312" w:eastAsia="仿宋_GB2312"/>
                <w:sz w:val="21"/>
                <w:color w:val="000000"/>
              </w:rPr>
              <w:t>5.3.</w:t>
            </w:r>
            <w:r>
              <w:rPr>
                <w:rFonts w:ascii="仿宋_GB2312" w:hAnsi="仿宋_GB2312" w:cs="仿宋_GB2312" w:eastAsia="仿宋_GB2312"/>
                <w:sz w:val="21"/>
                <w:color w:val="000000"/>
              </w:rPr>
              <w:t>2</w:t>
            </w:r>
            <w:r>
              <w:rPr>
                <w:rFonts w:ascii="仿宋_GB2312" w:hAnsi="仿宋_GB2312" w:cs="仿宋_GB2312" w:eastAsia="仿宋_GB2312"/>
                <w:sz w:val="21"/>
                <w:color w:val="000000"/>
              </w:rPr>
              <w:t>颅内容积自动测量功能，结合妇产场景自动容积成像功能，可自动显示识别胎儿颅脑，呈现胎儿颅内立体轮廓，并自动获取胎儿颅内容积测量数据。</w:t>
            </w:r>
          </w:p>
          <w:p>
            <w:pPr>
              <w:pStyle w:val="null5"/>
              <w:spacing w:after="165"/>
              <w:jc w:val="both"/>
            </w:pPr>
            <w:r>
              <w:rPr>
                <w:rFonts w:ascii="仿宋_GB2312" w:hAnsi="仿宋_GB2312" w:cs="仿宋_GB2312" w:eastAsia="仿宋_GB2312"/>
                <w:sz w:val="21"/>
                <w:color w:val="000000"/>
              </w:rPr>
              <w:t>5.3.</w:t>
            </w:r>
            <w:r>
              <w:rPr>
                <w:rFonts w:ascii="仿宋_GB2312" w:hAnsi="仿宋_GB2312" w:cs="仿宋_GB2312" w:eastAsia="仿宋_GB2312"/>
                <w:sz w:val="21"/>
                <w:color w:val="000000"/>
              </w:rPr>
              <w:t>3</w:t>
            </w:r>
            <w:r>
              <w:rPr>
                <w:rFonts w:ascii="仿宋_GB2312" w:hAnsi="仿宋_GB2312" w:cs="仿宋_GB2312" w:eastAsia="仿宋_GB2312"/>
                <w:sz w:val="21"/>
                <w:color w:val="000000"/>
              </w:rPr>
              <w:t>搭载超声波速智能化匹配技术，可根据人体组织真实情况，一键实时自动匹配至最佳成像声速，并以具体数值在屏幕上显示</w:t>
            </w:r>
          </w:p>
          <w:p>
            <w:pPr>
              <w:pStyle w:val="null5"/>
              <w:spacing w:after="165"/>
              <w:jc w:val="both"/>
            </w:pPr>
            <w:r>
              <w:rPr>
                <w:rFonts w:ascii="仿宋_GB2312" w:hAnsi="仿宋_GB2312" w:cs="仿宋_GB2312" w:eastAsia="仿宋_GB2312"/>
                <w:sz w:val="21"/>
                <w:color w:val="000000"/>
              </w:rPr>
              <w:t>5.3.</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超微细血流成像技术，对微细低速血流具有高敏感度，可检测并显示组织内部及病灶血流灌注的低速血流，明显提高血流敏感度、血管空间分辨力</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支持立体显示模式</w:t>
            </w:r>
          </w:p>
          <w:p>
            <w:pPr>
              <w:pStyle w:val="null5"/>
              <w:spacing w:after="165"/>
              <w:jc w:val="both"/>
            </w:pPr>
            <w:r>
              <w:rPr>
                <w:rFonts w:ascii="仿宋_GB2312" w:hAnsi="仿宋_GB2312" w:cs="仿宋_GB2312" w:eastAsia="仿宋_GB2312"/>
                <w:sz w:val="21"/>
                <w:color w:val="000000"/>
              </w:rPr>
              <w:t>5.3.5容积光源渲染成像，通过虚拟光源位置的改变可得到常规容积成像难以获得的多方位容积增强显示，提供更多临床信息（要求可调节阴影强度及移动光源）</w:t>
            </w:r>
          </w:p>
          <w:p>
            <w:pPr>
              <w:pStyle w:val="null5"/>
              <w:spacing w:after="165"/>
              <w:jc w:val="both"/>
            </w:pPr>
            <w:r>
              <w:rPr>
                <w:rFonts w:ascii="仿宋_GB2312" w:hAnsi="仿宋_GB2312" w:cs="仿宋_GB2312" w:eastAsia="仿宋_GB2312"/>
                <w:sz w:val="21"/>
                <w:color w:val="000000"/>
              </w:rPr>
              <w:t>5.3.6</w:t>
            </w:r>
            <w:r>
              <w:rPr>
                <w:rFonts w:ascii="仿宋_GB2312" w:hAnsi="仿宋_GB2312" w:cs="仿宋_GB2312" w:eastAsia="仿宋_GB2312"/>
                <w:sz w:val="21"/>
                <w:color w:val="000000"/>
              </w:rPr>
              <w:t>▲</w:t>
            </w:r>
            <w:r>
              <w:rPr>
                <w:rFonts w:ascii="仿宋_GB2312" w:hAnsi="仿宋_GB2312" w:cs="仿宋_GB2312" w:eastAsia="仿宋_GB2312"/>
                <w:sz w:val="21"/>
                <w:color w:val="000000"/>
              </w:rPr>
              <w:t>胎儿颅脑自动切面识别功能</w:t>
            </w:r>
            <w:r>
              <w:rPr>
                <w:rFonts w:ascii="仿宋_GB2312" w:hAnsi="仿宋_GB2312" w:cs="仿宋_GB2312" w:eastAsia="仿宋_GB2312"/>
                <w:sz w:val="21"/>
                <w:color w:val="000000"/>
              </w:rPr>
              <w:t>,自动获取胎儿颅脑四个标准切面,并自动获取6项评估参数值</w:t>
            </w:r>
          </w:p>
          <w:p>
            <w:pPr>
              <w:pStyle w:val="null5"/>
              <w:spacing w:after="165"/>
              <w:jc w:val="both"/>
            </w:pPr>
            <w:r>
              <w:rPr>
                <w:rFonts w:ascii="仿宋_GB2312" w:hAnsi="仿宋_GB2312" w:cs="仿宋_GB2312" w:eastAsia="仿宋_GB2312"/>
                <w:sz w:val="21"/>
                <w:color w:val="000000"/>
              </w:rPr>
              <w:t>5.3.7胎儿面部自动容积成像，可以自动的去除胎儿颜面部前面的遮挡物，使胎儿三维颜面部显示更清晰。同时可以一键调整胎儿面部的显示方向，支持正/反向橡皮擦。</w:t>
            </w:r>
          </w:p>
          <w:p>
            <w:pPr>
              <w:pStyle w:val="null5"/>
              <w:spacing w:after="165"/>
              <w:jc w:val="both"/>
            </w:pPr>
            <w:r>
              <w:rPr>
                <w:rFonts w:ascii="仿宋_GB2312" w:hAnsi="仿宋_GB2312" w:cs="仿宋_GB2312" w:eastAsia="仿宋_GB2312"/>
                <w:sz w:val="21"/>
                <w:color w:val="000000"/>
              </w:rPr>
              <w:t>5.3.8</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支持小儿髋关节发育情况自动测量功能，可自动计算</w:t>
            </w:r>
            <w:r>
              <w:rPr>
                <w:rFonts w:ascii="仿宋_GB2312" w:hAnsi="仿宋_GB2312" w:cs="仿宋_GB2312" w:eastAsia="仿宋_GB2312"/>
                <w:sz w:val="21"/>
                <w:color w:val="000000"/>
              </w:rPr>
              <w:t>α角,β角，自动进行临床分型。</w:t>
            </w:r>
          </w:p>
          <w:p>
            <w:pPr>
              <w:pStyle w:val="null5"/>
              <w:spacing w:after="165"/>
              <w:jc w:val="both"/>
            </w:pPr>
            <w:r>
              <w:rPr>
                <w:rFonts w:ascii="仿宋_GB2312" w:hAnsi="仿宋_GB2312" w:cs="仿宋_GB2312" w:eastAsia="仿宋_GB2312"/>
                <w:sz w:val="21"/>
                <w:color w:val="000000"/>
              </w:rPr>
              <w:t>5.3.9支持自动胎心率测量，可在B/M模式下自动计算胎心率。</w:t>
            </w:r>
          </w:p>
          <w:p>
            <w:pPr>
              <w:pStyle w:val="null5"/>
              <w:spacing w:after="165"/>
              <w:jc w:val="both"/>
            </w:pPr>
            <w:r>
              <w:rPr>
                <w:rFonts w:ascii="仿宋_GB2312" w:hAnsi="仿宋_GB2312" w:cs="仿宋_GB2312" w:eastAsia="仿宋_GB2312"/>
                <w:sz w:val="21"/>
                <w:color w:val="000000"/>
              </w:rPr>
              <w:t>5.3.10支持妇产场景自动容积成像功能，通过自动识别当前切面的器官类型，自适应调节3D/4D扫描相关参数（例如取样框大小与位置、扫描质量、角度等），数据采集完成后自动选择适当的后处理方式（例如渲染模式、切面自动成像等），支持产科、妇科、盆底等应用。</w:t>
            </w:r>
          </w:p>
          <w:p>
            <w:pPr>
              <w:pStyle w:val="null5"/>
              <w:spacing w:after="165"/>
              <w:jc w:val="both"/>
            </w:pPr>
            <w:r>
              <w:rPr>
                <w:rFonts w:ascii="仿宋_GB2312" w:hAnsi="仿宋_GB2312" w:cs="仿宋_GB2312" w:eastAsia="仿宋_GB2312"/>
                <w:sz w:val="21"/>
                <w:color w:val="000000"/>
              </w:rPr>
              <w:t>5.3.11支持盆底超声智能解决方案，支持盆底检查中-前中后盆腔的自动测量，支持腹部、腔内、耻骨联合中轴线等三大坐标系，结合妇产场景自动容积成像功能，可一键实现从二维盆底切面至容积全自动识别评估肛提肌裂孔、肛门括约肌及自动测量等。</w:t>
            </w:r>
          </w:p>
          <w:p>
            <w:pPr>
              <w:pStyle w:val="null5"/>
              <w:spacing w:after="165"/>
              <w:jc w:val="both"/>
            </w:pPr>
            <w:r>
              <w:rPr>
                <w:rFonts w:ascii="仿宋_GB2312" w:hAnsi="仿宋_GB2312" w:cs="仿宋_GB2312" w:eastAsia="仿宋_GB2312"/>
                <w:sz w:val="21"/>
                <w:color w:val="000000"/>
              </w:rPr>
              <w:t>5.3.12具备</w:t>
            </w:r>
            <w:r>
              <w:rPr>
                <w:rFonts w:ascii="仿宋_GB2312" w:hAnsi="仿宋_GB2312" w:cs="仿宋_GB2312" w:eastAsia="仿宋_GB2312"/>
                <w:sz w:val="21"/>
                <w:color w:val="000000"/>
              </w:rPr>
              <w:t>卵巢及卵泡二维自动测量，可自动进行卵巢及卵泡大小测量，并按照卵泡大小进行排序。</w:t>
            </w:r>
          </w:p>
          <w:p>
            <w:pPr>
              <w:pStyle w:val="null5"/>
              <w:spacing w:after="165"/>
              <w:jc w:val="both"/>
            </w:pPr>
            <w:r>
              <w:rPr>
                <w:rFonts w:ascii="仿宋_GB2312" w:hAnsi="仿宋_GB2312" w:cs="仿宋_GB2312" w:eastAsia="仿宋_GB2312"/>
                <w:sz w:val="21"/>
                <w:color w:val="000000"/>
              </w:rPr>
              <w:t>5.3.13标配卵巢及卵泡全方位智能容积分析测量，可一键完成卵巢及卵泡体积的自动测量。</w:t>
            </w:r>
          </w:p>
          <w:p>
            <w:pPr>
              <w:pStyle w:val="null5"/>
              <w:spacing w:after="165"/>
              <w:jc w:val="both"/>
            </w:pPr>
            <w:r>
              <w:rPr>
                <w:rFonts w:ascii="仿宋_GB2312" w:hAnsi="仿宋_GB2312" w:cs="仿宋_GB2312" w:eastAsia="仿宋_GB2312"/>
                <w:sz w:val="21"/>
                <w:color w:val="000000"/>
              </w:rPr>
              <w:t>5.3.14支持卵泡尤其是窦卵泡的智能精准分割，渲染，计算，排序，分组计数等；支持卵泡发育曲线分析，可对卵泡大小及整体分布的变化进行分析。</w:t>
            </w:r>
          </w:p>
          <w:p>
            <w:pPr>
              <w:pStyle w:val="null5"/>
              <w:spacing w:after="165"/>
              <w:jc w:val="both"/>
            </w:pPr>
            <w:r>
              <w:rPr>
                <w:rFonts w:ascii="仿宋_GB2312" w:hAnsi="仿宋_GB2312" w:cs="仿宋_GB2312" w:eastAsia="仿宋_GB2312"/>
                <w:sz w:val="21"/>
                <w:color w:val="000000"/>
              </w:rPr>
              <w:t>5.3.15 支持生殖超声专用自定义评分模型及报告模板</w:t>
            </w:r>
          </w:p>
          <w:p>
            <w:pPr>
              <w:pStyle w:val="null5"/>
              <w:spacing w:after="165"/>
              <w:jc w:val="both"/>
            </w:pPr>
            <w:r>
              <w:rPr>
                <w:rFonts w:ascii="仿宋_GB2312" w:hAnsi="仿宋_GB2312" w:cs="仿宋_GB2312" w:eastAsia="仿宋_GB2312"/>
                <w:sz w:val="21"/>
                <w:color w:val="000000"/>
              </w:rPr>
              <w:t>5.3.16 支持子宫畸形分类参考标准（欧洲ESHRE &amp; ESGE北美ASRM参考标准）</w:t>
            </w:r>
          </w:p>
          <w:p>
            <w:pPr>
              <w:pStyle w:val="null5"/>
              <w:spacing w:after="165"/>
              <w:jc w:val="both"/>
            </w:pPr>
            <w:r>
              <w:rPr>
                <w:rFonts w:ascii="仿宋_GB2312" w:hAnsi="仿宋_GB2312" w:cs="仿宋_GB2312" w:eastAsia="仿宋_GB2312"/>
                <w:sz w:val="21"/>
                <w:color w:val="000000"/>
              </w:rPr>
              <w:t>5.3.</w:t>
            </w:r>
            <w:r>
              <w:rPr>
                <w:rFonts w:ascii="仿宋_GB2312" w:hAnsi="仿宋_GB2312" w:cs="仿宋_GB2312" w:eastAsia="仿宋_GB2312"/>
                <w:sz w:val="21"/>
                <w:color w:val="000000"/>
              </w:rPr>
              <w:t>17</w:t>
            </w:r>
            <w:r>
              <w:rPr>
                <w:rFonts w:ascii="仿宋_GB2312" w:hAnsi="仿宋_GB2312" w:cs="仿宋_GB2312" w:eastAsia="仿宋_GB2312"/>
                <w:sz w:val="21"/>
                <w:color w:val="000000"/>
              </w:rPr>
              <w:t>具备二维立体血流显示技术</w:t>
            </w:r>
          </w:p>
          <w:p>
            <w:pPr>
              <w:pStyle w:val="null5"/>
              <w:spacing w:after="165"/>
              <w:jc w:val="both"/>
            </w:pPr>
            <w:r>
              <w:rPr>
                <w:rFonts w:ascii="仿宋_GB2312" w:hAnsi="仿宋_GB2312" w:cs="仿宋_GB2312" w:eastAsia="仿宋_GB2312"/>
                <w:sz w:val="21"/>
                <w:color w:val="000000"/>
              </w:rPr>
              <w:t>5.3.18</w:t>
            </w:r>
            <w:r>
              <w:rPr>
                <w:rFonts w:ascii="仿宋_GB2312" w:hAnsi="仿宋_GB2312" w:cs="仿宋_GB2312" w:eastAsia="仿宋_GB2312"/>
                <w:sz w:val="21"/>
                <w:color w:val="000000"/>
              </w:rPr>
              <w:t>智能多普勒技术</w:t>
            </w:r>
            <w:r>
              <w:rPr>
                <w:rFonts w:ascii="仿宋_GB2312" w:hAnsi="仿宋_GB2312" w:cs="仿宋_GB2312" w:eastAsia="仿宋_GB2312"/>
                <w:sz w:val="21"/>
                <w:color w:val="000000"/>
              </w:rPr>
              <w:t>:能够快速识别血管结构，自动调整彩色取样框位置、角度，调整频谱取样容积及角度</w:t>
            </w:r>
          </w:p>
          <w:p>
            <w:pPr>
              <w:pStyle w:val="null5"/>
              <w:spacing w:after="165"/>
              <w:jc w:val="both"/>
            </w:pPr>
            <w:r>
              <w:rPr>
                <w:rFonts w:ascii="仿宋_GB2312" w:hAnsi="仿宋_GB2312" w:cs="仿宋_GB2312" w:eastAsia="仿宋_GB2312"/>
                <w:sz w:val="22"/>
                <w:b/>
                <w:color w:val="000000"/>
              </w:rPr>
              <w:t>5.4高级成像技术</w:t>
            </w:r>
          </w:p>
          <w:p>
            <w:pPr>
              <w:pStyle w:val="null5"/>
              <w:spacing w:after="165"/>
              <w:jc w:val="both"/>
            </w:pPr>
            <w:r>
              <w:rPr>
                <w:rFonts w:ascii="仿宋_GB2312" w:hAnsi="仿宋_GB2312" w:cs="仿宋_GB2312" w:eastAsia="仿宋_GB2312"/>
                <w:sz w:val="21"/>
                <w:b/>
                <w:color w:val="000000"/>
              </w:rPr>
              <w:t>5.4.</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智能辅助功能</w:t>
            </w:r>
          </w:p>
          <w:p>
            <w:pPr>
              <w:pStyle w:val="null5"/>
              <w:spacing w:after="165"/>
              <w:jc w:val="both"/>
            </w:pPr>
            <w:r>
              <w:rPr>
                <w:rFonts w:ascii="仿宋_GB2312" w:hAnsi="仿宋_GB2312" w:cs="仿宋_GB2312" w:eastAsia="仿宋_GB2312"/>
                <w:sz w:val="21"/>
                <w:color w:val="000000"/>
              </w:rPr>
              <w:t>5.4.</w:t>
            </w:r>
            <w:r>
              <w:rPr>
                <w:rFonts w:ascii="仿宋_GB2312" w:hAnsi="仿宋_GB2312" w:cs="仿宋_GB2312" w:eastAsia="仿宋_GB2312"/>
                <w:sz w:val="21"/>
                <w:color w:val="000000"/>
              </w:rPr>
              <w:t>1</w:t>
            </w:r>
            <w:r>
              <w:rPr>
                <w:rFonts w:ascii="仿宋_GB2312" w:hAnsi="仿宋_GB2312" w:cs="仿宋_GB2312" w:eastAsia="仿宋_GB2312"/>
                <w:sz w:val="21"/>
                <w:color w:val="000000"/>
              </w:rPr>
              <w:t>.1具有胎儿生长指标和软指标的半自动测量功能，包括胎儿双顶径、头围、腹围、股骨长、肱骨长</w:t>
            </w:r>
          </w:p>
          <w:p>
            <w:pPr>
              <w:pStyle w:val="null5"/>
              <w:spacing w:after="165"/>
              <w:jc w:val="both"/>
            </w:pPr>
            <w:r>
              <w:rPr>
                <w:rFonts w:ascii="仿宋_GB2312" w:hAnsi="仿宋_GB2312" w:cs="仿宋_GB2312" w:eastAsia="仿宋_GB2312"/>
                <w:sz w:val="21"/>
                <w:color w:val="000000"/>
              </w:rPr>
              <w:t>5.4.</w:t>
            </w:r>
            <w:r>
              <w:rPr>
                <w:rFonts w:ascii="仿宋_GB2312" w:hAnsi="仿宋_GB2312" w:cs="仿宋_GB2312" w:eastAsia="仿宋_GB2312"/>
                <w:sz w:val="21"/>
                <w:color w:val="000000"/>
              </w:rPr>
              <w:t>1</w:t>
            </w:r>
            <w:r>
              <w:rPr>
                <w:rFonts w:ascii="仿宋_GB2312" w:hAnsi="仿宋_GB2312" w:cs="仿宋_GB2312" w:eastAsia="仿宋_GB2312"/>
                <w:sz w:val="21"/>
                <w:color w:val="000000"/>
              </w:rPr>
              <w:t>.2支持自动工作流协议，自动标注体位图、注释及自动切换检查模式，显著减少操作时间</w:t>
            </w:r>
          </w:p>
          <w:p>
            <w:pPr>
              <w:pStyle w:val="null5"/>
              <w:spacing w:after="165"/>
              <w:jc w:val="both"/>
            </w:pPr>
            <w:r>
              <w:rPr>
                <w:rFonts w:ascii="仿宋_GB2312" w:hAnsi="仿宋_GB2312" w:cs="仿宋_GB2312" w:eastAsia="仿宋_GB2312"/>
                <w:sz w:val="21"/>
                <w:b/>
                <w:color w:val="000000"/>
              </w:rPr>
              <w:t>5.4.</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实时</w:t>
            </w:r>
            <w:r>
              <w:rPr>
                <w:rFonts w:ascii="仿宋_GB2312" w:hAnsi="仿宋_GB2312" w:cs="仿宋_GB2312" w:eastAsia="仿宋_GB2312"/>
                <w:sz w:val="21"/>
                <w:b/>
                <w:color w:val="000000"/>
              </w:rPr>
              <w:t>4D成像技术</w:t>
            </w:r>
          </w:p>
          <w:p>
            <w:pPr>
              <w:pStyle w:val="null5"/>
              <w:spacing w:after="165"/>
              <w:jc w:val="both"/>
            </w:pPr>
            <w:r>
              <w:rPr>
                <w:rFonts w:ascii="仿宋_GB2312" w:hAnsi="仿宋_GB2312" w:cs="仿宋_GB2312" w:eastAsia="仿宋_GB2312"/>
                <w:sz w:val="21"/>
                <w:color w:val="000000"/>
              </w:rPr>
              <w:t>5.4.</w:t>
            </w: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用于腹部扫查、妇产科扫查和腔内容积成像</w:t>
            </w:r>
          </w:p>
          <w:p>
            <w:pPr>
              <w:pStyle w:val="null5"/>
              <w:spacing w:after="165"/>
              <w:jc w:val="both"/>
            </w:pPr>
            <w:r>
              <w:rPr>
                <w:rFonts w:ascii="仿宋_GB2312" w:hAnsi="仿宋_GB2312" w:cs="仿宋_GB2312" w:eastAsia="仿宋_GB2312"/>
                <w:sz w:val="21"/>
                <w:color w:val="000000"/>
              </w:rPr>
              <w:t>5.4.</w:t>
            </w: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支持多切面成像</w:t>
            </w:r>
          </w:p>
          <w:p>
            <w:pPr>
              <w:pStyle w:val="null5"/>
              <w:spacing w:after="165"/>
              <w:jc w:val="both"/>
            </w:pPr>
            <w:r>
              <w:rPr>
                <w:rFonts w:ascii="仿宋_GB2312" w:hAnsi="仿宋_GB2312" w:cs="仿宋_GB2312" w:eastAsia="仿宋_GB2312"/>
                <w:sz w:val="21"/>
                <w:color w:val="000000"/>
              </w:rPr>
              <w:t>5.4.</w:t>
            </w:r>
            <w:r>
              <w:rPr>
                <w:rFonts w:ascii="仿宋_GB2312" w:hAnsi="仿宋_GB2312" w:cs="仿宋_GB2312" w:eastAsia="仿宋_GB2312"/>
                <w:sz w:val="21"/>
                <w:color w:val="000000"/>
              </w:rPr>
              <w:t>2</w:t>
            </w:r>
            <w:r>
              <w:rPr>
                <w:rFonts w:ascii="仿宋_GB2312" w:hAnsi="仿宋_GB2312" w:cs="仿宋_GB2312" w:eastAsia="仿宋_GB2312"/>
                <w:sz w:val="21"/>
                <w:color w:val="000000"/>
              </w:rPr>
              <w:t>.3</w:t>
            </w:r>
            <w:r>
              <w:rPr>
                <w:rFonts w:ascii="仿宋_GB2312" w:hAnsi="仿宋_GB2312" w:cs="仿宋_GB2312" w:eastAsia="仿宋_GB2312"/>
                <w:sz w:val="21"/>
                <w:color w:val="000000"/>
              </w:rPr>
              <w:t>具有容积对比或厚层成像技术，对容积数据进行多切面采集和处理显示具有厚度信息的平面，有效地的抑制噪音，提高对比分辨率</w:t>
            </w:r>
          </w:p>
          <w:p>
            <w:pPr>
              <w:pStyle w:val="null5"/>
              <w:spacing w:after="165"/>
              <w:jc w:val="both"/>
            </w:pPr>
            <w:r>
              <w:rPr>
                <w:rFonts w:ascii="仿宋_GB2312" w:hAnsi="仿宋_GB2312" w:cs="仿宋_GB2312" w:eastAsia="仿宋_GB2312"/>
                <w:sz w:val="21"/>
                <w:color w:val="000000"/>
              </w:rPr>
              <w:t>5.4.</w:t>
            </w:r>
            <w:r>
              <w:rPr>
                <w:rFonts w:ascii="仿宋_GB2312" w:hAnsi="仿宋_GB2312" w:cs="仿宋_GB2312" w:eastAsia="仿宋_GB2312"/>
                <w:sz w:val="21"/>
                <w:color w:val="000000"/>
              </w:rPr>
              <w:t>2</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支持智能不规则容积测量功能，快速测量不规则体积的一系列参数</w:t>
            </w:r>
          </w:p>
          <w:p>
            <w:pPr>
              <w:pStyle w:val="null5"/>
              <w:spacing w:after="165"/>
              <w:jc w:val="both"/>
            </w:pPr>
            <w:r>
              <w:rPr>
                <w:rFonts w:ascii="仿宋_GB2312" w:hAnsi="仿宋_GB2312" w:cs="仿宋_GB2312" w:eastAsia="仿宋_GB2312"/>
                <w:sz w:val="21"/>
                <w:color w:val="000000"/>
              </w:rPr>
              <w:t>5.4.</w:t>
            </w:r>
            <w:r>
              <w:rPr>
                <w:rFonts w:ascii="仿宋_GB2312" w:hAnsi="仿宋_GB2312" w:cs="仿宋_GB2312" w:eastAsia="仿宋_GB2312"/>
                <w:sz w:val="21"/>
                <w:color w:val="000000"/>
              </w:rPr>
              <w:t>2</w:t>
            </w:r>
            <w:r>
              <w:rPr>
                <w:rFonts w:ascii="仿宋_GB2312" w:hAnsi="仿宋_GB2312" w:cs="仿宋_GB2312" w:eastAsia="仿宋_GB2312"/>
                <w:sz w:val="21"/>
                <w:color w:val="000000"/>
              </w:rPr>
              <w:t>.5</w:t>
            </w:r>
            <w:r>
              <w:rPr>
                <w:rFonts w:ascii="仿宋_GB2312" w:hAnsi="仿宋_GB2312" w:cs="仿宋_GB2312" w:eastAsia="仿宋_GB2312"/>
                <w:sz w:val="21"/>
                <w:color w:val="000000"/>
              </w:rPr>
              <w:t>具有任意切面成像功能，用于</w:t>
            </w:r>
            <w:r>
              <w:rPr>
                <w:rFonts w:ascii="仿宋_GB2312" w:hAnsi="仿宋_GB2312" w:cs="仿宋_GB2312" w:eastAsia="仿宋_GB2312"/>
                <w:sz w:val="21"/>
                <w:color w:val="000000"/>
              </w:rPr>
              <w:t>3D/4D模式或存储的容积数据，对于不规则结构，可结合容积对比成像或厚度成像提高对比分辨率，可选择直线、弧线、折线、任意曲线等切割方法，可支持三个曲面同时成像</w:t>
            </w:r>
          </w:p>
          <w:p>
            <w:pPr>
              <w:pStyle w:val="null5"/>
              <w:spacing w:after="165"/>
              <w:jc w:val="left"/>
            </w:pPr>
            <w:r>
              <w:rPr>
                <w:rFonts w:ascii="仿宋_GB2312" w:hAnsi="仿宋_GB2312" w:cs="仿宋_GB2312" w:eastAsia="仿宋_GB2312"/>
                <w:sz w:val="21"/>
                <w:color w:val="000000"/>
              </w:rPr>
              <w:t>5.4.2.6</w:t>
            </w:r>
            <w:r>
              <w:rPr>
                <w:rFonts w:ascii="仿宋_GB2312" w:hAnsi="仿宋_GB2312" w:cs="仿宋_GB2312" w:eastAsia="仿宋_GB2312"/>
                <w:sz w:val="21"/>
                <w:color w:val="000000"/>
              </w:rPr>
              <w:t>支持胎儿脊柱自动识别评估，可一键自动拆分椎弓和椎体，同时支持脊髓圆椎横切面参考线自动显示，方便定位计数及减少临床漏诊（脊柱畸形）</w:t>
            </w:r>
          </w:p>
          <w:p>
            <w:pPr>
              <w:pStyle w:val="null5"/>
              <w:spacing w:after="165"/>
              <w:jc w:val="both"/>
            </w:pPr>
            <w:r>
              <w:rPr>
                <w:rFonts w:ascii="仿宋_GB2312" w:hAnsi="仿宋_GB2312" w:cs="仿宋_GB2312" w:eastAsia="仿宋_GB2312"/>
                <w:sz w:val="21"/>
                <w:b/>
                <w:color w:val="000000"/>
              </w:rPr>
              <w:t>5.5测量和分析（B型、M型、频谱多普勒、彩色模式）</w:t>
            </w:r>
          </w:p>
          <w:p>
            <w:pPr>
              <w:pStyle w:val="null5"/>
              <w:spacing w:after="165"/>
              <w:jc w:val="both"/>
            </w:pPr>
            <w:r>
              <w:rPr>
                <w:rFonts w:ascii="仿宋_GB2312" w:hAnsi="仿宋_GB2312" w:cs="仿宋_GB2312" w:eastAsia="仿宋_GB2312"/>
                <w:sz w:val="21"/>
                <w:color w:val="000000"/>
              </w:rPr>
              <w:t>5.5.1一般测量</w:t>
            </w:r>
          </w:p>
          <w:p>
            <w:pPr>
              <w:pStyle w:val="null5"/>
              <w:spacing w:after="165"/>
              <w:jc w:val="both"/>
            </w:pPr>
            <w:r>
              <w:rPr>
                <w:rFonts w:ascii="仿宋_GB2312" w:hAnsi="仿宋_GB2312" w:cs="仿宋_GB2312" w:eastAsia="仿宋_GB2312"/>
                <w:sz w:val="21"/>
                <w:color w:val="000000"/>
              </w:rPr>
              <w:t>5.5.2妇产科测量</w:t>
            </w:r>
          </w:p>
          <w:p>
            <w:pPr>
              <w:pStyle w:val="null5"/>
              <w:spacing w:after="165"/>
              <w:jc w:val="left"/>
            </w:pPr>
            <w:r>
              <w:rPr>
                <w:rFonts w:ascii="仿宋_GB2312" w:hAnsi="仿宋_GB2312" w:cs="仿宋_GB2312" w:eastAsia="仿宋_GB2312"/>
                <w:sz w:val="21"/>
                <w:color w:val="000000"/>
              </w:rPr>
              <w:t>5.5.2.1</w:t>
            </w:r>
            <w:r>
              <w:rPr>
                <w:rFonts w:ascii="仿宋_GB2312" w:hAnsi="仿宋_GB2312" w:cs="仿宋_GB2312" w:eastAsia="仿宋_GB2312"/>
                <w:sz w:val="21"/>
                <w:color w:val="000000"/>
              </w:rPr>
              <w:t>具有产科自动测量技术，系统能根据图像识别技术自动测量胎儿的双顶径、股骨长、头围、腹围等重要的胎儿生长发育指标，并且自动测量计算数值</w:t>
            </w:r>
          </w:p>
          <w:p>
            <w:pPr>
              <w:pStyle w:val="null5"/>
              <w:spacing w:after="165"/>
              <w:jc w:val="left"/>
            </w:pPr>
            <w:r>
              <w:rPr>
                <w:rFonts w:ascii="仿宋_GB2312" w:hAnsi="仿宋_GB2312" w:cs="仿宋_GB2312" w:eastAsia="仿宋_GB2312"/>
                <w:sz w:val="21"/>
                <w:color w:val="000000"/>
              </w:rPr>
              <w:t>5.5.2.2</w:t>
            </w:r>
            <w:r>
              <w:rPr>
                <w:rFonts w:ascii="仿宋_GB2312" w:hAnsi="仿宋_GB2312" w:cs="仿宋_GB2312" w:eastAsia="仿宋_GB2312"/>
                <w:sz w:val="21"/>
                <w:color w:val="000000"/>
              </w:rPr>
              <w:t>自动</w:t>
            </w:r>
            <w:r>
              <w:rPr>
                <w:rFonts w:ascii="仿宋_GB2312" w:hAnsi="仿宋_GB2312" w:cs="仿宋_GB2312" w:eastAsia="仿宋_GB2312"/>
                <w:sz w:val="21"/>
                <w:color w:val="000000"/>
              </w:rPr>
              <w:t>NT测量</w:t>
            </w:r>
          </w:p>
          <w:p>
            <w:pPr>
              <w:pStyle w:val="null5"/>
              <w:spacing w:after="165"/>
              <w:jc w:val="left"/>
            </w:pPr>
            <w:r>
              <w:rPr>
                <w:rFonts w:ascii="仿宋_GB2312" w:hAnsi="仿宋_GB2312" w:cs="仿宋_GB2312" w:eastAsia="仿宋_GB2312"/>
                <w:sz w:val="21"/>
                <w:color w:val="000000"/>
              </w:rPr>
              <w:t>5.5.2.3</w:t>
            </w:r>
            <w:r>
              <w:rPr>
                <w:rFonts w:ascii="仿宋_GB2312" w:hAnsi="仿宋_GB2312" w:cs="仿宋_GB2312" w:eastAsia="仿宋_GB2312"/>
                <w:sz w:val="21"/>
                <w:color w:val="000000"/>
              </w:rPr>
              <w:t>专业的</w:t>
            </w:r>
            <w:r>
              <w:rPr>
                <w:rFonts w:ascii="仿宋_GB2312" w:hAnsi="仿宋_GB2312" w:cs="仿宋_GB2312" w:eastAsia="仿宋_GB2312"/>
                <w:sz w:val="21"/>
                <w:color w:val="000000"/>
              </w:rPr>
              <w:t>IVF成像模式，具备专业的报告、多项IVF评估指标及发育曲线分析</w:t>
            </w:r>
          </w:p>
          <w:p>
            <w:pPr>
              <w:pStyle w:val="null5"/>
              <w:spacing w:after="165"/>
              <w:jc w:val="left"/>
            </w:pPr>
            <w:r>
              <w:rPr>
                <w:rFonts w:ascii="仿宋_GB2312" w:hAnsi="仿宋_GB2312" w:cs="仿宋_GB2312" w:eastAsia="仿宋_GB2312"/>
                <w:sz w:val="21"/>
                <w:color w:val="000000"/>
              </w:rPr>
              <w:t>5.5.2.4</w:t>
            </w:r>
            <w:r>
              <w:rPr>
                <w:rFonts w:ascii="仿宋_GB2312" w:hAnsi="仿宋_GB2312" w:cs="仿宋_GB2312" w:eastAsia="仿宋_GB2312"/>
                <w:sz w:val="21"/>
                <w:color w:val="000000"/>
              </w:rPr>
              <w:t>胎儿心脏评估软件：用于胎儿心脏发育异常产前筛查评估，支持心脏</w:t>
            </w:r>
            <w:r>
              <w:rPr>
                <w:rFonts w:ascii="仿宋_GB2312" w:hAnsi="仿宋_GB2312" w:cs="仿宋_GB2312" w:eastAsia="仿宋_GB2312"/>
                <w:sz w:val="21"/>
                <w:color w:val="000000"/>
              </w:rPr>
              <w:t>15个测量项目，并同时获得心脏发育评分。</w:t>
            </w:r>
          </w:p>
          <w:p>
            <w:pPr>
              <w:pStyle w:val="null5"/>
              <w:spacing w:after="165"/>
              <w:jc w:val="both"/>
            </w:pPr>
            <w:r>
              <w:rPr>
                <w:rFonts w:ascii="仿宋_GB2312" w:hAnsi="仿宋_GB2312" w:cs="仿宋_GB2312" w:eastAsia="仿宋_GB2312"/>
                <w:sz w:val="21"/>
                <w:color w:val="000000"/>
              </w:rPr>
              <w:t>5.5.3心脏功能测量</w:t>
            </w:r>
          </w:p>
          <w:p>
            <w:pPr>
              <w:pStyle w:val="null5"/>
              <w:spacing w:after="165"/>
              <w:jc w:val="both"/>
            </w:pPr>
            <w:r>
              <w:rPr>
                <w:rFonts w:ascii="仿宋_GB2312" w:hAnsi="仿宋_GB2312" w:cs="仿宋_GB2312" w:eastAsia="仿宋_GB2312"/>
                <w:sz w:val="21"/>
                <w:color w:val="000000"/>
              </w:rPr>
              <w:t>5.5.4多普勒血流测量与分析</w:t>
            </w:r>
          </w:p>
          <w:p>
            <w:pPr>
              <w:pStyle w:val="null5"/>
              <w:spacing w:after="165"/>
              <w:jc w:val="both"/>
            </w:pPr>
            <w:r>
              <w:rPr>
                <w:rFonts w:ascii="仿宋_GB2312" w:hAnsi="仿宋_GB2312" w:cs="仿宋_GB2312" w:eastAsia="仿宋_GB2312"/>
                <w:sz w:val="21"/>
                <w:color w:val="000000"/>
              </w:rPr>
              <w:t>5.5.5外周血管测量与分析</w:t>
            </w:r>
          </w:p>
          <w:p>
            <w:pPr>
              <w:pStyle w:val="null5"/>
              <w:spacing w:after="165"/>
              <w:jc w:val="both"/>
            </w:pPr>
            <w:r>
              <w:rPr>
                <w:rFonts w:ascii="仿宋_GB2312" w:hAnsi="仿宋_GB2312" w:cs="仿宋_GB2312" w:eastAsia="仿宋_GB2312"/>
                <w:sz w:val="21"/>
                <w:color w:val="000000"/>
              </w:rPr>
              <w:t>5.5.6泌尿科测量与分析</w:t>
            </w:r>
          </w:p>
          <w:p>
            <w:pPr>
              <w:pStyle w:val="null5"/>
              <w:spacing w:after="165"/>
              <w:jc w:val="both"/>
            </w:pPr>
            <w:r>
              <w:rPr>
                <w:rFonts w:ascii="仿宋_GB2312" w:hAnsi="仿宋_GB2312" w:cs="仿宋_GB2312" w:eastAsia="仿宋_GB2312"/>
                <w:sz w:val="21"/>
                <w:color w:val="000000"/>
              </w:rPr>
              <w:t>5.5.7多普勒频谱自动包络、测量与计算，参数由客户自由选择</w:t>
            </w:r>
          </w:p>
          <w:p>
            <w:pPr>
              <w:pStyle w:val="null5"/>
              <w:spacing w:after="165"/>
              <w:jc w:val="both"/>
            </w:pPr>
            <w:r>
              <w:rPr>
                <w:rFonts w:ascii="仿宋_GB2312" w:hAnsi="仿宋_GB2312" w:cs="仿宋_GB2312" w:eastAsia="仿宋_GB2312"/>
                <w:sz w:val="21"/>
                <w:b/>
                <w:color w:val="000000"/>
              </w:rPr>
              <w:t>5.6图像存储与(电影)回放重现单元</w:t>
            </w:r>
          </w:p>
          <w:p>
            <w:pPr>
              <w:pStyle w:val="null5"/>
              <w:spacing w:after="165"/>
              <w:jc w:val="both"/>
            </w:pPr>
            <w:r>
              <w:rPr>
                <w:rFonts w:ascii="仿宋_GB2312" w:hAnsi="仿宋_GB2312" w:cs="仿宋_GB2312" w:eastAsia="仿宋_GB2312"/>
                <w:sz w:val="21"/>
                <w:color w:val="000000"/>
              </w:rPr>
              <w:t>5.6.1所有模式下可用</w:t>
            </w:r>
          </w:p>
          <w:p>
            <w:pPr>
              <w:pStyle w:val="null5"/>
              <w:spacing w:after="165"/>
              <w:jc w:val="both"/>
            </w:pPr>
            <w:r>
              <w:rPr>
                <w:rFonts w:ascii="仿宋_GB2312" w:hAnsi="仿宋_GB2312" w:cs="仿宋_GB2312" w:eastAsia="仿宋_GB2312"/>
                <w:sz w:val="21"/>
                <w:color w:val="000000"/>
              </w:rPr>
              <w:t>支持手动、自动回放</w:t>
            </w:r>
          </w:p>
          <w:p>
            <w:pPr>
              <w:pStyle w:val="null5"/>
              <w:spacing w:after="165"/>
              <w:jc w:val="both"/>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4D 电影回放</w:t>
            </w:r>
          </w:p>
          <w:p>
            <w:pPr>
              <w:pStyle w:val="null5"/>
              <w:spacing w:after="165"/>
              <w:jc w:val="both"/>
            </w:pPr>
            <w:r>
              <w:rPr>
                <w:rFonts w:ascii="仿宋_GB2312" w:hAnsi="仿宋_GB2312" w:cs="仿宋_GB2312" w:eastAsia="仿宋_GB2312"/>
                <w:sz w:val="21"/>
                <w:color w:val="000000"/>
              </w:rPr>
              <w:t>支持向后存储和向前存储，时间长度可预置，向后存储</w:t>
            </w:r>
            <w:r>
              <w:rPr>
                <w:rFonts w:ascii="仿宋_GB2312" w:hAnsi="仿宋_GB2312" w:cs="仿宋_GB2312" w:eastAsia="仿宋_GB2312"/>
                <w:sz w:val="21"/>
                <w:color w:val="000000"/>
              </w:rPr>
              <w:t>≥5分钟的电影</w:t>
            </w:r>
          </w:p>
          <w:p>
            <w:pPr>
              <w:pStyle w:val="null5"/>
              <w:spacing w:after="165"/>
              <w:jc w:val="both"/>
            </w:pPr>
            <w:r>
              <w:rPr>
                <w:rFonts w:ascii="仿宋_GB2312" w:hAnsi="仿宋_GB2312" w:cs="仿宋_GB2312" w:eastAsia="仿宋_GB2312"/>
                <w:sz w:val="21"/>
                <w:color w:val="000000"/>
              </w:rPr>
              <w:t>支持图像对比（动态、静态）</w:t>
            </w:r>
          </w:p>
          <w:p>
            <w:pPr>
              <w:pStyle w:val="null5"/>
              <w:spacing w:after="165"/>
              <w:jc w:val="both"/>
            </w:pPr>
            <w:r>
              <w:rPr>
                <w:rFonts w:ascii="仿宋_GB2312" w:hAnsi="仿宋_GB2312" w:cs="仿宋_GB2312" w:eastAsia="仿宋_GB2312"/>
                <w:sz w:val="21"/>
                <w:color w:val="000000"/>
              </w:rPr>
              <w:t>5.6.2原始数据处理，支持动、静态图像冻结后，最大可进行3６项参数调节</w:t>
            </w:r>
          </w:p>
          <w:p>
            <w:pPr>
              <w:pStyle w:val="null5"/>
              <w:spacing w:after="16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6.3</w:t>
            </w:r>
            <w:r>
              <w:rPr>
                <w:rFonts w:ascii="仿宋_GB2312" w:hAnsi="仿宋_GB2312" w:cs="仿宋_GB2312" w:eastAsia="仿宋_GB2312"/>
                <w:sz w:val="21"/>
                <w:color w:val="000000"/>
              </w:rPr>
              <w:t>输入</w:t>
            </w:r>
            <w:r>
              <w:rPr>
                <w:rFonts w:ascii="仿宋_GB2312" w:hAnsi="仿宋_GB2312" w:cs="仿宋_GB2312" w:eastAsia="仿宋_GB2312"/>
                <w:sz w:val="21"/>
                <w:color w:val="000000"/>
              </w:rPr>
              <w:t>/输出信号：视频/音频输入、输出</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ECG/PCG信号</w:t>
            </w:r>
          </w:p>
          <w:p>
            <w:pPr>
              <w:pStyle w:val="null5"/>
              <w:spacing w:after="16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6.4</w:t>
            </w:r>
            <w:r>
              <w:rPr>
                <w:rFonts w:ascii="仿宋_GB2312" w:hAnsi="仿宋_GB2312" w:cs="仿宋_GB2312" w:eastAsia="仿宋_GB2312"/>
                <w:sz w:val="21"/>
                <w:color w:val="000000"/>
              </w:rPr>
              <w:t>连通性：医学数字图像和通信</w:t>
            </w:r>
            <w:r>
              <w:rPr>
                <w:rFonts w:ascii="仿宋_GB2312" w:hAnsi="仿宋_GB2312" w:cs="仿宋_GB2312" w:eastAsia="仿宋_GB2312"/>
                <w:sz w:val="21"/>
                <w:color w:val="000000"/>
              </w:rPr>
              <w:t>DICOM 3.0版接口部件(且可以作为中央服务器远程读取、调入、存储其他彩超图像)，支持压缩和高清DICOM图像传输</w:t>
            </w:r>
          </w:p>
          <w:p>
            <w:pPr>
              <w:pStyle w:val="null5"/>
              <w:spacing w:after="165"/>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7</w:t>
            </w:r>
            <w:r>
              <w:rPr>
                <w:rFonts w:ascii="仿宋_GB2312" w:hAnsi="仿宋_GB2312" w:cs="仿宋_GB2312" w:eastAsia="仿宋_GB2312"/>
                <w:sz w:val="21"/>
                <w:b/>
                <w:color w:val="000000"/>
              </w:rPr>
              <w:t>超声图像存档与病案管理系统</w:t>
            </w:r>
          </w:p>
          <w:p>
            <w:pPr>
              <w:pStyle w:val="null5"/>
              <w:spacing w:after="16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7</w:t>
            </w:r>
            <w:r>
              <w:rPr>
                <w:rFonts w:ascii="仿宋_GB2312" w:hAnsi="仿宋_GB2312" w:cs="仿宋_GB2312" w:eastAsia="仿宋_GB2312"/>
                <w:sz w:val="21"/>
                <w:color w:val="000000"/>
              </w:rPr>
              <w:t>.1内置双硬盘设计（非外接，包括固态硬盘≥120GB和机械硬盘≥1TB），两个硬盘独立运行</w:t>
            </w:r>
          </w:p>
          <w:p>
            <w:pPr>
              <w:pStyle w:val="null5"/>
              <w:spacing w:after="16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7</w:t>
            </w:r>
            <w:r>
              <w:rPr>
                <w:rFonts w:ascii="仿宋_GB2312" w:hAnsi="仿宋_GB2312" w:cs="仿宋_GB2312" w:eastAsia="仿宋_GB2312"/>
                <w:sz w:val="21"/>
                <w:color w:val="000000"/>
              </w:rPr>
              <w:t>.2内置超声工作站</w:t>
            </w:r>
          </w:p>
          <w:p>
            <w:pPr>
              <w:pStyle w:val="null5"/>
              <w:spacing w:after="16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7</w:t>
            </w:r>
            <w:r>
              <w:rPr>
                <w:rFonts w:ascii="仿宋_GB2312" w:hAnsi="仿宋_GB2312" w:cs="仿宋_GB2312" w:eastAsia="仿宋_GB2312"/>
                <w:sz w:val="21"/>
                <w:color w:val="000000"/>
              </w:rPr>
              <w:t>.3超声图像静态、动态存储，原始数据回放重现</w:t>
            </w:r>
          </w:p>
          <w:p>
            <w:pPr>
              <w:pStyle w:val="null5"/>
              <w:spacing w:after="16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7</w:t>
            </w:r>
            <w:r>
              <w:rPr>
                <w:rFonts w:ascii="仿宋_GB2312" w:hAnsi="仿宋_GB2312" w:cs="仿宋_GB2312" w:eastAsia="仿宋_GB2312"/>
                <w:sz w:val="21"/>
                <w:color w:val="000000"/>
              </w:rPr>
              <w:t>.4多种导出图像格式：动态图像、静态图像以PC格式直接导出，无需特殊软件即能在普通PC 机上直接观看图像。导出、备份图像数据资料同时，可进行实时检查，不影响检查操作</w:t>
            </w:r>
          </w:p>
          <w:p>
            <w:pPr>
              <w:pStyle w:val="null5"/>
              <w:spacing w:after="165"/>
              <w:jc w:val="both"/>
            </w:pPr>
            <w:r>
              <w:rPr>
                <w:rFonts w:ascii="仿宋_GB2312" w:hAnsi="仿宋_GB2312" w:cs="仿宋_GB2312" w:eastAsia="仿宋_GB2312"/>
                <w:sz w:val="22"/>
                <w:b/>
                <w:color w:val="000000"/>
              </w:rPr>
              <w:t>六、技术参数要求</w:t>
            </w:r>
          </w:p>
          <w:p>
            <w:pPr>
              <w:pStyle w:val="null5"/>
              <w:spacing w:after="165"/>
              <w:jc w:val="both"/>
            </w:pPr>
            <w:r>
              <w:rPr>
                <w:rFonts w:ascii="仿宋_GB2312" w:hAnsi="仿宋_GB2312" w:cs="仿宋_GB2312" w:eastAsia="仿宋_GB2312"/>
                <w:sz w:val="21"/>
                <w:b/>
                <w:color w:val="000000"/>
              </w:rPr>
              <w:t>6.1系统通用功能：</w:t>
            </w:r>
          </w:p>
          <w:p>
            <w:pPr>
              <w:pStyle w:val="null5"/>
              <w:spacing w:after="165"/>
              <w:jc w:val="both"/>
            </w:pPr>
            <w:r>
              <w:rPr>
                <w:rFonts w:ascii="仿宋_GB2312" w:hAnsi="仿宋_GB2312" w:cs="仿宋_GB2312" w:eastAsia="仿宋_GB2312"/>
                <w:sz w:val="21"/>
                <w:color w:val="000000"/>
              </w:rPr>
              <w:t>6.1.</w:t>
            </w:r>
            <w:r>
              <w:rPr>
                <w:rFonts w:ascii="仿宋_GB2312" w:hAnsi="仿宋_GB2312" w:cs="仿宋_GB2312" w:eastAsia="仿宋_GB2312"/>
                <w:sz w:val="21"/>
                <w:color w:val="000000"/>
              </w:rPr>
              <w:t>1</w:t>
            </w:r>
            <w:r>
              <w:rPr>
                <w:rFonts w:ascii="仿宋_GB2312" w:hAnsi="仿宋_GB2312" w:cs="仿宋_GB2312" w:eastAsia="仿宋_GB2312"/>
                <w:sz w:val="21"/>
                <w:color w:val="000000"/>
              </w:rPr>
              <w:t>扫描方式：</w:t>
            </w:r>
            <w:r>
              <w:rPr>
                <w:rFonts w:ascii="仿宋_GB2312" w:hAnsi="仿宋_GB2312" w:cs="仿宋_GB2312" w:eastAsia="仿宋_GB2312"/>
                <w:sz w:val="21"/>
                <w:color w:val="000000"/>
              </w:rPr>
              <w:t>域扫描</w:t>
            </w:r>
            <w:r>
              <w:rPr>
                <w:rFonts w:ascii="仿宋_GB2312" w:hAnsi="仿宋_GB2312" w:cs="仿宋_GB2312" w:eastAsia="仿宋_GB2312"/>
                <w:sz w:val="21"/>
                <w:color w:val="000000"/>
              </w:rPr>
              <w:t>，高分辨率</w:t>
            </w:r>
          </w:p>
          <w:p>
            <w:pPr>
              <w:pStyle w:val="null5"/>
              <w:spacing w:after="165"/>
              <w:jc w:val="both"/>
            </w:pPr>
            <w:r>
              <w:rPr>
                <w:rFonts w:ascii="仿宋_GB2312" w:hAnsi="仿宋_GB2312" w:cs="仿宋_GB2312" w:eastAsia="仿宋_GB2312"/>
                <w:sz w:val="21"/>
                <w:color w:val="000000"/>
              </w:rPr>
              <w:t>6.1.</w:t>
            </w:r>
            <w:r>
              <w:rPr>
                <w:rFonts w:ascii="仿宋_GB2312" w:hAnsi="仿宋_GB2312" w:cs="仿宋_GB2312" w:eastAsia="仿宋_GB2312"/>
                <w:sz w:val="21"/>
                <w:color w:val="000000"/>
              </w:rPr>
              <w:t>2</w:t>
            </w:r>
            <w:r>
              <w:rPr>
                <w:rFonts w:ascii="仿宋_GB2312" w:hAnsi="仿宋_GB2312" w:cs="仿宋_GB2312" w:eastAsia="仿宋_GB2312"/>
                <w:sz w:val="21"/>
                <w:color w:val="000000"/>
              </w:rPr>
              <w:t>探头接口</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个（不包括笔式探头接口）均为无针触点式大接口</w:t>
            </w:r>
          </w:p>
          <w:p>
            <w:pPr>
              <w:pStyle w:val="null5"/>
              <w:spacing w:after="165"/>
              <w:jc w:val="both"/>
            </w:pPr>
            <w:r>
              <w:rPr>
                <w:rFonts w:ascii="仿宋_GB2312" w:hAnsi="仿宋_GB2312" w:cs="仿宋_GB2312" w:eastAsia="仿宋_GB2312"/>
                <w:sz w:val="21"/>
                <w:b/>
                <w:color w:val="000000"/>
              </w:rPr>
              <w:t>6.2探头规格：</w:t>
            </w:r>
            <w:r>
              <w:rPr>
                <w:rFonts w:ascii="仿宋_GB2312" w:hAnsi="仿宋_GB2312" w:cs="仿宋_GB2312" w:eastAsia="仿宋_GB2312"/>
                <w:sz w:val="21"/>
                <w:b/>
                <w:color w:val="000000"/>
              </w:rPr>
              <w:t>4</w:t>
            </w:r>
            <w:r>
              <w:rPr>
                <w:rFonts w:ascii="仿宋_GB2312" w:hAnsi="仿宋_GB2312" w:cs="仿宋_GB2312" w:eastAsia="仿宋_GB2312"/>
                <w:sz w:val="21"/>
                <w:b/>
                <w:color w:val="000000"/>
              </w:rPr>
              <w:t>支</w:t>
            </w:r>
          </w:p>
          <w:p>
            <w:pPr>
              <w:pStyle w:val="null5"/>
              <w:spacing w:after="165"/>
              <w:jc w:val="both"/>
            </w:pPr>
            <w:r>
              <w:rPr>
                <w:rFonts w:ascii="仿宋_GB2312" w:hAnsi="仿宋_GB2312" w:cs="仿宋_GB2312" w:eastAsia="仿宋_GB2312"/>
                <w:sz w:val="21"/>
                <w:color w:val="000000"/>
              </w:rPr>
              <w:t>6.2.1频率：无针触点式宽频变频探头，所有探头及所有检查模式有明确的中心频率显示，实现二维、谐波、彩色、多普勒频率独立可调</w:t>
            </w:r>
          </w:p>
          <w:p>
            <w:pPr>
              <w:pStyle w:val="null5"/>
              <w:spacing w:after="165"/>
              <w:jc w:val="both"/>
            </w:pPr>
            <w:r>
              <w:rPr>
                <w:rFonts w:ascii="仿宋_GB2312" w:hAnsi="仿宋_GB2312" w:cs="仿宋_GB2312" w:eastAsia="仿宋_GB2312"/>
                <w:sz w:val="21"/>
                <w:color w:val="000000"/>
              </w:rPr>
              <w:t>6.2.2</w:t>
            </w:r>
            <w:r>
              <w:rPr>
                <w:rFonts w:ascii="仿宋_GB2312" w:hAnsi="仿宋_GB2312" w:cs="仿宋_GB2312" w:eastAsia="仿宋_GB2312"/>
                <w:sz w:val="21"/>
              </w:rPr>
              <w:t>单晶体高性能腹部凸阵探头</w:t>
            </w:r>
            <w:r>
              <w:rPr>
                <w:rFonts w:ascii="仿宋_GB2312" w:hAnsi="仿宋_GB2312" w:cs="仿宋_GB2312" w:eastAsia="仿宋_GB2312"/>
                <w:sz w:val="21"/>
              </w:rPr>
              <w:t>1把，频率：1.2-6.0MHz，角度≥72°</w:t>
            </w:r>
          </w:p>
          <w:p>
            <w:pPr>
              <w:pStyle w:val="null5"/>
              <w:spacing w:after="165"/>
              <w:jc w:val="both"/>
            </w:pPr>
            <w:r>
              <w:rPr>
                <w:rFonts w:ascii="仿宋_GB2312" w:hAnsi="仿宋_GB2312" w:cs="仿宋_GB2312" w:eastAsia="仿宋_GB2312"/>
                <w:sz w:val="21"/>
              </w:rPr>
              <w:t>6.2.</w:t>
            </w:r>
            <w:r>
              <w:rPr>
                <w:rFonts w:ascii="仿宋_GB2312" w:hAnsi="仿宋_GB2312" w:cs="仿宋_GB2312" w:eastAsia="仿宋_GB2312"/>
                <w:sz w:val="21"/>
              </w:rPr>
              <w:t>3</w:t>
            </w:r>
            <w:r>
              <w:rPr>
                <w:rFonts w:ascii="仿宋_GB2312" w:hAnsi="仿宋_GB2312" w:cs="仿宋_GB2312" w:eastAsia="仿宋_GB2312"/>
                <w:sz w:val="21"/>
                <w:color w:val="000000"/>
              </w:rPr>
              <w:t>线阵探头：频率</w:t>
            </w:r>
            <w:r>
              <w:rPr>
                <w:rFonts w:ascii="仿宋_GB2312" w:hAnsi="仿宋_GB2312" w:cs="仿宋_GB2312" w:eastAsia="仿宋_GB2312"/>
                <w:sz w:val="21"/>
                <w:color w:val="000000"/>
              </w:rPr>
              <w:t>4.0-15.0MHz</w:t>
            </w:r>
          </w:p>
          <w:p>
            <w:pPr>
              <w:pStyle w:val="null5"/>
              <w:spacing w:after="165"/>
              <w:jc w:val="both"/>
            </w:pPr>
            <w:r>
              <w:rPr>
                <w:rFonts w:ascii="仿宋_GB2312" w:hAnsi="仿宋_GB2312" w:cs="仿宋_GB2312" w:eastAsia="仿宋_GB2312"/>
                <w:sz w:val="21"/>
                <w:color w:val="000000"/>
              </w:rPr>
              <w:t>6.2.</w:t>
            </w:r>
            <w:r>
              <w:rPr>
                <w:rFonts w:ascii="仿宋_GB2312" w:hAnsi="仿宋_GB2312" w:cs="仿宋_GB2312" w:eastAsia="仿宋_GB2312"/>
                <w:sz w:val="21"/>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腹部</w:t>
            </w:r>
            <w:r>
              <w:rPr>
                <w:rFonts w:ascii="仿宋_GB2312" w:hAnsi="仿宋_GB2312" w:cs="仿宋_GB2312" w:eastAsia="仿宋_GB2312"/>
                <w:sz w:val="21"/>
                <w:color w:val="000000"/>
              </w:rPr>
              <w:t>容积凸阵探</w:t>
            </w:r>
            <w:r>
              <w:rPr>
                <w:rFonts w:ascii="仿宋_GB2312" w:hAnsi="仿宋_GB2312" w:cs="仿宋_GB2312" w:eastAsia="仿宋_GB2312"/>
                <w:sz w:val="21"/>
                <w:color w:val="000000"/>
              </w:rPr>
              <w:t>头：频率</w:t>
            </w:r>
            <w:r>
              <w:rPr>
                <w:rFonts w:ascii="仿宋_GB2312" w:hAnsi="仿宋_GB2312" w:cs="仿宋_GB2312" w:eastAsia="仿宋_GB2312"/>
                <w:sz w:val="21"/>
                <w:color w:val="000000"/>
              </w:rPr>
              <w:t>1.8- 8.2MHz，，角度≥85°</w:t>
            </w:r>
          </w:p>
          <w:p>
            <w:pPr>
              <w:pStyle w:val="null5"/>
              <w:spacing w:after="165"/>
              <w:jc w:val="both"/>
            </w:pPr>
            <w:r>
              <w:rPr>
                <w:rFonts w:ascii="仿宋_GB2312" w:hAnsi="仿宋_GB2312" w:cs="仿宋_GB2312" w:eastAsia="仿宋_GB2312"/>
                <w:sz w:val="21"/>
                <w:color w:val="000000"/>
              </w:rPr>
              <w:t xml:space="preserve">6.2.5 </w:t>
            </w:r>
            <w:r>
              <w:rPr>
                <w:rFonts w:ascii="仿宋_GB2312" w:hAnsi="仿宋_GB2312" w:cs="仿宋_GB2312" w:eastAsia="仿宋_GB2312"/>
                <w:sz w:val="21"/>
                <w:color w:val="000000"/>
              </w:rPr>
              <w:t>腔内容积探头：超声频率</w:t>
            </w:r>
            <w:r>
              <w:rPr>
                <w:rFonts w:ascii="仿宋_GB2312" w:hAnsi="仿宋_GB2312" w:cs="仿宋_GB2312" w:eastAsia="仿宋_GB2312"/>
                <w:sz w:val="21"/>
                <w:color w:val="000000"/>
              </w:rPr>
              <w:t>2.0-9.0MHz</w:t>
            </w:r>
          </w:p>
          <w:p>
            <w:pPr>
              <w:pStyle w:val="null5"/>
              <w:spacing w:after="165"/>
              <w:jc w:val="both"/>
            </w:pPr>
            <w:r>
              <w:rPr>
                <w:rFonts w:ascii="仿宋_GB2312" w:hAnsi="仿宋_GB2312" w:cs="仿宋_GB2312" w:eastAsia="仿宋_GB2312"/>
                <w:sz w:val="22"/>
                <w:b/>
                <w:color w:val="000000"/>
              </w:rPr>
              <w:t>6.3二维灰阶显示主要参数</w:t>
            </w:r>
          </w:p>
          <w:p>
            <w:pPr>
              <w:pStyle w:val="null5"/>
              <w:spacing w:after="165"/>
              <w:jc w:val="both"/>
            </w:pPr>
            <w:r>
              <w:rPr>
                <w:rFonts w:ascii="仿宋_GB2312" w:hAnsi="仿宋_GB2312" w:cs="仿宋_GB2312" w:eastAsia="仿宋_GB2312"/>
                <w:sz w:val="21"/>
                <w:color w:val="000000"/>
              </w:rPr>
              <w:t>6.3.1.1最大帧率: ≥650 帧/秒</w:t>
            </w:r>
          </w:p>
          <w:p>
            <w:pPr>
              <w:pStyle w:val="null5"/>
              <w:spacing w:after="165"/>
              <w:jc w:val="both"/>
            </w:pPr>
            <w:r>
              <w:rPr>
                <w:rFonts w:ascii="仿宋_GB2312" w:hAnsi="仿宋_GB2312" w:cs="仿宋_GB2312" w:eastAsia="仿宋_GB2312"/>
                <w:sz w:val="21"/>
                <w:color w:val="000000"/>
              </w:rPr>
              <w:t>6.3.1.2</w:t>
            </w:r>
            <w:r>
              <w:rPr>
                <w:rFonts w:ascii="仿宋_GB2312" w:hAnsi="仿宋_GB2312" w:cs="仿宋_GB2312" w:eastAsia="仿宋_GB2312"/>
                <w:sz w:val="21"/>
              </w:rPr>
              <w:t xml:space="preserve"> </w:t>
            </w:r>
            <w:r>
              <w:rPr>
                <w:rFonts w:ascii="仿宋_GB2312" w:hAnsi="仿宋_GB2312" w:cs="仿宋_GB2312" w:eastAsia="仿宋_GB2312"/>
                <w:sz w:val="21"/>
                <w:color w:val="000000"/>
              </w:rPr>
              <w:t>TGC: ≥8段</w:t>
            </w:r>
            <w:r>
              <w:rPr>
                <w:rFonts w:ascii="仿宋_GB2312" w:hAnsi="仿宋_GB2312" w:cs="仿宋_GB2312" w:eastAsia="仿宋_GB2312"/>
                <w:sz w:val="21"/>
                <w:color w:val="000000"/>
              </w:rPr>
              <w:t>，</w:t>
            </w:r>
            <w:r>
              <w:rPr>
                <w:rFonts w:ascii="仿宋_GB2312" w:hAnsi="仿宋_GB2312" w:cs="仿宋_GB2312" w:eastAsia="仿宋_GB2312"/>
                <w:sz w:val="21"/>
                <w:color w:val="000000"/>
              </w:rPr>
              <w:t>LGC: ≥8段</w:t>
            </w:r>
          </w:p>
          <w:p>
            <w:pPr>
              <w:pStyle w:val="null5"/>
              <w:spacing w:after="165"/>
              <w:jc w:val="both"/>
            </w:pPr>
            <w:r>
              <w:rPr>
                <w:rFonts w:ascii="仿宋_GB2312" w:hAnsi="仿宋_GB2312" w:cs="仿宋_GB2312" w:eastAsia="仿宋_GB2312"/>
                <w:sz w:val="21"/>
                <w:color w:val="000000"/>
              </w:rPr>
              <w:t>6.3.1.3二维灰阶：≥256</w:t>
            </w:r>
          </w:p>
          <w:p>
            <w:pPr>
              <w:pStyle w:val="null5"/>
              <w:spacing w:after="165"/>
              <w:jc w:val="both"/>
            </w:pPr>
            <w:r>
              <w:rPr>
                <w:rFonts w:ascii="仿宋_GB2312" w:hAnsi="仿宋_GB2312" w:cs="仿宋_GB2312" w:eastAsia="仿宋_GB2312"/>
                <w:sz w:val="21"/>
                <w:color w:val="000000"/>
              </w:rPr>
              <w:t>6.3.1.4动态范围: ≥160 （可视可调）</w:t>
            </w:r>
          </w:p>
          <w:p>
            <w:pPr>
              <w:pStyle w:val="null5"/>
              <w:spacing w:after="165"/>
              <w:jc w:val="both"/>
            </w:pPr>
            <w:r>
              <w:rPr>
                <w:rFonts w:ascii="仿宋_GB2312" w:hAnsi="仿宋_GB2312" w:cs="仿宋_GB2312" w:eastAsia="仿宋_GB2312"/>
                <w:sz w:val="21"/>
              </w:rPr>
              <w:t>6.3.2增益调节: B/M/D分别独立可调，≥100</w:t>
            </w:r>
          </w:p>
          <w:p>
            <w:pPr>
              <w:pStyle w:val="null5"/>
              <w:spacing w:after="165"/>
              <w:jc w:val="both"/>
            </w:pPr>
            <w:r>
              <w:rPr>
                <w:rFonts w:ascii="仿宋_GB2312" w:hAnsi="仿宋_GB2312" w:cs="仿宋_GB2312" w:eastAsia="仿宋_GB2312"/>
                <w:sz w:val="21"/>
                <w:color w:val="000000"/>
              </w:rPr>
              <w:t>6.3.3预设条件针对不同的检查脏器，预置最佳化图像的检查条件，减少操作时的调节，及常用所需的外部调节及组合调节</w:t>
            </w:r>
          </w:p>
          <w:p>
            <w:pPr>
              <w:pStyle w:val="null5"/>
              <w:spacing w:after="165"/>
              <w:jc w:val="both"/>
            </w:pPr>
            <w:r>
              <w:rPr>
                <w:rFonts w:ascii="仿宋_GB2312" w:hAnsi="仿宋_GB2312" w:cs="仿宋_GB2312" w:eastAsia="仿宋_GB2312"/>
                <w:sz w:val="21"/>
                <w:color w:val="000000"/>
              </w:rPr>
              <w:t>6.3.4伪彩图谱: ≥8种</w:t>
            </w:r>
          </w:p>
          <w:p>
            <w:pPr>
              <w:pStyle w:val="null5"/>
              <w:spacing w:after="165"/>
              <w:jc w:val="both"/>
            </w:pPr>
            <w:r>
              <w:rPr>
                <w:rFonts w:ascii="仿宋_GB2312" w:hAnsi="仿宋_GB2312" w:cs="仿宋_GB2312" w:eastAsia="仿宋_GB2312"/>
                <w:sz w:val="21"/>
                <w:color w:val="000000"/>
              </w:rPr>
              <w:t>6.3.5最大显示深度≥</w:t>
            </w:r>
            <w:r>
              <w:rPr>
                <w:rFonts w:ascii="仿宋_GB2312" w:hAnsi="仿宋_GB2312" w:cs="仿宋_GB2312" w:eastAsia="仿宋_GB2312"/>
                <w:sz w:val="21"/>
                <w:color w:val="000000"/>
              </w:rPr>
              <w:t>3</w:t>
            </w:r>
            <w:r>
              <w:rPr>
                <w:rFonts w:ascii="仿宋_GB2312" w:hAnsi="仿宋_GB2312" w:cs="仿宋_GB2312" w:eastAsia="仿宋_GB2312"/>
                <w:sz w:val="21"/>
                <w:color w:val="000000"/>
              </w:rPr>
              <w:t>8</w:t>
            </w:r>
            <w:r>
              <w:rPr>
                <w:rFonts w:ascii="仿宋_GB2312" w:hAnsi="仿宋_GB2312" w:cs="仿宋_GB2312" w:eastAsia="仿宋_GB2312"/>
                <w:sz w:val="21"/>
                <w:color w:val="000000"/>
              </w:rPr>
              <w:t>cm</w:t>
            </w:r>
          </w:p>
          <w:p>
            <w:pPr>
              <w:pStyle w:val="null5"/>
              <w:spacing w:after="165"/>
              <w:jc w:val="both"/>
            </w:pPr>
            <w:r>
              <w:rPr>
                <w:rFonts w:ascii="仿宋_GB2312" w:hAnsi="仿宋_GB2312" w:cs="仿宋_GB2312" w:eastAsia="仿宋_GB2312"/>
                <w:sz w:val="22"/>
                <w:b/>
                <w:color w:val="000000"/>
              </w:rPr>
              <w:t>6.4频谱多普勒</w:t>
            </w:r>
          </w:p>
          <w:p>
            <w:pPr>
              <w:pStyle w:val="null5"/>
              <w:spacing w:after="165"/>
              <w:jc w:val="both"/>
            </w:pPr>
            <w:r>
              <w:rPr>
                <w:rFonts w:ascii="仿宋_GB2312" w:hAnsi="仿宋_GB2312" w:cs="仿宋_GB2312" w:eastAsia="仿宋_GB2312"/>
                <w:sz w:val="21"/>
                <w:color w:val="000000"/>
              </w:rPr>
              <w:t>6.4.1方式：PW，CW，HPRF</w:t>
            </w:r>
          </w:p>
          <w:p>
            <w:pPr>
              <w:pStyle w:val="null5"/>
              <w:spacing w:after="165"/>
              <w:jc w:val="both"/>
            </w:pPr>
            <w:r>
              <w:rPr>
                <w:rFonts w:ascii="仿宋_GB2312" w:hAnsi="仿宋_GB2312" w:cs="仿宋_GB2312" w:eastAsia="仿宋_GB2312"/>
                <w:sz w:val="21"/>
                <w:color w:val="000000"/>
              </w:rPr>
              <w:t>6.4.2多普勒发射频率可视可调，中心频率明确显示</w:t>
            </w:r>
          </w:p>
          <w:p>
            <w:pPr>
              <w:pStyle w:val="null5"/>
              <w:spacing w:after="165"/>
              <w:jc w:val="both"/>
            </w:pPr>
            <w:r>
              <w:rPr>
                <w:rFonts w:ascii="仿宋_GB2312" w:hAnsi="仿宋_GB2312" w:cs="仿宋_GB2312" w:eastAsia="仿宋_GB2312"/>
                <w:sz w:val="21"/>
                <w:color w:val="000000"/>
              </w:rPr>
              <w:t>6.4.3PWD：血流速度≥</w:t>
            </w:r>
            <w:r>
              <w:rPr>
                <w:rFonts w:ascii="仿宋_GB2312" w:hAnsi="仿宋_GB2312" w:cs="仿宋_GB2312" w:eastAsia="仿宋_GB2312"/>
                <w:sz w:val="21"/>
                <w:color w:val="000000"/>
              </w:rPr>
              <w:t>7.6</w:t>
            </w:r>
            <w:r>
              <w:rPr>
                <w:rFonts w:ascii="仿宋_GB2312" w:hAnsi="仿宋_GB2312" w:cs="仿宋_GB2312" w:eastAsia="仿宋_GB2312"/>
                <w:sz w:val="21"/>
                <w:color w:val="000000"/>
              </w:rPr>
              <w:t>m/s；CWD：血流速度≥</w:t>
            </w:r>
            <w:r>
              <w:rPr>
                <w:rFonts w:ascii="仿宋_GB2312" w:hAnsi="仿宋_GB2312" w:cs="仿宋_GB2312" w:eastAsia="仿宋_GB2312"/>
                <w:sz w:val="21"/>
                <w:color w:val="000000"/>
              </w:rPr>
              <w:t>3</w:t>
            </w:r>
            <w:r>
              <w:rPr>
                <w:rFonts w:ascii="仿宋_GB2312" w:hAnsi="仿宋_GB2312" w:cs="仿宋_GB2312" w:eastAsia="仿宋_GB2312"/>
                <w:sz w:val="21"/>
                <w:color w:val="000000"/>
              </w:rPr>
              <w:t>0m/s</w:t>
            </w:r>
          </w:p>
          <w:p>
            <w:pPr>
              <w:pStyle w:val="null5"/>
              <w:spacing w:after="165"/>
              <w:jc w:val="both"/>
            </w:pPr>
            <w:r>
              <w:rPr>
                <w:rFonts w:ascii="仿宋_GB2312" w:hAnsi="仿宋_GB2312" w:cs="仿宋_GB2312" w:eastAsia="仿宋_GB2312"/>
                <w:sz w:val="21"/>
                <w:color w:val="000000"/>
              </w:rPr>
              <w:t>6.4.4最低测量速度：≤1mm/s （非噪声信号）</w:t>
            </w:r>
          </w:p>
          <w:p>
            <w:pPr>
              <w:pStyle w:val="null5"/>
              <w:spacing w:after="165"/>
              <w:jc w:val="both"/>
            </w:pPr>
            <w:r>
              <w:rPr>
                <w:rFonts w:ascii="仿宋_GB2312" w:hAnsi="仿宋_GB2312" w:cs="仿宋_GB2312" w:eastAsia="仿宋_GB2312"/>
                <w:sz w:val="21"/>
                <w:color w:val="000000"/>
              </w:rPr>
              <w:t>6.4.5</w:t>
            </w:r>
            <w:r>
              <w:rPr>
                <w:rFonts w:ascii="仿宋_GB2312" w:hAnsi="仿宋_GB2312" w:cs="仿宋_GB2312" w:eastAsia="仿宋_GB2312"/>
                <w:sz w:val="21"/>
              </w:rPr>
              <w:t xml:space="preserve"> </w:t>
            </w:r>
            <w:r>
              <w:rPr>
                <w:rFonts w:ascii="仿宋_GB2312" w:hAnsi="仿宋_GB2312" w:cs="仿宋_GB2312" w:eastAsia="仿宋_GB2312"/>
                <w:sz w:val="21"/>
                <w:color w:val="000000"/>
              </w:rPr>
              <w:t>PW取样容积范围：0.5-30mm ,支持所有探头</w:t>
            </w:r>
          </w:p>
          <w:p>
            <w:pPr>
              <w:pStyle w:val="null5"/>
              <w:spacing w:after="165"/>
              <w:jc w:val="both"/>
            </w:pPr>
            <w:r>
              <w:rPr>
                <w:rFonts w:ascii="仿宋_GB2312" w:hAnsi="仿宋_GB2312" w:cs="仿宋_GB2312" w:eastAsia="仿宋_GB2312"/>
                <w:sz w:val="22"/>
                <w:b/>
                <w:color w:val="000000"/>
              </w:rPr>
              <w:t>6.5彩色多普勒</w:t>
            </w:r>
          </w:p>
          <w:p>
            <w:pPr>
              <w:pStyle w:val="null5"/>
              <w:spacing w:after="165"/>
              <w:jc w:val="both"/>
            </w:pPr>
            <w:r>
              <w:rPr>
                <w:rFonts w:ascii="仿宋_GB2312" w:hAnsi="仿宋_GB2312" w:cs="仿宋_GB2312" w:eastAsia="仿宋_GB2312"/>
                <w:sz w:val="21"/>
                <w:color w:val="000000"/>
              </w:rPr>
              <w:t>6.5.1显示方式：包括速度、速度方差、能量、方向能量显示等</w:t>
            </w:r>
          </w:p>
          <w:p>
            <w:pPr>
              <w:pStyle w:val="null5"/>
              <w:spacing w:after="165"/>
              <w:jc w:val="both"/>
            </w:pPr>
            <w:r>
              <w:rPr>
                <w:rFonts w:ascii="仿宋_GB2312" w:hAnsi="仿宋_GB2312" w:cs="仿宋_GB2312" w:eastAsia="仿宋_GB2312"/>
                <w:sz w:val="21"/>
                <w:color w:val="000000"/>
              </w:rPr>
              <w:t>6.5.2具有双同步/三同步显示（B/D/CFM）</w:t>
            </w:r>
          </w:p>
          <w:p>
            <w:pPr>
              <w:pStyle w:val="null5"/>
              <w:spacing w:after="165"/>
              <w:jc w:val="both"/>
            </w:pPr>
            <w:r>
              <w:rPr>
                <w:rFonts w:ascii="仿宋_GB2312" w:hAnsi="仿宋_GB2312" w:cs="仿宋_GB2312" w:eastAsia="仿宋_GB2312"/>
                <w:sz w:val="21"/>
                <w:color w:val="000000"/>
              </w:rPr>
              <w:t>6.5.3显示位置调整：线阵扫描感兴趣的图像范围：-</w:t>
            </w:r>
            <w:r>
              <w:rPr>
                <w:rFonts w:ascii="仿宋_GB2312" w:hAnsi="仿宋_GB2312" w:cs="仿宋_GB2312" w:eastAsia="仿宋_GB2312"/>
                <w:sz w:val="21"/>
                <w:color w:val="000000"/>
              </w:rPr>
              <w:t>3</w:t>
            </w:r>
            <w:r>
              <w:rPr>
                <w:rFonts w:ascii="仿宋_GB2312" w:hAnsi="仿宋_GB2312" w:cs="仿宋_GB2312" w:eastAsia="仿宋_GB2312"/>
                <w:sz w:val="21"/>
                <w:color w:val="000000"/>
              </w:rPr>
              <w:t>0° ~ +</w:t>
            </w:r>
            <w:r>
              <w:rPr>
                <w:rFonts w:ascii="仿宋_GB2312" w:hAnsi="仿宋_GB2312" w:cs="仿宋_GB2312" w:eastAsia="仿宋_GB2312"/>
                <w:sz w:val="21"/>
                <w:color w:val="000000"/>
              </w:rPr>
              <w:t>3</w:t>
            </w:r>
            <w:r>
              <w:rPr>
                <w:rFonts w:ascii="仿宋_GB2312" w:hAnsi="仿宋_GB2312" w:cs="仿宋_GB2312" w:eastAsia="仿宋_GB2312"/>
                <w:sz w:val="21"/>
                <w:color w:val="000000"/>
              </w:rPr>
              <w:t>0°</w:t>
            </w:r>
          </w:p>
          <w:p>
            <w:pPr>
              <w:pStyle w:val="null5"/>
              <w:spacing w:after="165"/>
              <w:jc w:val="both"/>
            </w:pPr>
            <w:r>
              <w:rPr>
                <w:rFonts w:ascii="仿宋_GB2312" w:hAnsi="仿宋_GB2312" w:cs="仿宋_GB2312" w:eastAsia="仿宋_GB2312"/>
                <w:sz w:val="21"/>
                <w:color w:val="000000"/>
              </w:rPr>
              <w:t>6.5.4</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彩色多普勒能量图</w:t>
            </w:r>
            <w:r>
              <w:rPr>
                <w:rFonts w:ascii="仿宋_GB2312" w:hAnsi="仿宋_GB2312" w:cs="仿宋_GB2312" w:eastAsia="仿宋_GB2312"/>
                <w:sz w:val="21"/>
                <w:color w:val="000000"/>
              </w:rPr>
              <w:t>和</w:t>
            </w:r>
            <w:r>
              <w:rPr>
                <w:rFonts w:ascii="仿宋_GB2312" w:hAnsi="仿宋_GB2312" w:cs="仿宋_GB2312" w:eastAsia="仿宋_GB2312"/>
                <w:sz w:val="21"/>
                <w:color w:val="000000"/>
              </w:rPr>
              <w:t>彩色方向性能量图</w:t>
            </w:r>
          </w:p>
          <w:p>
            <w:pPr>
              <w:pStyle w:val="null5"/>
              <w:spacing w:after="165"/>
              <w:jc w:val="both"/>
            </w:pPr>
            <w:r>
              <w:rPr>
                <w:rFonts w:ascii="仿宋_GB2312" w:hAnsi="仿宋_GB2312" w:cs="仿宋_GB2312" w:eastAsia="仿宋_GB2312"/>
                <w:sz w:val="21"/>
                <w:color w:val="000000"/>
              </w:rPr>
              <w:t>6.6超声功率输出调节：B/M、PWD、Color Doppler输出功率可调</w:t>
            </w:r>
          </w:p>
          <w:p>
            <w:pPr>
              <w:pStyle w:val="null5"/>
              <w:spacing w:after="165"/>
              <w:jc w:val="both"/>
            </w:pPr>
            <w:r>
              <w:rPr>
                <w:rFonts w:ascii="仿宋_GB2312" w:hAnsi="仿宋_GB2312" w:cs="仿宋_GB2312" w:eastAsia="仿宋_GB2312"/>
                <w:sz w:val="21"/>
                <w:b/>
                <w:color w:val="000000"/>
              </w:rPr>
              <w:t>6.6四维</w:t>
            </w:r>
          </w:p>
          <w:p>
            <w:pPr>
              <w:pStyle w:val="null5"/>
              <w:spacing w:after="165"/>
              <w:jc w:val="both"/>
            </w:pPr>
            <w:r>
              <w:rPr>
                <w:rFonts w:ascii="仿宋_GB2312" w:hAnsi="仿宋_GB2312" w:cs="仿宋_GB2312" w:eastAsia="仿宋_GB2312"/>
                <w:sz w:val="21"/>
                <w:color w:val="000000"/>
              </w:rPr>
              <w:t>6.6.1</w:t>
            </w:r>
            <w:r>
              <w:rPr>
                <w:rFonts w:ascii="仿宋_GB2312" w:hAnsi="仿宋_GB2312" w:cs="仿宋_GB2312" w:eastAsia="仿宋_GB2312"/>
                <w:sz w:val="21"/>
                <w:color w:val="000000"/>
              </w:rPr>
              <w:t>实时四维模式：支持多种模式渲染成像及裁剪等功能，容积图像支持斑点噪声抑制。支持容积厚层成像显示，包括任意剖面成像</w:t>
            </w:r>
          </w:p>
          <w:p>
            <w:pPr>
              <w:pStyle w:val="null5"/>
              <w:spacing w:after="165"/>
              <w:jc w:val="both"/>
            </w:pPr>
            <w:r>
              <w:rPr>
                <w:rFonts w:ascii="仿宋_GB2312" w:hAnsi="仿宋_GB2312" w:cs="仿宋_GB2312" w:eastAsia="仿宋_GB2312"/>
                <w:sz w:val="21"/>
                <w:color w:val="000000"/>
              </w:rPr>
              <w:t>6.6.2</w:t>
            </w:r>
            <w:r>
              <w:rPr>
                <w:rFonts w:ascii="仿宋_GB2312" w:hAnsi="仿宋_GB2312" w:cs="仿宋_GB2312" w:eastAsia="仿宋_GB2312"/>
                <w:sz w:val="21"/>
                <w:color w:val="000000"/>
              </w:rPr>
              <w:t>支持深度宣染成像</w:t>
            </w:r>
            <w:r>
              <w:rPr>
                <w:rFonts w:ascii="仿宋_GB2312" w:hAnsi="仿宋_GB2312" w:cs="仿宋_GB2312" w:eastAsia="仿宋_GB2312"/>
                <w:sz w:val="21"/>
                <w:color w:val="000000"/>
              </w:rPr>
              <w:t>,通过深度伪彩的强弱显示不同距离间三维信息</w:t>
            </w:r>
          </w:p>
          <w:p>
            <w:pPr>
              <w:pStyle w:val="null5"/>
              <w:spacing w:after="165"/>
              <w:jc w:val="both"/>
            </w:pPr>
            <w:r>
              <w:rPr>
                <w:rFonts w:ascii="仿宋_GB2312" w:hAnsi="仿宋_GB2312" w:cs="仿宋_GB2312" w:eastAsia="仿宋_GB2312"/>
                <w:sz w:val="21"/>
                <w:color w:val="000000"/>
              </w:rPr>
              <w:t xml:space="preserve">6.6.3 </w:t>
            </w:r>
            <w:r>
              <w:rPr>
                <w:rFonts w:ascii="仿宋_GB2312" w:hAnsi="仿宋_GB2312" w:cs="仿宋_GB2312" w:eastAsia="仿宋_GB2312"/>
                <w:sz w:val="21"/>
                <w:color w:val="000000"/>
              </w:rPr>
              <w:t>4D最大显示帧率≧45</w:t>
            </w:r>
          </w:p>
          <w:p>
            <w:pPr>
              <w:pStyle w:val="null5"/>
              <w:spacing w:after="165"/>
              <w:jc w:val="both"/>
            </w:pPr>
            <w:r>
              <w:rPr>
                <w:rFonts w:ascii="仿宋_GB2312" w:hAnsi="仿宋_GB2312" w:cs="仿宋_GB2312" w:eastAsia="仿宋_GB2312"/>
                <w:sz w:val="21"/>
                <w:color w:val="000000"/>
              </w:rPr>
              <w:t>6.6.4</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VOI 在同一平面进行360度旋转</w:t>
            </w:r>
          </w:p>
          <w:p>
            <w:pPr>
              <w:pStyle w:val="null5"/>
              <w:spacing w:after="165"/>
              <w:jc w:val="both"/>
            </w:pPr>
            <w:r>
              <w:rPr>
                <w:rFonts w:ascii="仿宋_GB2312" w:hAnsi="仿宋_GB2312" w:cs="仿宋_GB2312" w:eastAsia="仿宋_GB2312"/>
                <w:sz w:val="21"/>
                <w:b/>
                <w:color w:val="000000"/>
              </w:rPr>
              <w:t>6.7外设和附件</w:t>
            </w:r>
          </w:p>
          <w:p>
            <w:pPr>
              <w:pStyle w:val="null5"/>
              <w:spacing w:after="165"/>
              <w:jc w:val="both"/>
            </w:pPr>
            <w:r>
              <w:rPr>
                <w:rFonts w:ascii="仿宋_GB2312" w:hAnsi="仿宋_GB2312" w:cs="仿宋_GB2312" w:eastAsia="仿宋_GB2312"/>
                <w:sz w:val="21"/>
                <w:color w:val="000000"/>
              </w:rPr>
              <w:t>6.7.1内置耦合剂加热器，提供四个加热档位可选，且支持左右方向互换</w:t>
            </w:r>
          </w:p>
          <w:p>
            <w:pPr>
              <w:pStyle w:val="null5"/>
              <w:spacing w:after="165"/>
              <w:jc w:val="both"/>
            </w:pPr>
            <w:r>
              <w:rPr>
                <w:rFonts w:ascii="仿宋_GB2312" w:hAnsi="仿宋_GB2312" w:cs="仿宋_GB2312" w:eastAsia="仿宋_GB2312"/>
                <w:sz w:val="21"/>
                <w:color w:val="000000"/>
              </w:rPr>
              <w:t>6.7.2储物托架套件</w:t>
            </w:r>
          </w:p>
          <w:p>
            <w:pPr>
              <w:pStyle w:val="null5"/>
              <w:spacing w:after="165"/>
              <w:jc w:val="both"/>
            </w:pPr>
            <w:r>
              <w:rPr>
                <w:rFonts w:ascii="仿宋_GB2312" w:hAnsi="仿宋_GB2312" w:cs="仿宋_GB2312" w:eastAsia="仿宋_GB2312"/>
                <w:sz w:val="21"/>
                <w:color w:val="000000"/>
              </w:rPr>
              <w:t>6.7.3专业腔内探头放置架</w:t>
            </w:r>
          </w:p>
          <w:p>
            <w:pPr>
              <w:pStyle w:val="null5"/>
              <w:spacing w:after="165"/>
              <w:jc w:val="both"/>
            </w:pPr>
            <w:r>
              <w:rPr>
                <w:rFonts w:ascii="仿宋_GB2312" w:hAnsi="仿宋_GB2312" w:cs="仿宋_GB2312" w:eastAsia="仿宋_GB2312"/>
                <w:sz w:val="21"/>
                <w:color w:val="000000"/>
              </w:rPr>
              <w:t>6.7.4专业探头放置槽≥7个，可左右互换，且单侧探头放置槽可≥6个</w:t>
            </w:r>
          </w:p>
          <w:p>
            <w:pPr>
              <w:pStyle w:val="null5"/>
              <w:spacing w:after="165"/>
              <w:jc w:val="both"/>
            </w:pPr>
            <w:r>
              <w:rPr>
                <w:rFonts w:ascii="仿宋_GB2312" w:hAnsi="仿宋_GB2312" w:cs="仿宋_GB2312" w:eastAsia="仿宋_GB2312"/>
                <w:sz w:val="21"/>
                <w:color w:val="000000"/>
              </w:rPr>
              <w:t>6.7.5支持数字黑白、模拟黑白、数字彩色、模拟彩色、文本及无线打印机</w:t>
            </w:r>
          </w:p>
          <w:p>
            <w:pPr>
              <w:pStyle w:val="null5"/>
              <w:spacing w:after="165"/>
              <w:jc w:val="both"/>
            </w:pPr>
            <w:r>
              <w:rPr>
                <w:rFonts w:ascii="仿宋_GB2312" w:hAnsi="仿宋_GB2312" w:cs="仿宋_GB2312" w:eastAsia="仿宋_GB2312"/>
                <w:sz w:val="21"/>
                <w:color w:val="000000"/>
              </w:rPr>
              <w:t>6.7.6支持内置DVR（内置数字录像机, 每次最大存储长度:≥30 min）</w:t>
            </w:r>
          </w:p>
          <w:p>
            <w:pPr>
              <w:pStyle w:val="null5"/>
              <w:spacing w:after="165"/>
              <w:jc w:val="both"/>
            </w:pPr>
            <w:r>
              <w:rPr>
                <w:rFonts w:ascii="仿宋_GB2312" w:hAnsi="仿宋_GB2312" w:cs="仿宋_GB2312" w:eastAsia="仿宋_GB2312"/>
                <w:sz w:val="21"/>
                <w:color w:val="000000"/>
              </w:rPr>
              <w:t>6.7.7支持脚踏开关</w:t>
            </w:r>
          </w:p>
          <w:p>
            <w:pPr>
              <w:pStyle w:val="null5"/>
              <w:spacing w:after="165"/>
              <w:jc w:val="both"/>
            </w:pPr>
            <w:r>
              <w:rPr>
                <w:rFonts w:ascii="仿宋_GB2312" w:hAnsi="仿宋_GB2312" w:cs="仿宋_GB2312" w:eastAsia="仿宋_GB2312"/>
                <w:sz w:val="21"/>
                <w:color w:val="000000"/>
              </w:rPr>
              <w:t>6.7.8支持生理信号：ECG及PCG</w:t>
            </w:r>
          </w:p>
          <w:p>
            <w:pPr>
              <w:pStyle w:val="null5"/>
              <w:spacing w:after="165"/>
              <w:jc w:val="both"/>
            </w:pPr>
            <w:r>
              <w:rPr>
                <w:rFonts w:ascii="仿宋_GB2312" w:hAnsi="仿宋_GB2312" w:cs="仿宋_GB2312" w:eastAsia="仿宋_GB2312"/>
                <w:sz w:val="21"/>
                <w:b/>
                <w:color w:val="000000"/>
              </w:rPr>
              <w:t>6.8备件、技术及维修服务，培训要求及其它</w:t>
            </w:r>
          </w:p>
          <w:p>
            <w:pPr>
              <w:pStyle w:val="null5"/>
              <w:spacing w:after="165"/>
              <w:jc w:val="both"/>
            </w:pPr>
            <w:r>
              <w:rPr>
                <w:rFonts w:ascii="仿宋_GB2312" w:hAnsi="仿宋_GB2312" w:cs="仿宋_GB2312" w:eastAsia="仿宋_GB2312"/>
                <w:sz w:val="21"/>
                <w:color w:val="000000"/>
              </w:rPr>
              <w:t>6.8.1备件要求</w:t>
            </w:r>
          </w:p>
          <w:p>
            <w:pPr>
              <w:pStyle w:val="null5"/>
              <w:spacing w:after="165"/>
              <w:jc w:val="both"/>
            </w:pPr>
            <w:r>
              <w:rPr>
                <w:rFonts w:ascii="仿宋_GB2312" w:hAnsi="仿宋_GB2312" w:cs="仿宋_GB2312" w:eastAsia="仿宋_GB2312"/>
                <w:sz w:val="21"/>
                <w:color w:val="000000"/>
              </w:rPr>
              <w:t>厂家应在用户当地或省会中心城市设置备件库，存入所有必须的备件，保证必要时可以及时供应</w:t>
            </w:r>
            <w:r>
              <w:rPr>
                <w:rFonts w:ascii="仿宋_GB2312" w:hAnsi="仿宋_GB2312" w:cs="仿宋_GB2312" w:eastAsia="仿宋_GB2312"/>
                <w:sz w:val="21"/>
                <w:color w:val="000000"/>
              </w:rPr>
              <w:t>技术及维修服务</w:t>
            </w:r>
          </w:p>
          <w:p>
            <w:pPr>
              <w:pStyle w:val="null5"/>
              <w:spacing w:after="165"/>
              <w:jc w:val="both"/>
            </w:pPr>
            <w:r>
              <w:rPr>
                <w:rFonts w:ascii="仿宋_GB2312" w:hAnsi="仿宋_GB2312" w:cs="仿宋_GB2312" w:eastAsia="仿宋_GB2312"/>
                <w:sz w:val="21"/>
                <w:color w:val="000000"/>
              </w:rPr>
              <w:t>6.8.2在用户当地或省会中心城市，厂家应配置多名工程技术人员，随时提供开箱验货、安装、调试或维修等服务，不可外包第三方负责</w:t>
            </w:r>
          </w:p>
          <w:p>
            <w:pPr>
              <w:pStyle w:val="null5"/>
              <w:spacing w:after="165"/>
              <w:jc w:val="both"/>
            </w:pPr>
            <w:r>
              <w:rPr>
                <w:rFonts w:ascii="仿宋_GB2312" w:hAnsi="仿宋_GB2312" w:cs="仿宋_GB2312" w:eastAsia="仿宋_GB2312"/>
                <w:sz w:val="21"/>
                <w:color w:val="000000"/>
              </w:rPr>
              <w:t>6.8.3技术培训要求</w:t>
            </w:r>
          </w:p>
          <w:p>
            <w:pPr>
              <w:pStyle w:val="null5"/>
              <w:spacing w:after="165"/>
              <w:jc w:val="both"/>
            </w:pPr>
            <w:r>
              <w:rPr>
                <w:rFonts w:ascii="仿宋_GB2312" w:hAnsi="仿宋_GB2312" w:cs="仿宋_GB2312" w:eastAsia="仿宋_GB2312"/>
                <w:sz w:val="21"/>
                <w:color w:val="000000"/>
              </w:rPr>
              <w:t>在用户当地或省会中心城市，厂家应配置专业技术人员提供现场技术培训，保证使用人员正常操作设备的各种功能</w:t>
            </w:r>
          </w:p>
          <w:p>
            <w:pPr>
              <w:pStyle w:val="null5"/>
              <w:spacing w:after="16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标的名称：经颅多普勒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30"/>
              </w:rPr>
              <w:t>一、硬件指标</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、计算机主机一套</w:t>
            </w:r>
            <w:r>
              <w:rPr>
                <w:rFonts w:ascii="仿宋_GB2312" w:hAnsi="仿宋_GB2312" w:cs="仿宋_GB2312" w:eastAsia="仿宋_GB2312"/>
                <w:sz w:val="24"/>
              </w:rPr>
              <w:t>(含显示器)，独立TCD硬件、支持外接显示器</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2、支持</w:t>
            </w:r>
            <w:r>
              <w:rPr>
                <w:rFonts w:ascii="仿宋_GB2312" w:hAnsi="仿宋_GB2312" w:cs="仿宋_GB2312" w:eastAsia="仿宋_GB2312"/>
                <w:sz w:val="24"/>
              </w:rPr>
              <w:t>2</w:t>
            </w:r>
            <w:r>
              <w:rPr>
                <w:rFonts w:ascii="仿宋_GB2312" w:hAnsi="仿宋_GB2312" w:cs="仿宋_GB2312" w:eastAsia="仿宋_GB2312"/>
                <w:sz w:val="24"/>
              </w:rPr>
              <w:t>MHz、4MHz频率段探头，至少具备三个及以上有效探头接口；</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、具备脚踏开关或多功能操作小键盘，与仪器直连使用，不需额外电池供电。</w:t>
            </w:r>
          </w:p>
          <w:p>
            <w:pPr>
              <w:pStyle w:val="null5"/>
              <w:jc w:val="left"/>
            </w:pPr>
            <w:r>
              <w:rPr>
                <w:rFonts w:ascii="仿宋_GB2312" w:hAnsi="仿宋_GB2312" w:cs="仿宋_GB2312" w:eastAsia="仿宋_GB2312"/>
                <w:sz w:val="30"/>
              </w:rPr>
              <w:t>二、软件要求：</w:t>
            </w:r>
          </w:p>
          <w:p>
            <w:pPr>
              <w:pStyle w:val="null5"/>
              <w:jc w:val="both"/>
            </w:pPr>
            <w:r>
              <w:rPr>
                <w:rFonts w:ascii="仿宋_GB2312" w:hAnsi="仿宋_GB2312" w:cs="仿宋_GB2312" w:eastAsia="仿宋_GB2312"/>
                <w:sz w:val="24"/>
              </w:rPr>
              <w:t>1、检测参数：Vs、Vd、Vm、PI、RI、SD、HR；</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手动测量：支持对已保存的</w:t>
            </w:r>
            <w:r>
              <w:rPr>
                <w:rFonts w:ascii="仿宋_GB2312" w:hAnsi="仿宋_GB2312" w:cs="仿宋_GB2312" w:eastAsia="仿宋_GB2312"/>
                <w:sz w:val="24"/>
              </w:rPr>
              <w:t>DOP快照进行二次手动测量，可随时修改血管名称；</w:t>
            </w:r>
          </w:p>
          <w:p>
            <w:pPr>
              <w:pStyle w:val="null5"/>
              <w:jc w:val="both"/>
            </w:pPr>
            <w:r>
              <w:rPr>
                <w:rFonts w:ascii="仿宋_GB2312" w:hAnsi="仿宋_GB2312" w:cs="仿宋_GB2312" w:eastAsia="仿宋_GB2312"/>
                <w:sz w:val="24"/>
              </w:rPr>
              <w:t>3、自动血流双向计算：支持自动计算双向血流流速、PI、RI等指标；</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追加检查：支持对同一病历追加采集谱图，便于随时修正</w:t>
            </w:r>
            <w:r>
              <w:rPr>
                <w:rFonts w:ascii="仿宋_GB2312" w:hAnsi="仿宋_GB2312" w:cs="仿宋_GB2312" w:eastAsia="仿宋_GB2312"/>
                <w:sz w:val="24"/>
              </w:rPr>
              <w:t>/替换质量不佳图谱；可对同一患者追加多个病历，方便对患者历史检查数据综合评估，生成脑血流变化趋势图；</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、支持不少于</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条专业报告模板参考，包含各类正常</w:t>
            </w:r>
            <w:r>
              <w:rPr>
                <w:rFonts w:ascii="仿宋_GB2312" w:hAnsi="仿宋_GB2312" w:cs="仿宋_GB2312" w:eastAsia="仿宋_GB2312"/>
                <w:sz w:val="24"/>
              </w:rPr>
              <w:t>/</w:t>
            </w:r>
            <w:r>
              <w:rPr>
                <w:rFonts w:ascii="仿宋_GB2312" w:hAnsi="仿宋_GB2312" w:cs="仿宋_GB2312" w:eastAsia="仿宋_GB2312"/>
                <w:sz w:val="24"/>
              </w:rPr>
              <w:t>异常病例结论参考，方便医生快速准确出具报告，提高工作效率</w:t>
            </w:r>
            <w:r>
              <w:rPr>
                <w:rFonts w:ascii="仿宋_GB2312" w:hAnsi="仿宋_GB2312" w:cs="仿宋_GB2312" w:eastAsia="仿宋_GB2312"/>
                <w:sz w:val="24"/>
              </w:rPr>
              <w:t>，支持生成</w:t>
            </w:r>
            <w:r>
              <w:rPr>
                <w:rFonts w:ascii="仿宋_GB2312" w:hAnsi="仿宋_GB2312" w:cs="仿宋_GB2312" w:eastAsia="仿宋_GB2312"/>
                <w:sz w:val="24"/>
              </w:rPr>
              <w:t>XML、Word、PDF等报告格式；</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微栓子监测软件：具备栓子图、声谱图功能，栓子监测阈值可调节，可自动区分栓子、伪差信号，支持手动标记栓子，自动统计栓子数量；</w:t>
            </w:r>
            <w:r>
              <w:rPr>
                <w:rFonts w:ascii="仿宋_GB2312" w:hAnsi="仿宋_GB2312" w:cs="仿宋_GB2312" w:eastAsia="仿宋_GB2312"/>
                <w:sz w:val="21"/>
                <w:color w:val="FF0000"/>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、连续长程动态监护系统：</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.1支持多导参数曲线同步监测，监护趋势时间轴可调；</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.2支持在监护曲线上手动测量最大值、最小值</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可手动设置</w:t>
            </w:r>
            <w:r>
              <w:rPr>
                <w:rFonts w:ascii="仿宋_GB2312" w:hAnsi="仿宋_GB2312" w:cs="仿宋_GB2312" w:eastAsia="仿宋_GB2312"/>
                <w:sz w:val="24"/>
              </w:rPr>
              <w:t>Dmean参考值，支持同步动态监测Dmean变化，提示灌注情况，支持事件标识功能，支持TCD报告显示监护图谱；</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、图谱方向随血管调整自动翻转</w:t>
            </w:r>
            <w:r>
              <w:rPr>
                <w:rFonts w:ascii="仿宋_GB2312" w:hAnsi="仿宋_GB2312" w:cs="仿宋_GB2312" w:eastAsia="仿宋_GB2312"/>
                <w:sz w:val="24"/>
              </w:rPr>
              <w:t>(正向/反向)；</w:t>
            </w:r>
          </w:p>
          <w:p>
            <w:pPr>
              <w:pStyle w:val="null5"/>
              <w:jc w:val="both"/>
            </w:pPr>
            <w:r>
              <w:rPr>
                <w:rFonts w:ascii="仿宋_GB2312" w:hAnsi="仿宋_GB2312" w:cs="仿宋_GB2312" w:eastAsia="仿宋_GB2312"/>
                <w:sz w:val="24"/>
              </w:rPr>
              <w:t>9、异常血流提醒功能：常规检查中参数 Vp、Vm、Vd、PI、RI通过与内置各年龄组的正常参考值比较，超出和低于正常值范围时，有提醒功能，方便操作者结合临床能更准确的分析诊断。</w:t>
            </w:r>
          </w:p>
        </w:tc>
      </w:tr>
    </w:tbl>
    <w:p>
      <w:pPr>
        <w:pStyle w:val="null5"/>
        <w:jc w:val="left"/>
      </w:pPr>
      <w:r>
        <w:rPr>
          <w:rFonts w:ascii="仿宋_GB2312" w:hAnsi="仿宋_GB2312" w:cs="仿宋_GB2312" w:eastAsia="仿宋_GB2312"/>
        </w:rPr>
        <w:t>标的名称：PICC置管专用彩超机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1.</w:t>
            </w:r>
            <w:r>
              <w:rPr>
                <w:rFonts w:ascii="仿宋_GB2312" w:hAnsi="仿宋_GB2312" w:cs="仿宋_GB2312" w:eastAsia="仿宋_GB2312"/>
                <w:sz w:val="24"/>
                <w:b/>
              </w:rPr>
              <w:t>货物名称：</w:t>
            </w:r>
          </w:p>
          <w:p>
            <w:pPr>
              <w:pStyle w:val="null5"/>
              <w:jc w:val="left"/>
            </w:pPr>
            <w:r>
              <w:rPr>
                <w:rFonts w:ascii="仿宋_GB2312" w:hAnsi="仿宋_GB2312" w:cs="仿宋_GB2312" w:eastAsia="仿宋_GB2312"/>
                <w:sz w:val="21"/>
              </w:rPr>
              <w:t>全数字化高端平板便携式彩色多谱勒超声诊断系统</w:t>
            </w:r>
          </w:p>
          <w:p>
            <w:pPr>
              <w:pStyle w:val="null5"/>
              <w:jc w:val="left"/>
            </w:pPr>
            <w:r>
              <w:rPr>
                <w:rFonts w:ascii="仿宋_GB2312" w:hAnsi="仿宋_GB2312" w:cs="仿宋_GB2312" w:eastAsia="仿宋_GB2312"/>
                <w:sz w:val="24"/>
                <w:b/>
              </w:rPr>
              <w:t>2.</w:t>
            </w:r>
            <w:r>
              <w:rPr>
                <w:rFonts w:ascii="仿宋_GB2312" w:hAnsi="仿宋_GB2312" w:cs="仿宋_GB2312" w:eastAsia="仿宋_GB2312"/>
                <w:sz w:val="24"/>
                <w:b/>
              </w:rPr>
              <w:t>用途说明：</w:t>
            </w:r>
          </w:p>
          <w:p>
            <w:pPr>
              <w:pStyle w:val="null5"/>
              <w:jc w:val="left"/>
            </w:pPr>
            <w:r>
              <w:rPr>
                <w:rFonts w:ascii="仿宋_GB2312" w:hAnsi="仿宋_GB2312" w:cs="仿宋_GB2312" w:eastAsia="仿宋_GB2312"/>
                <w:sz w:val="21"/>
              </w:rPr>
              <w:t>腹部、</w:t>
            </w:r>
            <w:r>
              <w:rPr>
                <w:rFonts w:ascii="仿宋_GB2312" w:hAnsi="仿宋_GB2312" w:cs="仿宋_GB2312" w:eastAsia="仿宋_GB2312"/>
                <w:sz w:val="21"/>
              </w:rPr>
              <w:t>小器官</w:t>
            </w:r>
            <w:r>
              <w:rPr>
                <w:rFonts w:ascii="仿宋_GB2312" w:hAnsi="仿宋_GB2312" w:cs="仿宋_GB2312" w:eastAsia="仿宋_GB2312"/>
                <w:sz w:val="21"/>
              </w:rPr>
              <w:t>、浅表、妇科、产科、</w:t>
            </w:r>
            <w:r>
              <w:rPr>
                <w:rFonts w:ascii="仿宋_GB2312" w:hAnsi="仿宋_GB2312" w:cs="仿宋_GB2312" w:eastAsia="仿宋_GB2312"/>
                <w:sz w:val="21"/>
              </w:rPr>
              <w:t>儿科、</w:t>
            </w:r>
            <w:r>
              <w:rPr>
                <w:rFonts w:ascii="仿宋_GB2312" w:hAnsi="仿宋_GB2312" w:cs="仿宋_GB2312" w:eastAsia="仿宋_GB2312"/>
                <w:sz w:val="21"/>
              </w:rPr>
              <w:t>心脏、血管、泌尿、急诊、介入其他</w:t>
            </w:r>
            <w:r>
              <w:rPr>
                <w:rFonts w:ascii="仿宋_GB2312" w:hAnsi="仿宋_GB2312" w:cs="仿宋_GB2312" w:eastAsia="仿宋_GB2312"/>
                <w:sz w:val="21"/>
              </w:rPr>
              <w:t>等全身应用</w:t>
            </w:r>
          </w:p>
          <w:p>
            <w:pPr>
              <w:pStyle w:val="null5"/>
              <w:jc w:val="left"/>
            </w:pPr>
            <w:r>
              <w:rPr>
                <w:rFonts w:ascii="仿宋_GB2312" w:hAnsi="仿宋_GB2312" w:cs="仿宋_GB2312" w:eastAsia="仿宋_GB2312"/>
                <w:sz w:val="24"/>
                <w:b/>
              </w:rPr>
              <w:t>3.</w:t>
            </w:r>
            <w:r>
              <w:rPr>
                <w:rFonts w:ascii="仿宋_GB2312" w:hAnsi="仿宋_GB2312" w:cs="仿宋_GB2312" w:eastAsia="仿宋_GB2312"/>
                <w:sz w:val="24"/>
                <w:b/>
              </w:rPr>
              <w:t>货物</w:t>
            </w:r>
            <w:r>
              <w:rPr>
                <w:rFonts w:ascii="仿宋_GB2312" w:hAnsi="仿宋_GB2312" w:cs="仿宋_GB2312" w:eastAsia="仿宋_GB2312"/>
                <w:sz w:val="24"/>
                <w:b/>
              </w:rPr>
              <w:t>数量</w:t>
            </w:r>
            <w:r>
              <w:rPr>
                <w:rFonts w:ascii="仿宋_GB2312" w:hAnsi="仿宋_GB2312" w:cs="仿宋_GB2312" w:eastAsia="仿宋_GB2312"/>
                <w:sz w:val="24"/>
                <w:b/>
              </w:rPr>
              <w:t>：</w:t>
            </w:r>
            <w:r>
              <w:rPr>
                <w:rFonts w:ascii="仿宋_GB2312" w:hAnsi="仿宋_GB2312" w:cs="仿宋_GB2312" w:eastAsia="仿宋_GB2312"/>
                <w:sz w:val="21"/>
              </w:rPr>
              <w:t>壹套</w:t>
            </w:r>
          </w:p>
          <w:p>
            <w:pPr>
              <w:pStyle w:val="null5"/>
              <w:ind w:firstLine="240"/>
              <w:jc w:val="left"/>
            </w:pPr>
            <w:r>
              <w:rPr>
                <w:rFonts w:ascii="仿宋_GB2312" w:hAnsi="仿宋_GB2312" w:cs="仿宋_GB2312" w:eastAsia="仿宋_GB2312"/>
                <w:sz w:val="24"/>
                <w:b/>
              </w:rPr>
              <w:t>交货</w:t>
            </w:r>
            <w:r>
              <w:rPr>
                <w:rFonts w:ascii="仿宋_GB2312" w:hAnsi="仿宋_GB2312" w:cs="仿宋_GB2312" w:eastAsia="仿宋_GB2312"/>
                <w:sz w:val="24"/>
                <w:b/>
              </w:rPr>
              <w:t>期限</w:t>
            </w:r>
            <w:r>
              <w:rPr>
                <w:rFonts w:ascii="仿宋_GB2312" w:hAnsi="仿宋_GB2312" w:cs="仿宋_GB2312" w:eastAsia="仿宋_GB2312"/>
                <w:sz w:val="24"/>
                <w:b/>
              </w:rPr>
              <w:t>：</w:t>
            </w:r>
            <w:r>
              <w:rPr>
                <w:rFonts w:ascii="仿宋_GB2312" w:hAnsi="仿宋_GB2312" w:cs="仿宋_GB2312" w:eastAsia="仿宋_GB2312"/>
                <w:sz w:val="21"/>
              </w:rPr>
              <w:t>合同签订后</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天</w:t>
            </w:r>
          </w:p>
          <w:p>
            <w:pPr>
              <w:pStyle w:val="null5"/>
              <w:jc w:val="left"/>
            </w:pPr>
            <w:r>
              <w:rPr>
                <w:rFonts w:ascii="仿宋_GB2312" w:hAnsi="仿宋_GB2312" w:cs="仿宋_GB2312" w:eastAsia="仿宋_GB2312"/>
                <w:sz w:val="24"/>
                <w:b/>
              </w:rPr>
              <w:t>3.</w:t>
            </w:r>
            <w:r>
              <w:rPr>
                <w:rFonts w:ascii="仿宋_GB2312" w:hAnsi="仿宋_GB2312" w:cs="仿宋_GB2312" w:eastAsia="仿宋_GB2312"/>
                <w:sz w:val="24"/>
                <w:b/>
              </w:rPr>
              <w:t>系统技术规格及概述：</w:t>
            </w:r>
          </w:p>
          <w:p>
            <w:pPr>
              <w:pStyle w:val="null5"/>
              <w:jc w:val="left"/>
            </w:pPr>
            <w:r>
              <w:rPr>
                <w:rFonts w:ascii="仿宋_GB2312" w:hAnsi="仿宋_GB2312" w:cs="仿宋_GB2312" w:eastAsia="仿宋_GB2312"/>
                <w:sz w:val="24"/>
              </w:rPr>
              <w:t>3.1</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英寸无缝纯平投射式电容触摸屏</w:t>
            </w:r>
          </w:p>
          <w:p>
            <w:pPr>
              <w:pStyle w:val="null5"/>
              <w:jc w:val="left"/>
            </w:pPr>
            <w:r>
              <w:rPr>
                <w:rFonts w:ascii="仿宋_GB2312" w:hAnsi="仿宋_GB2312" w:cs="仿宋_GB2312" w:eastAsia="仿宋_GB2312"/>
                <w:sz w:val="24"/>
              </w:rPr>
              <w:t>3.2</w:t>
            </w:r>
            <w:r>
              <w:rPr>
                <w:rFonts w:ascii="仿宋_GB2312" w:hAnsi="仿宋_GB2312" w:cs="仿宋_GB2312" w:eastAsia="仿宋_GB2312"/>
                <w:sz w:val="21"/>
              </w:rPr>
              <w:t>▲</w:t>
            </w:r>
            <w:r>
              <w:rPr>
                <w:rFonts w:ascii="仿宋_GB2312" w:hAnsi="仿宋_GB2312" w:cs="仿宋_GB2312" w:eastAsia="仿宋_GB2312"/>
                <w:sz w:val="21"/>
              </w:rPr>
              <w:t>机器内置</w:t>
            </w:r>
            <w:r>
              <w:rPr>
                <w:rFonts w:ascii="仿宋_GB2312" w:hAnsi="仿宋_GB2312" w:cs="仿宋_GB2312" w:eastAsia="仿宋_GB2312"/>
                <w:sz w:val="21"/>
              </w:rPr>
              <w:t>3</w:t>
            </w:r>
            <w:r>
              <w:rPr>
                <w:rFonts w:ascii="仿宋_GB2312" w:hAnsi="仿宋_GB2312" w:cs="仿宋_GB2312" w:eastAsia="仿宋_GB2312"/>
                <w:sz w:val="21"/>
              </w:rPr>
              <w:t>个可</w:t>
            </w:r>
            <w:r>
              <w:rPr>
                <w:rFonts w:ascii="仿宋_GB2312" w:hAnsi="仿宋_GB2312" w:cs="仿宋_GB2312" w:eastAsia="仿宋_GB2312"/>
                <w:sz w:val="21"/>
              </w:rPr>
              <w:t>激活探头接口</w:t>
            </w:r>
          </w:p>
          <w:p>
            <w:pPr>
              <w:pStyle w:val="null5"/>
              <w:jc w:val="left"/>
            </w:pPr>
            <w:r>
              <w:rPr>
                <w:rFonts w:ascii="仿宋_GB2312" w:hAnsi="仿宋_GB2312" w:cs="仿宋_GB2312" w:eastAsia="仿宋_GB2312"/>
                <w:sz w:val="24"/>
              </w:rPr>
              <w:t>3.3</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USB</w:t>
            </w:r>
            <w:r>
              <w:rPr>
                <w:rFonts w:ascii="仿宋_GB2312" w:hAnsi="仿宋_GB2312" w:cs="仿宋_GB2312" w:eastAsia="仿宋_GB2312"/>
                <w:sz w:val="21"/>
              </w:rPr>
              <w:t xml:space="preserve"> 3.0</w:t>
            </w:r>
            <w:r>
              <w:rPr>
                <w:rFonts w:ascii="仿宋_GB2312" w:hAnsi="仿宋_GB2312" w:cs="仿宋_GB2312" w:eastAsia="仿宋_GB2312"/>
                <w:sz w:val="21"/>
              </w:rPr>
              <w:t>接口</w:t>
            </w:r>
          </w:p>
          <w:p>
            <w:pPr>
              <w:pStyle w:val="null5"/>
              <w:jc w:val="left"/>
            </w:pPr>
            <w:r>
              <w:rPr>
                <w:rFonts w:ascii="仿宋_GB2312" w:hAnsi="仿宋_GB2312" w:cs="仿宋_GB2312" w:eastAsia="仿宋_GB2312"/>
                <w:sz w:val="24"/>
              </w:rPr>
              <w:t>3.4</w:t>
            </w:r>
            <w:r>
              <w:rPr>
                <w:rFonts w:ascii="仿宋_GB2312" w:hAnsi="仿宋_GB2312" w:cs="仿宋_GB2312" w:eastAsia="仿宋_GB2312"/>
                <w:sz w:val="21"/>
              </w:rPr>
              <w:t>数字波束增强器</w:t>
            </w:r>
          </w:p>
          <w:p>
            <w:pPr>
              <w:pStyle w:val="null5"/>
              <w:jc w:val="left"/>
            </w:pPr>
            <w:r>
              <w:rPr>
                <w:rFonts w:ascii="仿宋_GB2312" w:hAnsi="仿宋_GB2312" w:cs="仿宋_GB2312" w:eastAsia="仿宋_GB2312"/>
                <w:sz w:val="24"/>
              </w:rPr>
              <w:t>3.5</w:t>
            </w:r>
            <w:r>
              <w:rPr>
                <w:rFonts w:ascii="仿宋_GB2312" w:hAnsi="仿宋_GB2312" w:cs="仿宋_GB2312" w:eastAsia="仿宋_GB2312"/>
                <w:sz w:val="21"/>
              </w:rPr>
              <w:t>多倍波束合成</w:t>
            </w:r>
          </w:p>
          <w:p>
            <w:pPr>
              <w:pStyle w:val="null5"/>
              <w:jc w:val="left"/>
            </w:pPr>
            <w:r>
              <w:rPr>
                <w:rFonts w:ascii="仿宋_GB2312" w:hAnsi="仿宋_GB2312" w:cs="仿宋_GB2312" w:eastAsia="仿宋_GB2312"/>
                <w:sz w:val="24"/>
              </w:rPr>
              <w:t>3.6</w:t>
            </w:r>
            <w:r>
              <w:rPr>
                <w:rFonts w:ascii="仿宋_GB2312" w:hAnsi="仿宋_GB2312" w:cs="仿宋_GB2312" w:eastAsia="仿宋_GB2312"/>
                <w:sz w:val="21"/>
              </w:rPr>
              <w:t>二维灰阶模式</w:t>
            </w:r>
          </w:p>
          <w:p>
            <w:pPr>
              <w:pStyle w:val="null5"/>
              <w:jc w:val="left"/>
            </w:pPr>
            <w:r>
              <w:rPr>
                <w:rFonts w:ascii="仿宋_GB2312" w:hAnsi="仿宋_GB2312" w:cs="仿宋_GB2312" w:eastAsia="仿宋_GB2312"/>
                <w:sz w:val="24"/>
              </w:rPr>
              <w:t>3.7</w:t>
            </w:r>
            <w:r>
              <w:rPr>
                <w:rFonts w:ascii="仿宋_GB2312" w:hAnsi="仿宋_GB2312" w:cs="仿宋_GB2312" w:eastAsia="仿宋_GB2312"/>
                <w:sz w:val="21"/>
              </w:rPr>
              <w:t>组织谐波成像模式</w:t>
            </w:r>
          </w:p>
          <w:p>
            <w:pPr>
              <w:pStyle w:val="null5"/>
              <w:jc w:val="left"/>
            </w:pPr>
            <w:r>
              <w:rPr>
                <w:rFonts w:ascii="仿宋_GB2312" w:hAnsi="仿宋_GB2312" w:cs="仿宋_GB2312" w:eastAsia="仿宋_GB2312"/>
                <w:sz w:val="24"/>
              </w:rPr>
              <w:t>3.7</w:t>
            </w:r>
            <w:r>
              <w:rPr>
                <w:rFonts w:ascii="仿宋_GB2312" w:hAnsi="仿宋_GB2312" w:cs="仿宋_GB2312" w:eastAsia="仿宋_GB2312"/>
                <w:sz w:val="21"/>
              </w:rPr>
              <w:t>宽带</w:t>
            </w:r>
            <w:r>
              <w:rPr>
                <w:rFonts w:ascii="仿宋_GB2312" w:hAnsi="仿宋_GB2312" w:cs="仿宋_GB2312" w:eastAsia="仿宋_GB2312"/>
                <w:sz w:val="21"/>
              </w:rPr>
              <w:t>频移谐波</w:t>
            </w:r>
            <w:r>
              <w:rPr>
                <w:rFonts w:ascii="仿宋_GB2312" w:hAnsi="仿宋_GB2312" w:cs="仿宋_GB2312" w:eastAsia="仿宋_GB2312"/>
                <w:sz w:val="21"/>
              </w:rPr>
              <w:t>、</w:t>
            </w:r>
            <w:r>
              <w:rPr>
                <w:rFonts w:ascii="仿宋_GB2312" w:hAnsi="仿宋_GB2312" w:cs="仿宋_GB2312" w:eastAsia="仿宋_GB2312"/>
                <w:sz w:val="21"/>
              </w:rPr>
              <w:t>组织</w:t>
            </w:r>
            <w:r>
              <w:rPr>
                <w:rFonts w:ascii="仿宋_GB2312" w:hAnsi="仿宋_GB2312" w:cs="仿宋_GB2312" w:eastAsia="仿宋_GB2312"/>
                <w:sz w:val="21"/>
              </w:rPr>
              <w:t>特异性成像</w:t>
            </w:r>
            <w:r>
              <w:rPr>
                <w:rFonts w:ascii="仿宋_GB2312" w:hAnsi="仿宋_GB2312" w:cs="仿宋_GB2312" w:eastAsia="仿宋_GB2312"/>
                <w:sz w:val="21"/>
              </w:rPr>
              <w:t>、</w:t>
            </w:r>
            <w:r>
              <w:rPr>
                <w:rFonts w:ascii="仿宋_GB2312" w:hAnsi="仿宋_GB2312" w:cs="仿宋_GB2312" w:eastAsia="仿宋_GB2312"/>
                <w:sz w:val="21"/>
              </w:rPr>
              <w:t>频率复合成像</w:t>
            </w:r>
          </w:p>
          <w:p>
            <w:pPr>
              <w:pStyle w:val="null5"/>
              <w:jc w:val="left"/>
            </w:pPr>
            <w:r>
              <w:rPr>
                <w:rFonts w:ascii="仿宋_GB2312" w:hAnsi="仿宋_GB2312" w:cs="仿宋_GB2312" w:eastAsia="仿宋_GB2312"/>
                <w:sz w:val="21"/>
              </w:rPr>
              <w:t>3.8</w:t>
            </w:r>
            <w:r>
              <w:rPr>
                <w:rFonts w:ascii="仿宋_GB2312" w:hAnsi="仿宋_GB2312" w:cs="仿宋_GB2312" w:eastAsia="仿宋_GB2312"/>
                <w:sz w:val="21"/>
              </w:rPr>
              <w:t>空间复合成像</w:t>
            </w:r>
          </w:p>
          <w:p>
            <w:pPr>
              <w:pStyle w:val="null5"/>
              <w:jc w:val="left"/>
            </w:pPr>
            <w:r>
              <w:rPr>
                <w:rFonts w:ascii="仿宋_GB2312" w:hAnsi="仿宋_GB2312" w:cs="仿宋_GB2312" w:eastAsia="仿宋_GB2312"/>
                <w:sz w:val="21"/>
              </w:rPr>
              <w:t>3.9</w:t>
            </w:r>
            <w:r>
              <w:rPr>
                <w:rFonts w:ascii="仿宋_GB2312" w:hAnsi="仿宋_GB2312" w:cs="仿宋_GB2312" w:eastAsia="仿宋_GB2312"/>
                <w:sz w:val="21"/>
              </w:rPr>
              <w:t>斑点抑制成像</w:t>
            </w:r>
          </w:p>
          <w:p>
            <w:pPr>
              <w:pStyle w:val="null5"/>
              <w:jc w:val="left"/>
            </w:pPr>
            <w:r>
              <w:rPr>
                <w:rFonts w:ascii="仿宋_GB2312" w:hAnsi="仿宋_GB2312" w:cs="仿宋_GB2312" w:eastAsia="仿宋_GB2312"/>
                <w:sz w:val="21"/>
              </w:rPr>
              <w:t>3.10</w:t>
            </w:r>
            <w:r>
              <w:rPr>
                <w:rFonts w:ascii="仿宋_GB2312" w:hAnsi="仿宋_GB2312" w:cs="仿宋_GB2312" w:eastAsia="仿宋_GB2312"/>
                <w:sz w:val="21"/>
              </w:rPr>
              <w:t>彩色多普勒成像（包括彩色、能量、方向能量多普勒模式）</w:t>
            </w:r>
          </w:p>
          <w:p>
            <w:pPr>
              <w:pStyle w:val="null5"/>
              <w:jc w:val="left"/>
            </w:pPr>
            <w:r>
              <w:rPr>
                <w:rFonts w:ascii="仿宋_GB2312" w:hAnsi="仿宋_GB2312" w:cs="仿宋_GB2312" w:eastAsia="仿宋_GB2312"/>
                <w:sz w:val="21"/>
              </w:rPr>
              <w:t>3.11</w:t>
            </w:r>
            <w:r>
              <w:rPr>
                <w:rFonts w:ascii="仿宋_GB2312" w:hAnsi="仿宋_GB2312" w:cs="仿宋_GB2312" w:eastAsia="仿宋_GB2312"/>
                <w:sz w:val="21"/>
              </w:rPr>
              <w:t>频谱多普勒成像：脉冲多普勒、高脉冲重复频率、连续波多普勒</w:t>
            </w:r>
          </w:p>
          <w:p>
            <w:pPr>
              <w:pStyle w:val="null5"/>
              <w:jc w:val="left"/>
            </w:pPr>
            <w:r>
              <w:rPr>
                <w:rFonts w:ascii="仿宋_GB2312" w:hAnsi="仿宋_GB2312" w:cs="仿宋_GB2312" w:eastAsia="仿宋_GB2312"/>
                <w:sz w:val="21"/>
              </w:rPr>
              <w:t>3.12</w:t>
            </w:r>
            <w:r>
              <w:rPr>
                <w:rFonts w:ascii="仿宋_GB2312" w:hAnsi="仿宋_GB2312" w:cs="仿宋_GB2312" w:eastAsia="仿宋_GB2312"/>
                <w:sz w:val="21"/>
              </w:rPr>
              <w:t>M型模式</w:t>
            </w:r>
          </w:p>
          <w:p>
            <w:pPr>
              <w:pStyle w:val="null5"/>
              <w:jc w:val="left"/>
            </w:pPr>
            <w:r>
              <w:rPr>
                <w:rFonts w:ascii="仿宋_GB2312" w:hAnsi="仿宋_GB2312" w:cs="仿宋_GB2312" w:eastAsia="仿宋_GB2312"/>
                <w:sz w:val="21"/>
              </w:rPr>
              <w:t>3.14</w:t>
            </w:r>
            <w:r>
              <w:rPr>
                <w:rFonts w:ascii="仿宋_GB2312" w:hAnsi="仿宋_GB2312" w:cs="仿宋_GB2312" w:eastAsia="仿宋_GB2312"/>
                <w:sz w:val="21"/>
              </w:rPr>
              <w:t>独立角度偏转</w:t>
            </w:r>
          </w:p>
          <w:p>
            <w:pPr>
              <w:pStyle w:val="null5"/>
              <w:jc w:val="left"/>
            </w:pPr>
            <w:r>
              <w:rPr>
                <w:rFonts w:ascii="仿宋_GB2312" w:hAnsi="仿宋_GB2312" w:cs="仿宋_GB2312" w:eastAsia="仿宋_GB2312"/>
                <w:sz w:val="21"/>
              </w:rPr>
              <w:t>3.15</w:t>
            </w:r>
            <w:r>
              <w:rPr>
                <w:rFonts w:ascii="仿宋_GB2312" w:hAnsi="仿宋_GB2312" w:cs="仿宋_GB2312" w:eastAsia="仿宋_GB2312"/>
                <w:sz w:val="21"/>
              </w:rPr>
              <w:t>扩展成像</w:t>
            </w:r>
          </w:p>
          <w:p>
            <w:pPr>
              <w:pStyle w:val="null5"/>
              <w:jc w:val="left"/>
            </w:pPr>
            <w:r>
              <w:rPr>
                <w:rFonts w:ascii="仿宋_GB2312" w:hAnsi="仿宋_GB2312" w:cs="仿宋_GB2312" w:eastAsia="仿宋_GB2312"/>
                <w:sz w:val="21"/>
              </w:rPr>
              <w:t>3.16</w:t>
            </w:r>
            <w:r>
              <w:rPr>
                <w:rFonts w:ascii="仿宋_GB2312" w:hAnsi="仿宋_GB2312" w:cs="仿宋_GB2312" w:eastAsia="仿宋_GB2312"/>
                <w:sz w:val="21"/>
              </w:rPr>
              <w:t>实时双幅对比成像</w:t>
            </w:r>
          </w:p>
          <w:p>
            <w:pPr>
              <w:pStyle w:val="null5"/>
              <w:jc w:val="left"/>
            </w:pPr>
            <w:r>
              <w:rPr>
                <w:rFonts w:ascii="仿宋_GB2312" w:hAnsi="仿宋_GB2312" w:cs="仿宋_GB2312" w:eastAsia="仿宋_GB2312"/>
                <w:sz w:val="21"/>
              </w:rPr>
              <w:t>3.17</w:t>
            </w:r>
            <w:r>
              <w:rPr>
                <w:rFonts w:ascii="仿宋_GB2312" w:hAnsi="仿宋_GB2312" w:cs="仿宋_GB2312" w:eastAsia="仿宋_GB2312"/>
                <w:sz w:val="21"/>
              </w:rPr>
              <w:t>一键自动优化（包括应用于二维、彩色及频谱模式，</w:t>
            </w:r>
            <w:r>
              <w:rPr>
                <w:rFonts w:ascii="仿宋_GB2312" w:hAnsi="仿宋_GB2312" w:cs="仿宋_GB2312" w:eastAsia="仿宋_GB2312"/>
                <w:sz w:val="21"/>
              </w:rPr>
              <w:t>彩色多普勒自动识别，包括</w:t>
            </w:r>
            <w:r>
              <w:rPr>
                <w:rFonts w:ascii="仿宋_GB2312" w:hAnsi="仿宋_GB2312" w:cs="仿宋_GB2312" w:eastAsia="仿宋_GB2312"/>
                <w:sz w:val="21"/>
              </w:rPr>
              <w:t>ROI框位置、角度自动改变</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rPr>
              <w:t>3.18</w:t>
            </w:r>
            <w:r>
              <w:rPr>
                <w:rFonts w:ascii="仿宋_GB2312" w:hAnsi="仿宋_GB2312" w:cs="仿宋_GB2312" w:eastAsia="仿宋_GB2312"/>
                <w:sz w:val="21"/>
              </w:rPr>
              <w:t>全屏放大</w:t>
            </w:r>
          </w:p>
          <w:p>
            <w:pPr>
              <w:pStyle w:val="null5"/>
              <w:jc w:val="left"/>
            </w:pPr>
            <w:r>
              <w:rPr>
                <w:rFonts w:ascii="仿宋_GB2312" w:hAnsi="仿宋_GB2312" w:cs="仿宋_GB2312" w:eastAsia="仿宋_GB2312"/>
                <w:sz w:val="21"/>
              </w:rPr>
              <w:t>3.19</w:t>
            </w:r>
            <w:r>
              <w:rPr>
                <w:rFonts w:ascii="仿宋_GB2312" w:hAnsi="仿宋_GB2312" w:cs="仿宋_GB2312" w:eastAsia="仿宋_GB2312"/>
                <w:sz w:val="21"/>
              </w:rPr>
              <w:t>局部放大（支持前端、后端放大）</w:t>
            </w:r>
          </w:p>
          <w:p>
            <w:pPr>
              <w:pStyle w:val="null5"/>
              <w:jc w:val="left"/>
            </w:pPr>
            <w:r>
              <w:rPr>
                <w:rFonts w:ascii="仿宋_GB2312" w:hAnsi="仿宋_GB2312" w:cs="仿宋_GB2312" w:eastAsia="仿宋_GB2312"/>
                <w:sz w:val="21"/>
              </w:rPr>
              <w:t>3.20</w:t>
            </w:r>
            <w:r>
              <w:rPr>
                <w:rFonts w:ascii="仿宋_GB2312" w:hAnsi="仿宋_GB2312" w:cs="仿宋_GB2312" w:eastAsia="仿宋_GB2312"/>
                <w:sz w:val="21"/>
              </w:rPr>
              <w:t>回波增强技术</w:t>
            </w:r>
          </w:p>
          <w:p>
            <w:pPr>
              <w:pStyle w:val="null5"/>
              <w:jc w:val="left"/>
            </w:pPr>
            <w:r>
              <w:rPr>
                <w:rFonts w:ascii="仿宋_GB2312" w:hAnsi="仿宋_GB2312" w:cs="仿宋_GB2312" w:eastAsia="仿宋_GB2312"/>
                <w:sz w:val="21"/>
              </w:rPr>
              <w:t>3.21</w:t>
            </w:r>
            <w:r>
              <w:rPr>
                <w:rFonts w:ascii="仿宋_GB2312" w:hAnsi="仿宋_GB2312" w:cs="仿宋_GB2312" w:eastAsia="仿宋_GB2312"/>
                <w:sz w:val="21"/>
              </w:rPr>
              <w:t>智能</w:t>
            </w:r>
            <w:r>
              <w:rPr>
                <w:rFonts w:ascii="仿宋_GB2312" w:hAnsi="仿宋_GB2312" w:cs="仿宋_GB2312" w:eastAsia="仿宋_GB2312"/>
                <w:sz w:val="21"/>
              </w:rPr>
              <w:t>血流跟踪</w:t>
            </w:r>
            <w:r>
              <w:rPr>
                <w:rFonts w:ascii="仿宋_GB2312" w:hAnsi="仿宋_GB2312" w:cs="仿宋_GB2312" w:eastAsia="仿宋_GB2312"/>
                <w:sz w:val="21"/>
              </w:rPr>
              <w:t>（自动</w:t>
            </w:r>
            <w:r>
              <w:rPr>
                <w:rFonts w:ascii="仿宋_GB2312" w:hAnsi="仿宋_GB2312" w:cs="仿宋_GB2312" w:eastAsia="仿宋_GB2312"/>
                <w:sz w:val="21"/>
              </w:rPr>
              <w:t>随探头移动，取样框自动角度偏转、自动跟踪血流显示情况，无需手动调节）</w:t>
            </w:r>
          </w:p>
          <w:p>
            <w:pPr>
              <w:pStyle w:val="null5"/>
              <w:jc w:val="left"/>
            </w:pPr>
            <w:r>
              <w:rPr>
                <w:rFonts w:ascii="仿宋_GB2312" w:hAnsi="仿宋_GB2312" w:cs="仿宋_GB2312" w:eastAsia="仿宋_GB2312"/>
                <w:sz w:val="21"/>
              </w:rPr>
              <w:t>3.23</w:t>
            </w:r>
            <w:r>
              <w:rPr>
                <w:rFonts w:ascii="仿宋_GB2312" w:hAnsi="仿宋_GB2312" w:cs="仿宋_GB2312" w:eastAsia="仿宋_GB2312"/>
                <w:sz w:val="21"/>
              </w:rPr>
              <w:t>多普勒</w:t>
            </w:r>
            <w:r>
              <w:rPr>
                <w:rFonts w:ascii="仿宋_GB2312" w:hAnsi="仿宋_GB2312" w:cs="仿宋_GB2312" w:eastAsia="仿宋_GB2312"/>
                <w:sz w:val="21"/>
              </w:rPr>
              <w:t>自动识别功能</w:t>
            </w:r>
          </w:p>
          <w:p>
            <w:pPr>
              <w:pStyle w:val="null5"/>
              <w:jc w:val="left"/>
            </w:pPr>
            <w:r>
              <w:rPr>
                <w:rFonts w:ascii="仿宋_GB2312" w:hAnsi="仿宋_GB2312" w:cs="仿宋_GB2312" w:eastAsia="仿宋_GB2312"/>
                <w:sz w:val="21"/>
              </w:rPr>
              <w:t>3.34</w:t>
            </w:r>
            <w:r>
              <w:rPr>
                <w:rFonts w:ascii="仿宋_GB2312" w:hAnsi="仿宋_GB2312" w:cs="仿宋_GB2312" w:eastAsia="仿宋_GB2312"/>
                <w:sz w:val="21"/>
              </w:rPr>
              <w:t>支持锁屏</w:t>
            </w:r>
            <w:r>
              <w:rPr>
                <w:rFonts w:ascii="仿宋_GB2312" w:hAnsi="仿宋_GB2312" w:cs="仿宋_GB2312" w:eastAsia="仿宋_GB2312"/>
                <w:sz w:val="21"/>
              </w:rPr>
              <w:t>功能</w:t>
            </w:r>
          </w:p>
          <w:p>
            <w:pPr>
              <w:pStyle w:val="null5"/>
              <w:jc w:val="left"/>
            </w:pPr>
            <w:r>
              <w:rPr>
                <w:rFonts w:ascii="仿宋_GB2312" w:hAnsi="仿宋_GB2312" w:cs="仿宋_GB2312" w:eastAsia="仿宋_GB2312"/>
                <w:sz w:val="21"/>
              </w:rPr>
              <w:t>3.35</w:t>
            </w:r>
            <w:r>
              <w:rPr>
                <w:rFonts w:ascii="仿宋_GB2312" w:hAnsi="仿宋_GB2312" w:cs="仿宋_GB2312" w:eastAsia="仿宋_GB2312"/>
                <w:sz w:val="21"/>
              </w:rPr>
              <w:t>自动唤醒</w:t>
            </w:r>
            <w:r>
              <w:rPr>
                <w:rFonts w:ascii="仿宋_GB2312" w:hAnsi="仿宋_GB2312" w:cs="仿宋_GB2312" w:eastAsia="仿宋_GB2312"/>
                <w:sz w:val="21"/>
              </w:rPr>
              <w:t>功能</w:t>
            </w:r>
          </w:p>
          <w:p>
            <w:pPr>
              <w:pStyle w:val="null5"/>
              <w:jc w:val="left"/>
            </w:pPr>
            <w:r>
              <w:rPr>
                <w:rFonts w:ascii="仿宋_GB2312" w:hAnsi="仿宋_GB2312" w:cs="仿宋_GB2312" w:eastAsia="仿宋_GB2312"/>
                <w:sz w:val="21"/>
              </w:rPr>
              <w:t>3.36</w:t>
            </w:r>
            <w:r>
              <w:rPr>
                <w:rFonts w:ascii="仿宋_GB2312" w:hAnsi="仿宋_GB2312" w:cs="仿宋_GB2312" w:eastAsia="仿宋_GB2312"/>
                <w:sz w:val="21"/>
              </w:rPr>
              <w:t>常规测量软件包</w:t>
            </w:r>
          </w:p>
          <w:p>
            <w:pPr>
              <w:pStyle w:val="null5"/>
              <w:jc w:val="left"/>
            </w:pPr>
            <w:r>
              <w:rPr>
                <w:rFonts w:ascii="仿宋_GB2312" w:hAnsi="仿宋_GB2312" w:cs="仿宋_GB2312" w:eastAsia="仿宋_GB2312"/>
                <w:sz w:val="21"/>
              </w:rPr>
              <w:t>3.37</w:t>
            </w:r>
            <w:r>
              <w:rPr>
                <w:rFonts w:ascii="仿宋_GB2312" w:hAnsi="仿宋_GB2312" w:cs="仿宋_GB2312" w:eastAsia="仿宋_GB2312"/>
                <w:sz w:val="21"/>
              </w:rPr>
              <w:t>标配腹部、心脏、血管、小器官，神经测量软件包</w:t>
            </w:r>
          </w:p>
          <w:p>
            <w:pPr>
              <w:pStyle w:val="null5"/>
              <w:jc w:val="left"/>
            </w:pPr>
            <w:r>
              <w:rPr>
                <w:rFonts w:ascii="仿宋_GB2312" w:hAnsi="仿宋_GB2312" w:cs="仿宋_GB2312" w:eastAsia="仿宋_GB2312"/>
                <w:sz w:val="21"/>
              </w:rPr>
              <w:t>3.38</w:t>
            </w:r>
            <w:r>
              <w:rPr>
                <w:rFonts w:ascii="仿宋_GB2312" w:hAnsi="仿宋_GB2312" w:cs="仿宋_GB2312" w:eastAsia="仿宋_GB2312"/>
                <w:sz w:val="21"/>
              </w:rPr>
              <w:t>图像后处理，</w:t>
            </w:r>
            <w:r>
              <w:rPr>
                <w:rFonts w:ascii="仿宋_GB2312" w:hAnsi="仿宋_GB2312" w:cs="仿宋_GB2312" w:eastAsia="仿宋_GB2312"/>
                <w:sz w:val="21"/>
              </w:rPr>
              <w:t>可处理参数</w:t>
            </w:r>
            <w:r>
              <w:rPr>
                <w:rFonts w:ascii="仿宋_GB2312" w:hAnsi="仿宋_GB2312" w:cs="仿宋_GB2312" w:eastAsia="仿宋_GB2312"/>
                <w:sz w:val="21"/>
              </w:rPr>
              <w:t>≥26种</w:t>
            </w:r>
          </w:p>
          <w:p>
            <w:pPr>
              <w:pStyle w:val="null5"/>
              <w:jc w:val="left"/>
            </w:pPr>
            <w:r>
              <w:rPr>
                <w:rFonts w:ascii="仿宋_GB2312" w:hAnsi="仿宋_GB2312" w:cs="仿宋_GB2312" w:eastAsia="仿宋_GB2312"/>
                <w:sz w:val="21"/>
              </w:rPr>
              <w:t>3.39</w:t>
            </w:r>
            <w:r>
              <w:rPr>
                <w:rFonts w:ascii="仿宋_GB2312" w:hAnsi="仿宋_GB2312" w:cs="仿宋_GB2312" w:eastAsia="仿宋_GB2312"/>
                <w:sz w:val="21"/>
              </w:rPr>
              <w:t>支持手动触摸屏上注释</w:t>
            </w:r>
          </w:p>
          <w:p>
            <w:pPr>
              <w:pStyle w:val="null5"/>
              <w:jc w:val="left"/>
            </w:pPr>
            <w:r>
              <w:rPr>
                <w:rFonts w:ascii="仿宋_GB2312" w:hAnsi="仿宋_GB2312" w:cs="仿宋_GB2312" w:eastAsia="仿宋_GB2312"/>
                <w:sz w:val="21"/>
              </w:rPr>
              <w:t>3.40</w:t>
            </w:r>
            <w:r>
              <w:rPr>
                <w:rFonts w:ascii="仿宋_GB2312" w:hAnsi="仿宋_GB2312" w:cs="仿宋_GB2312" w:eastAsia="仿宋_GB2312"/>
                <w:sz w:val="21"/>
              </w:rPr>
              <w:t>支持手动触摸屏上包络测量</w:t>
            </w:r>
          </w:p>
          <w:p>
            <w:pPr>
              <w:pStyle w:val="null5"/>
              <w:jc w:val="left"/>
            </w:pPr>
            <w:r>
              <w:rPr>
                <w:rFonts w:ascii="仿宋_GB2312" w:hAnsi="仿宋_GB2312" w:cs="仿宋_GB2312" w:eastAsia="仿宋_GB2312"/>
                <w:sz w:val="21"/>
              </w:rPr>
              <w:t>3.41</w:t>
            </w:r>
            <w:r>
              <w:rPr>
                <w:rFonts w:ascii="仿宋_GB2312" w:hAnsi="仿宋_GB2312" w:cs="仿宋_GB2312" w:eastAsia="仿宋_GB2312"/>
                <w:sz w:val="21"/>
              </w:rPr>
              <w:t>支持</w:t>
            </w:r>
            <w:r>
              <w:rPr>
                <w:rFonts w:ascii="仿宋_GB2312" w:hAnsi="仿宋_GB2312" w:cs="仿宋_GB2312" w:eastAsia="仿宋_GB2312"/>
                <w:sz w:val="21"/>
              </w:rPr>
              <w:t>手势操作（</w:t>
            </w:r>
            <w:r>
              <w:rPr>
                <w:rFonts w:ascii="仿宋_GB2312" w:hAnsi="仿宋_GB2312" w:cs="仿宋_GB2312" w:eastAsia="仿宋_GB2312"/>
                <w:sz w:val="21"/>
              </w:rPr>
              <w:t>图像</w:t>
            </w:r>
            <w:r>
              <w:rPr>
                <w:rFonts w:ascii="仿宋_GB2312" w:hAnsi="仿宋_GB2312" w:cs="仿宋_GB2312" w:eastAsia="仿宋_GB2312"/>
                <w:sz w:val="21"/>
              </w:rPr>
              <w:t>调整、测量</w:t>
            </w:r>
            <w:r>
              <w:rPr>
                <w:rFonts w:ascii="仿宋_GB2312" w:hAnsi="仿宋_GB2312" w:cs="仿宋_GB2312" w:eastAsia="仿宋_GB2312"/>
                <w:sz w:val="21"/>
              </w:rPr>
              <w:t>和</w:t>
            </w:r>
            <w:r>
              <w:rPr>
                <w:rFonts w:ascii="仿宋_GB2312" w:hAnsi="仿宋_GB2312" w:cs="仿宋_GB2312" w:eastAsia="仿宋_GB2312"/>
                <w:sz w:val="21"/>
              </w:rPr>
              <w:t>注释、</w:t>
            </w:r>
            <w:r>
              <w:rPr>
                <w:rFonts w:ascii="仿宋_GB2312" w:hAnsi="仿宋_GB2312" w:cs="仿宋_GB2312" w:eastAsia="仿宋_GB2312"/>
                <w:sz w:val="21"/>
              </w:rPr>
              <w:t>图像</w:t>
            </w:r>
            <w:r>
              <w:rPr>
                <w:rFonts w:ascii="仿宋_GB2312" w:hAnsi="仿宋_GB2312" w:cs="仿宋_GB2312" w:eastAsia="仿宋_GB2312"/>
                <w:sz w:val="21"/>
              </w:rPr>
              <w:t>浏览）</w:t>
            </w:r>
          </w:p>
          <w:p>
            <w:pPr>
              <w:pStyle w:val="null5"/>
              <w:jc w:val="left"/>
            </w:pPr>
            <w:r>
              <w:rPr>
                <w:rFonts w:ascii="仿宋_GB2312" w:hAnsi="仿宋_GB2312" w:cs="仿宋_GB2312" w:eastAsia="仿宋_GB2312"/>
                <w:sz w:val="21"/>
              </w:rPr>
              <w:t>3.42</w:t>
            </w:r>
            <w:r>
              <w:rPr>
                <w:rFonts w:ascii="仿宋_GB2312" w:hAnsi="仿宋_GB2312" w:cs="仿宋_GB2312" w:eastAsia="仿宋_GB2312"/>
                <w:sz w:val="21"/>
              </w:rPr>
              <w:t>穿刺针增强技术</w:t>
            </w:r>
            <w:r>
              <w:rPr>
                <w:rFonts w:ascii="仿宋_GB2312" w:hAnsi="仿宋_GB2312" w:cs="仿宋_GB2312" w:eastAsia="仿宋_GB2312"/>
                <w:sz w:val="21"/>
              </w:rPr>
              <w:t>，</w:t>
            </w:r>
            <w:r>
              <w:rPr>
                <w:rFonts w:ascii="仿宋_GB2312" w:hAnsi="仿宋_GB2312" w:cs="仿宋_GB2312" w:eastAsia="仿宋_GB2312"/>
                <w:sz w:val="21"/>
              </w:rPr>
              <w:t>可</w:t>
            </w:r>
            <w:r>
              <w:rPr>
                <w:rFonts w:ascii="仿宋_GB2312" w:hAnsi="仿宋_GB2312" w:cs="仿宋_GB2312" w:eastAsia="仿宋_GB2312"/>
                <w:sz w:val="21"/>
              </w:rPr>
              <w:t>跟随进针角度</w:t>
            </w:r>
            <w:r>
              <w:rPr>
                <w:rFonts w:ascii="仿宋_GB2312" w:hAnsi="仿宋_GB2312" w:cs="仿宋_GB2312" w:eastAsia="仿宋_GB2312"/>
                <w:sz w:val="21"/>
              </w:rPr>
              <w:t>随时改变声束</w:t>
            </w:r>
            <w:r>
              <w:rPr>
                <w:rFonts w:ascii="仿宋_GB2312" w:hAnsi="仿宋_GB2312" w:cs="仿宋_GB2312" w:eastAsia="仿宋_GB2312"/>
                <w:sz w:val="21"/>
              </w:rPr>
              <w:t>偏转角度，</w:t>
            </w:r>
            <w:r>
              <w:rPr>
                <w:rFonts w:ascii="仿宋_GB2312" w:hAnsi="仿宋_GB2312" w:cs="仿宋_GB2312" w:eastAsia="仿宋_GB2312"/>
                <w:sz w:val="21"/>
              </w:rPr>
              <w:t>支持双屏实时对比显示增强前后效果，</w:t>
            </w:r>
            <w:r>
              <w:rPr>
                <w:rFonts w:ascii="仿宋_GB2312" w:hAnsi="仿宋_GB2312" w:cs="仿宋_GB2312" w:eastAsia="仿宋_GB2312"/>
                <w:sz w:val="21"/>
              </w:rPr>
              <w:t>支持</w:t>
            </w:r>
            <w:r>
              <w:rPr>
                <w:rFonts w:ascii="仿宋_GB2312" w:hAnsi="仿宋_GB2312" w:cs="仿宋_GB2312" w:eastAsia="仿宋_GB2312"/>
                <w:sz w:val="21"/>
              </w:rPr>
              <w:t>线阵</w:t>
            </w:r>
            <w:r>
              <w:rPr>
                <w:rFonts w:ascii="仿宋_GB2312" w:hAnsi="仿宋_GB2312" w:cs="仿宋_GB2312" w:eastAsia="仿宋_GB2312"/>
                <w:sz w:val="21"/>
              </w:rPr>
              <w:t>和凸阵探头</w:t>
            </w:r>
          </w:p>
          <w:p>
            <w:pPr>
              <w:pStyle w:val="null5"/>
              <w:jc w:val="left"/>
            </w:pPr>
            <w:r>
              <w:rPr>
                <w:rFonts w:ascii="仿宋_GB2312" w:hAnsi="仿宋_GB2312" w:cs="仿宋_GB2312" w:eastAsia="仿宋_GB2312"/>
                <w:sz w:val="21"/>
              </w:rPr>
              <w:t>3.43</w:t>
            </w:r>
            <w:r>
              <w:rPr>
                <w:rFonts w:ascii="仿宋_GB2312" w:hAnsi="仿宋_GB2312" w:cs="仿宋_GB2312" w:eastAsia="仿宋_GB2312"/>
                <w:sz w:val="21"/>
              </w:rPr>
              <w:t>≥14</w:t>
            </w:r>
            <w:r>
              <w:rPr>
                <w:rFonts w:ascii="仿宋_GB2312" w:hAnsi="仿宋_GB2312" w:cs="仿宋_GB2312" w:eastAsia="仿宋_GB2312"/>
                <w:sz w:val="21"/>
              </w:rPr>
              <w:t>2</w:t>
            </w:r>
            <w:r>
              <w:rPr>
                <w:rFonts w:ascii="仿宋_GB2312" w:hAnsi="仿宋_GB2312" w:cs="仿宋_GB2312" w:eastAsia="仿宋_GB2312"/>
                <w:sz w:val="21"/>
              </w:rPr>
              <w:t>种体位图</w:t>
            </w:r>
          </w:p>
          <w:p>
            <w:pPr>
              <w:pStyle w:val="null5"/>
              <w:jc w:val="left"/>
            </w:pPr>
            <w:r>
              <w:rPr>
                <w:rFonts w:ascii="仿宋_GB2312" w:hAnsi="仿宋_GB2312" w:cs="仿宋_GB2312" w:eastAsia="仿宋_GB2312"/>
                <w:sz w:val="21"/>
              </w:rPr>
              <w:t>3.43</w:t>
            </w:r>
            <w:r>
              <w:rPr>
                <w:rFonts w:ascii="仿宋_GB2312" w:hAnsi="仿宋_GB2312" w:cs="仿宋_GB2312" w:eastAsia="仿宋_GB2312"/>
                <w:sz w:val="21"/>
              </w:rPr>
              <w:t>可支持</w:t>
            </w:r>
            <w:r>
              <w:rPr>
                <w:rFonts w:ascii="仿宋_GB2312" w:hAnsi="仿宋_GB2312" w:cs="仿宋_GB2312" w:eastAsia="仿宋_GB2312"/>
                <w:sz w:val="21"/>
              </w:rPr>
              <w:t>DICOM 3.0</w:t>
            </w:r>
          </w:p>
          <w:p>
            <w:pPr>
              <w:pStyle w:val="null5"/>
              <w:jc w:val="left"/>
            </w:pPr>
            <w:r>
              <w:rPr>
                <w:rFonts w:ascii="仿宋_GB2312" w:hAnsi="仿宋_GB2312" w:cs="仿宋_GB2312" w:eastAsia="仿宋_GB2312"/>
                <w:sz w:val="21"/>
              </w:rPr>
              <w:t>3.44</w:t>
            </w:r>
            <w:r>
              <w:rPr>
                <w:rFonts w:ascii="仿宋_GB2312" w:hAnsi="仿宋_GB2312" w:cs="仿宋_GB2312" w:eastAsia="仿宋_GB2312"/>
                <w:sz w:val="21"/>
              </w:rPr>
              <w:t>支</w:t>
            </w:r>
            <w:r>
              <w:rPr>
                <w:rFonts w:ascii="仿宋_GB2312" w:hAnsi="仿宋_GB2312" w:cs="仿宋_GB2312" w:eastAsia="仿宋_GB2312"/>
                <w:sz w:val="21"/>
              </w:rPr>
              <w:t>持语言，英语</w:t>
            </w:r>
            <w:r>
              <w:rPr>
                <w:rFonts w:ascii="仿宋_GB2312" w:hAnsi="仿宋_GB2312" w:cs="仿宋_GB2312" w:eastAsia="仿宋_GB2312"/>
                <w:sz w:val="21"/>
              </w:rPr>
              <w:t>,中文, 德语, 西班牙语, 法语, 意大利语, 葡萄牙语, 俄语, 捷克语, 波兰语, 土耳其语, 挪威语, 塞尔维亚语（包括键盘输入、注释、操作面板等）</w:t>
            </w:r>
          </w:p>
          <w:p>
            <w:pPr>
              <w:pStyle w:val="null5"/>
              <w:jc w:val="left"/>
            </w:pPr>
            <w:r>
              <w:rPr>
                <w:rFonts w:ascii="仿宋_GB2312" w:hAnsi="仿宋_GB2312" w:cs="仿宋_GB2312" w:eastAsia="仿宋_GB2312"/>
                <w:sz w:val="21"/>
              </w:rPr>
              <w:t>3.45</w:t>
            </w:r>
            <w:r>
              <w:rPr>
                <w:rFonts w:ascii="仿宋_GB2312" w:hAnsi="仿宋_GB2312" w:cs="仿宋_GB2312" w:eastAsia="仿宋_GB2312"/>
                <w:sz w:val="21"/>
              </w:rPr>
              <w:t>内置超声</w:t>
            </w:r>
            <w:r>
              <w:rPr>
                <w:rFonts w:ascii="仿宋_GB2312" w:hAnsi="仿宋_GB2312" w:cs="仿宋_GB2312" w:eastAsia="仿宋_GB2312"/>
                <w:sz w:val="21"/>
              </w:rPr>
              <w:t>教学软件，</w:t>
            </w:r>
            <w:r>
              <w:rPr>
                <w:rFonts w:ascii="仿宋_GB2312" w:hAnsi="仿宋_GB2312" w:cs="仿宋_GB2312" w:eastAsia="仿宋_GB2312"/>
                <w:sz w:val="21"/>
              </w:rPr>
              <w:t>解剖图谱，标准的超声图像，扫查位置参考图，以及扫查技巧图文解析，覆盖神经、腹部、甲状腺、乳腺、睾丸和妇产等应用，</w:t>
            </w:r>
            <w:r>
              <w:rPr>
                <w:rFonts w:ascii="仿宋_GB2312" w:hAnsi="仿宋_GB2312" w:cs="仿宋_GB2312" w:eastAsia="仿宋_GB2312"/>
                <w:sz w:val="21"/>
              </w:rPr>
              <w:t>为用户提供在线指导</w:t>
            </w:r>
          </w:p>
          <w:p>
            <w:pPr>
              <w:pStyle w:val="null5"/>
              <w:jc w:val="left"/>
            </w:pPr>
            <w:r>
              <w:rPr>
                <w:rFonts w:ascii="仿宋_GB2312" w:hAnsi="仿宋_GB2312" w:cs="仿宋_GB2312" w:eastAsia="仿宋_GB2312"/>
                <w:sz w:val="21"/>
              </w:rPr>
              <w:t>3.46</w:t>
            </w:r>
            <w:r>
              <w:rPr>
                <w:rFonts w:ascii="仿宋_GB2312" w:hAnsi="仿宋_GB2312" w:cs="仿宋_GB2312" w:eastAsia="仿宋_GB2312"/>
                <w:sz w:val="21"/>
              </w:rPr>
              <w:t>智能</w:t>
            </w:r>
            <w:r>
              <w:rPr>
                <w:rFonts w:ascii="仿宋_GB2312" w:hAnsi="仿宋_GB2312" w:cs="仿宋_GB2312" w:eastAsia="仿宋_GB2312"/>
                <w:sz w:val="21"/>
              </w:rPr>
              <w:t>追踪探头</w:t>
            </w:r>
            <w:r>
              <w:rPr>
                <w:rFonts w:ascii="仿宋_GB2312" w:hAnsi="仿宋_GB2312" w:cs="仿宋_GB2312" w:eastAsia="仿宋_GB2312"/>
                <w:sz w:val="21"/>
              </w:rPr>
              <w:t>信息</w:t>
            </w:r>
            <w:r>
              <w:rPr>
                <w:rFonts w:ascii="仿宋_GB2312" w:hAnsi="仿宋_GB2312" w:cs="仿宋_GB2312" w:eastAsia="仿宋_GB2312"/>
                <w:sz w:val="21"/>
              </w:rPr>
              <w:t>，</w:t>
            </w:r>
            <w:r>
              <w:rPr>
                <w:rFonts w:ascii="仿宋_GB2312" w:hAnsi="仿宋_GB2312" w:cs="仿宋_GB2312" w:eastAsia="仿宋_GB2312"/>
                <w:sz w:val="21"/>
              </w:rPr>
              <w:t>探头</w:t>
            </w:r>
            <w:r>
              <w:rPr>
                <w:rFonts w:ascii="仿宋_GB2312" w:hAnsi="仿宋_GB2312" w:cs="仿宋_GB2312" w:eastAsia="仿宋_GB2312"/>
                <w:sz w:val="21"/>
              </w:rPr>
              <w:t>内置记忆芯片，可自动记录设备序列号</w:t>
            </w:r>
            <w:r>
              <w:rPr>
                <w:rFonts w:ascii="仿宋_GB2312" w:hAnsi="仿宋_GB2312" w:cs="仿宋_GB2312" w:eastAsia="仿宋_GB2312"/>
                <w:sz w:val="21"/>
              </w:rPr>
              <w:t>等</w:t>
            </w:r>
            <w:r>
              <w:rPr>
                <w:rFonts w:ascii="仿宋_GB2312" w:hAnsi="仿宋_GB2312" w:cs="仿宋_GB2312" w:eastAsia="仿宋_GB2312"/>
                <w:sz w:val="21"/>
              </w:rPr>
              <w:t>信息，自动写入病例，便于设备</w:t>
            </w:r>
            <w:r>
              <w:rPr>
                <w:rFonts w:ascii="仿宋_GB2312" w:hAnsi="仿宋_GB2312" w:cs="仿宋_GB2312" w:eastAsia="仿宋_GB2312"/>
                <w:sz w:val="21"/>
              </w:rPr>
              <w:t>管理</w:t>
            </w:r>
            <w:r>
              <w:rPr>
                <w:rFonts w:ascii="仿宋_GB2312" w:hAnsi="仿宋_GB2312" w:cs="仿宋_GB2312" w:eastAsia="仿宋_GB2312"/>
                <w:sz w:val="21"/>
              </w:rPr>
              <w:t>与追溯</w:t>
            </w:r>
          </w:p>
          <w:p>
            <w:pPr>
              <w:pStyle w:val="null5"/>
              <w:jc w:val="left"/>
            </w:pPr>
            <w:r>
              <w:rPr>
                <w:rFonts w:ascii="仿宋_GB2312" w:hAnsi="仿宋_GB2312" w:cs="仿宋_GB2312" w:eastAsia="仿宋_GB2312"/>
                <w:sz w:val="21"/>
              </w:rPr>
              <w:t>3.47</w:t>
            </w:r>
            <w:r>
              <w:rPr>
                <w:rFonts w:ascii="仿宋_GB2312" w:hAnsi="仿宋_GB2312" w:cs="仿宋_GB2312" w:eastAsia="仿宋_GB2312"/>
                <w:sz w:val="21"/>
              </w:rPr>
              <w:t>自</w:t>
            </w:r>
            <w:r>
              <w:rPr>
                <w:rFonts w:ascii="仿宋_GB2312" w:hAnsi="仿宋_GB2312" w:cs="仿宋_GB2312" w:eastAsia="仿宋_GB2312"/>
                <w:sz w:val="21"/>
              </w:rPr>
              <w:t>动工作流</w:t>
            </w:r>
            <w:r>
              <w:rPr>
                <w:rFonts w:ascii="仿宋_GB2312" w:hAnsi="仿宋_GB2312" w:cs="仿宋_GB2312" w:eastAsia="仿宋_GB2312"/>
                <w:sz w:val="21"/>
              </w:rPr>
              <w:t>协议</w:t>
            </w:r>
            <w:r>
              <w:rPr>
                <w:rFonts w:ascii="仿宋_GB2312" w:hAnsi="仿宋_GB2312" w:cs="仿宋_GB2312" w:eastAsia="仿宋_GB2312"/>
                <w:sz w:val="21"/>
              </w:rPr>
              <w:t>，</w:t>
            </w:r>
            <w:r>
              <w:rPr>
                <w:rFonts w:ascii="仿宋_GB2312" w:hAnsi="仿宋_GB2312" w:cs="仿宋_GB2312" w:eastAsia="仿宋_GB2312"/>
                <w:sz w:val="21"/>
              </w:rPr>
              <w:t>自动</w:t>
            </w:r>
            <w:r>
              <w:rPr>
                <w:rFonts w:ascii="仿宋_GB2312" w:hAnsi="仿宋_GB2312" w:cs="仿宋_GB2312" w:eastAsia="仿宋_GB2312"/>
                <w:sz w:val="21"/>
              </w:rPr>
              <w:t>提示检查切面、自动激活</w:t>
            </w:r>
            <w:r>
              <w:rPr>
                <w:rFonts w:ascii="仿宋_GB2312" w:hAnsi="仿宋_GB2312" w:cs="仿宋_GB2312" w:eastAsia="仿宋_GB2312"/>
                <w:sz w:val="21"/>
              </w:rPr>
              <w:t>彩色多普勒</w:t>
            </w:r>
            <w:r>
              <w:rPr>
                <w:rFonts w:ascii="仿宋_GB2312" w:hAnsi="仿宋_GB2312" w:cs="仿宋_GB2312" w:eastAsia="仿宋_GB2312"/>
                <w:sz w:val="21"/>
              </w:rPr>
              <w:t>、</w:t>
            </w:r>
            <w:r>
              <w:rPr>
                <w:rFonts w:ascii="仿宋_GB2312" w:hAnsi="仿宋_GB2312" w:cs="仿宋_GB2312" w:eastAsia="仿宋_GB2312"/>
                <w:sz w:val="21"/>
              </w:rPr>
              <w:t>PW模式，</w:t>
            </w:r>
            <w:r>
              <w:rPr>
                <w:rFonts w:ascii="仿宋_GB2312" w:hAnsi="仿宋_GB2312" w:cs="仿宋_GB2312" w:eastAsia="仿宋_GB2312"/>
                <w:sz w:val="21"/>
              </w:rPr>
              <w:t>自动添加注释和体</w:t>
            </w:r>
            <w:r>
              <w:rPr>
                <w:rFonts w:ascii="仿宋_GB2312" w:hAnsi="仿宋_GB2312" w:cs="仿宋_GB2312" w:eastAsia="仿宋_GB2312"/>
                <w:sz w:val="21"/>
              </w:rPr>
              <w:t>位</w:t>
            </w:r>
          </w:p>
          <w:p>
            <w:pPr>
              <w:pStyle w:val="null5"/>
              <w:jc w:val="left"/>
            </w:pPr>
            <w:r>
              <w:rPr>
                <w:rFonts w:ascii="仿宋_GB2312" w:hAnsi="仿宋_GB2312" w:cs="仿宋_GB2312" w:eastAsia="仿宋_GB2312"/>
                <w:sz w:val="24"/>
                <w:b/>
              </w:rPr>
              <w:t>4.</w:t>
            </w:r>
            <w:r>
              <w:rPr>
                <w:rFonts w:ascii="仿宋_GB2312" w:hAnsi="仿宋_GB2312" w:cs="仿宋_GB2312" w:eastAsia="仿宋_GB2312"/>
                <w:sz w:val="24"/>
                <w:b/>
              </w:rPr>
              <w:t>测量</w:t>
            </w:r>
            <w:r>
              <w:rPr>
                <w:rFonts w:ascii="仿宋_GB2312" w:hAnsi="仿宋_GB2312" w:cs="仿宋_GB2312" w:eastAsia="仿宋_GB2312"/>
                <w:sz w:val="24"/>
                <w:b/>
              </w:rPr>
              <w:t>/分析和报告</w:t>
            </w:r>
          </w:p>
          <w:p>
            <w:pPr>
              <w:pStyle w:val="null5"/>
              <w:jc w:val="left"/>
            </w:pPr>
            <w:r>
              <w:rPr>
                <w:rFonts w:ascii="仿宋_GB2312" w:hAnsi="仿宋_GB2312" w:cs="仿宋_GB2312" w:eastAsia="仿宋_GB2312"/>
                <w:sz w:val="21"/>
              </w:rPr>
              <w:t>4.1常规测量</w:t>
            </w:r>
          </w:p>
          <w:p>
            <w:pPr>
              <w:pStyle w:val="null5"/>
              <w:jc w:val="left"/>
            </w:pPr>
            <w:r>
              <w:rPr>
                <w:rFonts w:ascii="仿宋_GB2312" w:hAnsi="仿宋_GB2312" w:cs="仿宋_GB2312" w:eastAsia="仿宋_GB2312"/>
                <w:sz w:val="21"/>
              </w:rPr>
              <w:t>距离测量、椭圆及描迹测量面积周长、体积测量</w:t>
            </w:r>
          </w:p>
          <w:p>
            <w:pPr>
              <w:pStyle w:val="null5"/>
              <w:jc w:val="left"/>
            </w:pPr>
            <w:r>
              <w:rPr>
                <w:rFonts w:ascii="仿宋_GB2312" w:hAnsi="仿宋_GB2312" w:cs="仿宋_GB2312" w:eastAsia="仿宋_GB2312"/>
                <w:sz w:val="21"/>
              </w:rPr>
              <w:t>4.2多普勒测量（自动或手动包络测量，自动计算测量参数）</w:t>
            </w:r>
          </w:p>
          <w:p>
            <w:pPr>
              <w:pStyle w:val="null5"/>
              <w:jc w:val="left"/>
            </w:pPr>
            <w:r>
              <w:rPr>
                <w:rFonts w:ascii="仿宋_GB2312" w:hAnsi="仿宋_GB2312" w:cs="仿宋_GB2312" w:eastAsia="仿宋_GB2312"/>
                <w:sz w:val="21"/>
              </w:rPr>
              <w:t>4.3全科测量包，自动生成报告</w:t>
            </w:r>
          </w:p>
          <w:p>
            <w:pPr>
              <w:pStyle w:val="null5"/>
              <w:jc w:val="left"/>
            </w:pPr>
            <w:r>
              <w:rPr>
                <w:rFonts w:ascii="仿宋_GB2312" w:hAnsi="仿宋_GB2312" w:cs="仿宋_GB2312" w:eastAsia="仿宋_GB2312"/>
                <w:sz w:val="21"/>
              </w:rPr>
              <w:t>急诊、神经、肌骨、腹部、产科、妇科、小器官、泌尿、血管</w:t>
            </w:r>
          </w:p>
          <w:p>
            <w:pPr>
              <w:pStyle w:val="null5"/>
              <w:jc w:val="left"/>
            </w:pPr>
            <w:r>
              <w:rPr>
                <w:rFonts w:ascii="仿宋_GB2312" w:hAnsi="仿宋_GB2312" w:cs="仿宋_GB2312" w:eastAsia="仿宋_GB2312"/>
                <w:sz w:val="24"/>
                <w:b/>
              </w:rPr>
              <w:t>5.</w:t>
            </w:r>
            <w:r>
              <w:rPr>
                <w:rFonts w:ascii="仿宋_GB2312" w:hAnsi="仿宋_GB2312" w:cs="仿宋_GB2312" w:eastAsia="仿宋_GB2312"/>
                <w:sz w:val="24"/>
                <w:b/>
              </w:rPr>
              <w:t>电影回放和原始数据处理</w:t>
            </w:r>
          </w:p>
          <w:p>
            <w:pPr>
              <w:pStyle w:val="null5"/>
              <w:jc w:val="left"/>
            </w:pPr>
            <w:r>
              <w:rPr>
                <w:rFonts w:ascii="仿宋_GB2312" w:hAnsi="仿宋_GB2312" w:cs="仿宋_GB2312" w:eastAsia="仿宋_GB2312"/>
                <w:sz w:val="21"/>
              </w:rPr>
              <w:t>5.1</w:t>
            </w:r>
            <w:r>
              <w:rPr>
                <w:rFonts w:ascii="仿宋_GB2312" w:hAnsi="仿宋_GB2312" w:cs="仿宋_GB2312" w:eastAsia="仿宋_GB2312"/>
                <w:sz w:val="21"/>
              </w:rPr>
              <w:t>所有模式下可用</w:t>
            </w:r>
          </w:p>
          <w:p>
            <w:pPr>
              <w:pStyle w:val="null5"/>
              <w:jc w:val="left"/>
            </w:pPr>
            <w:r>
              <w:rPr>
                <w:rFonts w:ascii="仿宋_GB2312" w:hAnsi="仿宋_GB2312" w:cs="仿宋_GB2312" w:eastAsia="仿宋_GB2312"/>
                <w:sz w:val="21"/>
              </w:rPr>
              <w:t>5.2</w:t>
            </w:r>
            <w:r>
              <w:rPr>
                <w:rFonts w:ascii="仿宋_GB2312" w:hAnsi="仿宋_GB2312" w:cs="仿宋_GB2312" w:eastAsia="仿宋_GB2312"/>
                <w:sz w:val="21"/>
              </w:rPr>
              <w:t>支持手动、自动回放</w:t>
            </w:r>
          </w:p>
          <w:p>
            <w:pPr>
              <w:pStyle w:val="null5"/>
              <w:jc w:val="left"/>
            </w:pPr>
            <w:r>
              <w:rPr>
                <w:rFonts w:ascii="仿宋_GB2312" w:hAnsi="仿宋_GB2312" w:cs="仿宋_GB2312" w:eastAsia="仿宋_GB2312"/>
                <w:sz w:val="21"/>
              </w:rPr>
              <w:t>5.3</w:t>
            </w:r>
            <w:r>
              <w:rPr>
                <w:rFonts w:ascii="仿宋_GB2312" w:hAnsi="仿宋_GB2312" w:cs="仿宋_GB2312" w:eastAsia="仿宋_GB2312"/>
                <w:sz w:val="21"/>
              </w:rPr>
              <w:t>支持向后存储和向前存储，时间长度可预置</w:t>
            </w:r>
            <w:r>
              <w:rPr>
                <w:rFonts w:ascii="仿宋_GB2312" w:hAnsi="仿宋_GB2312" w:cs="仿宋_GB2312" w:eastAsia="仿宋_GB2312"/>
                <w:sz w:val="21"/>
              </w:rPr>
              <w:t>(向后：最大时间480s；向前：120s)</w:t>
            </w:r>
          </w:p>
          <w:p>
            <w:pPr>
              <w:pStyle w:val="null5"/>
              <w:jc w:val="left"/>
            </w:pPr>
            <w:r>
              <w:rPr>
                <w:rFonts w:ascii="仿宋_GB2312" w:hAnsi="仿宋_GB2312" w:cs="仿宋_GB2312" w:eastAsia="仿宋_GB2312"/>
                <w:sz w:val="21"/>
              </w:rPr>
              <w:t>5.4</w:t>
            </w:r>
            <w:r>
              <w:rPr>
                <w:rFonts w:ascii="仿宋_GB2312" w:hAnsi="仿宋_GB2312" w:cs="仿宋_GB2312" w:eastAsia="仿宋_GB2312"/>
                <w:sz w:val="21"/>
              </w:rPr>
              <w:t>图像后处理，可对回放图像进行参数调节，</w:t>
            </w:r>
            <w:r>
              <w:rPr>
                <w:rFonts w:ascii="仿宋_GB2312" w:hAnsi="仿宋_GB2312" w:cs="仿宋_GB2312" w:eastAsia="仿宋_GB2312"/>
                <w:sz w:val="21"/>
              </w:rPr>
              <w:t>可处理参数</w:t>
            </w:r>
            <w:r>
              <w:rPr>
                <w:rFonts w:ascii="仿宋_GB2312" w:hAnsi="仿宋_GB2312" w:cs="仿宋_GB2312" w:eastAsia="仿宋_GB2312"/>
                <w:sz w:val="21"/>
              </w:rPr>
              <w:t>B模式</w:t>
            </w:r>
            <w:r>
              <w:rPr>
                <w:rFonts w:ascii="仿宋_GB2312" w:hAnsi="仿宋_GB2312" w:cs="仿宋_GB2312" w:eastAsia="仿宋_GB2312"/>
                <w:sz w:val="21"/>
              </w:rPr>
              <w:t>8</w:t>
            </w:r>
            <w:r>
              <w:rPr>
                <w:rFonts w:ascii="仿宋_GB2312" w:hAnsi="仿宋_GB2312" w:cs="仿宋_GB2312" w:eastAsia="仿宋_GB2312"/>
                <w:sz w:val="21"/>
              </w:rPr>
              <w:t>种</w:t>
            </w:r>
            <w:r>
              <w:rPr>
                <w:rFonts w:ascii="仿宋_GB2312" w:hAnsi="仿宋_GB2312" w:cs="仿宋_GB2312" w:eastAsia="仿宋_GB2312"/>
                <w:sz w:val="21"/>
              </w:rPr>
              <w:t>、</w:t>
            </w:r>
            <w:r>
              <w:rPr>
                <w:rFonts w:ascii="仿宋_GB2312" w:hAnsi="仿宋_GB2312" w:cs="仿宋_GB2312" w:eastAsia="仿宋_GB2312"/>
                <w:sz w:val="21"/>
              </w:rPr>
              <w:t>M模式</w:t>
            </w:r>
            <w:r>
              <w:rPr>
                <w:rFonts w:ascii="仿宋_GB2312" w:hAnsi="仿宋_GB2312" w:cs="仿宋_GB2312" w:eastAsia="仿宋_GB2312"/>
                <w:sz w:val="21"/>
              </w:rPr>
              <w:t>5</w:t>
            </w:r>
            <w:r>
              <w:rPr>
                <w:rFonts w:ascii="仿宋_GB2312" w:hAnsi="仿宋_GB2312" w:cs="仿宋_GB2312" w:eastAsia="仿宋_GB2312"/>
                <w:sz w:val="21"/>
              </w:rPr>
              <w:t>种</w:t>
            </w:r>
            <w:r>
              <w:rPr>
                <w:rFonts w:ascii="仿宋_GB2312" w:hAnsi="仿宋_GB2312" w:cs="仿宋_GB2312" w:eastAsia="仿宋_GB2312"/>
                <w:sz w:val="21"/>
              </w:rPr>
              <w:t>、</w:t>
            </w:r>
            <w:r>
              <w:rPr>
                <w:rFonts w:ascii="仿宋_GB2312" w:hAnsi="仿宋_GB2312" w:cs="仿宋_GB2312" w:eastAsia="仿宋_GB2312"/>
                <w:sz w:val="21"/>
              </w:rPr>
              <w:t>彩色</w:t>
            </w:r>
            <w:r>
              <w:rPr>
                <w:rFonts w:ascii="仿宋_GB2312" w:hAnsi="仿宋_GB2312" w:cs="仿宋_GB2312" w:eastAsia="仿宋_GB2312"/>
                <w:sz w:val="21"/>
              </w:rPr>
              <w:t>模式</w:t>
            </w:r>
            <w:r>
              <w:rPr>
                <w:rFonts w:ascii="仿宋_GB2312" w:hAnsi="仿宋_GB2312" w:cs="仿宋_GB2312" w:eastAsia="仿宋_GB2312"/>
                <w:sz w:val="21"/>
              </w:rPr>
              <w:t>5</w:t>
            </w:r>
            <w:r>
              <w:rPr>
                <w:rFonts w:ascii="仿宋_GB2312" w:hAnsi="仿宋_GB2312" w:cs="仿宋_GB2312" w:eastAsia="仿宋_GB2312"/>
                <w:sz w:val="21"/>
              </w:rPr>
              <w:t>种</w:t>
            </w:r>
            <w:r>
              <w:rPr>
                <w:rFonts w:ascii="仿宋_GB2312" w:hAnsi="仿宋_GB2312" w:cs="仿宋_GB2312" w:eastAsia="仿宋_GB2312"/>
                <w:sz w:val="21"/>
              </w:rPr>
              <w:t>、</w:t>
            </w:r>
            <w:r>
              <w:rPr>
                <w:rFonts w:ascii="仿宋_GB2312" w:hAnsi="仿宋_GB2312" w:cs="仿宋_GB2312" w:eastAsia="仿宋_GB2312"/>
                <w:sz w:val="21"/>
              </w:rPr>
              <w:t>PW模式</w:t>
            </w:r>
            <w:r>
              <w:rPr>
                <w:rFonts w:ascii="仿宋_GB2312" w:hAnsi="仿宋_GB2312" w:cs="仿宋_GB2312" w:eastAsia="仿宋_GB2312"/>
                <w:sz w:val="21"/>
              </w:rPr>
              <w:t>10</w:t>
            </w:r>
            <w:r>
              <w:rPr>
                <w:rFonts w:ascii="仿宋_GB2312" w:hAnsi="仿宋_GB2312" w:cs="仿宋_GB2312" w:eastAsia="仿宋_GB2312"/>
                <w:sz w:val="21"/>
              </w:rPr>
              <w:t>种</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rPr>
              <w:t>5.5</w:t>
            </w:r>
            <w:r>
              <w:rPr>
                <w:rFonts w:ascii="仿宋_GB2312" w:hAnsi="仿宋_GB2312" w:cs="仿宋_GB2312" w:eastAsia="仿宋_GB2312"/>
                <w:sz w:val="21"/>
              </w:rPr>
              <w:t>支持同步存储</w:t>
            </w:r>
            <w:r>
              <w:rPr>
                <w:rFonts w:ascii="仿宋_GB2312" w:hAnsi="仿宋_GB2312" w:cs="仿宋_GB2312" w:eastAsia="仿宋_GB2312"/>
                <w:sz w:val="21"/>
              </w:rPr>
              <w:t>(支持单帧图像文件包含： DCM、TIFF、BMP、JEPG单帧，电影文件包括： AVI)，即后台存储或导出图像数据的同时前台可以完成实时扫描。直接一键存储至硬盘，突然关机或未结束检查关机资料不丢失</w:t>
            </w:r>
          </w:p>
          <w:p>
            <w:pPr>
              <w:pStyle w:val="null5"/>
              <w:jc w:val="left"/>
            </w:pPr>
            <w:r>
              <w:rPr>
                <w:rFonts w:ascii="仿宋_GB2312" w:hAnsi="仿宋_GB2312" w:cs="仿宋_GB2312" w:eastAsia="仿宋_GB2312"/>
                <w:sz w:val="21"/>
              </w:rPr>
              <w:t>5.6</w:t>
            </w:r>
            <w:r>
              <w:rPr>
                <w:rFonts w:ascii="仿宋_GB2312" w:hAnsi="仿宋_GB2312" w:cs="仿宋_GB2312" w:eastAsia="仿宋_GB2312"/>
                <w:sz w:val="21"/>
              </w:rPr>
              <w:t>支持脚踏</w:t>
            </w:r>
            <w:r>
              <w:rPr>
                <w:rFonts w:ascii="仿宋_GB2312" w:hAnsi="仿宋_GB2312" w:cs="仿宋_GB2312" w:eastAsia="仿宋_GB2312"/>
                <w:sz w:val="21"/>
              </w:rPr>
              <w:t>开关自定义功能键，</w:t>
            </w:r>
            <w:r>
              <w:rPr>
                <w:rFonts w:ascii="仿宋_GB2312" w:hAnsi="仿宋_GB2312" w:cs="仿宋_GB2312" w:eastAsia="仿宋_GB2312"/>
                <w:sz w:val="21"/>
              </w:rPr>
              <w:t>要求同一个自定义功能按键支持</w:t>
            </w:r>
            <w:r>
              <w:rPr>
                <w:rFonts w:ascii="仿宋_GB2312" w:hAnsi="仿宋_GB2312" w:cs="仿宋_GB2312" w:eastAsia="仿宋_GB2312"/>
                <w:sz w:val="21"/>
              </w:rPr>
              <w:t>≥4个功能的输出。</w:t>
            </w:r>
          </w:p>
          <w:p>
            <w:pPr>
              <w:pStyle w:val="null5"/>
              <w:jc w:val="left"/>
            </w:pPr>
            <w:r>
              <w:rPr>
                <w:rFonts w:ascii="仿宋_GB2312" w:hAnsi="仿宋_GB2312" w:cs="仿宋_GB2312" w:eastAsia="仿宋_GB2312"/>
                <w:sz w:val="24"/>
                <w:b/>
              </w:rPr>
              <w:t>6.</w:t>
            </w:r>
            <w:r>
              <w:rPr>
                <w:rFonts w:ascii="仿宋_GB2312" w:hAnsi="仿宋_GB2312" w:cs="仿宋_GB2312" w:eastAsia="仿宋_GB2312"/>
                <w:sz w:val="24"/>
                <w:b/>
              </w:rPr>
              <w:t>检查存储和管理（内置超声工作站）</w:t>
            </w:r>
          </w:p>
          <w:p>
            <w:pPr>
              <w:pStyle w:val="null5"/>
              <w:jc w:val="left"/>
            </w:pPr>
            <w:r>
              <w:rPr>
                <w:rFonts w:ascii="仿宋_GB2312" w:hAnsi="仿宋_GB2312" w:cs="仿宋_GB2312" w:eastAsia="仿宋_GB2312"/>
                <w:sz w:val="21"/>
              </w:rPr>
              <w:t>6.1</w:t>
            </w:r>
            <w:r>
              <w:rPr>
                <w:rFonts w:ascii="仿宋_GB2312" w:hAnsi="仿宋_GB2312" w:cs="仿宋_GB2312" w:eastAsia="仿宋_GB2312"/>
                <w:sz w:val="21"/>
              </w:rPr>
              <w:t>检查存储</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≥120GB SSD硬盘、内置超声工作站</w:t>
            </w:r>
          </w:p>
          <w:p>
            <w:pPr>
              <w:pStyle w:val="null5"/>
              <w:jc w:val="left"/>
            </w:pPr>
            <w:r>
              <w:rPr>
                <w:rFonts w:ascii="仿宋_GB2312" w:hAnsi="仿宋_GB2312" w:cs="仿宋_GB2312" w:eastAsia="仿宋_GB2312"/>
                <w:sz w:val="21"/>
              </w:rPr>
              <w:t>多种导出图像格式：动态图像、静态图像以</w:t>
            </w:r>
            <w:r>
              <w:rPr>
                <w:rFonts w:ascii="仿宋_GB2312" w:hAnsi="仿宋_GB2312" w:cs="仿宋_GB2312" w:eastAsia="仿宋_GB2312"/>
                <w:sz w:val="21"/>
              </w:rPr>
              <w:t>PC格式直接导出，无需特殊软件即能在普通PC 机上直接观看图像。导出、备份图像数据资料同时，可进行实时检查，不影响检查操作</w:t>
            </w:r>
          </w:p>
          <w:p>
            <w:pPr>
              <w:pStyle w:val="null5"/>
              <w:jc w:val="left"/>
            </w:pPr>
            <w:r>
              <w:rPr>
                <w:rFonts w:ascii="仿宋_GB2312" w:hAnsi="仿宋_GB2312" w:cs="仿宋_GB2312" w:eastAsia="仿宋_GB2312"/>
                <w:sz w:val="21"/>
              </w:rPr>
              <w:t>6.2</w:t>
            </w:r>
            <w:r>
              <w:rPr>
                <w:rFonts w:ascii="仿宋_GB2312" w:hAnsi="仿宋_GB2312" w:cs="仿宋_GB2312" w:eastAsia="仿宋_GB2312"/>
                <w:sz w:val="21"/>
              </w:rPr>
              <w:t>检查</w:t>
            </w:r>
            <w:r>
              <w:rPr>
                <w:rFonts w:ascii="仿宋_GB2312" w:hAnsi="仿宋_GB2312" w:cs="仿宋_GB2312" w:eastAsia="仿宋_GB2312"/>
                <w:sz w:val="21"/>
              </w:rPr>
              <w:t>管理</w:t>
            </w:r>
          </w:p>
          <w:p>
            <w:pPr>
              <w:pStyle w:val="null5"/>
              <w:jc w:val="left"/>
            </w:pPr>
            <w:r>
              <w:rPr>
                <w:rFonts w:ascii="仿宋_GB2312" w:hAnsi="仿宋_GB2312" w:cs="仿宋_GB2312" w:eastAsia="仿宋_GB2312"/>
                <w:sz w:val="21"/>
              </w:rPr>
              <w:t>病人信息管理</w:t>
            </w:r>
          </w:p>
          <w:p>
            <w:pPr>
              <w:pStyle w:val="null5"/>
              <w:jc w:val="left"/>
            </w:pPr>
            <w:r>
              <w:rPr>
                <w:rFonts w:ascii="仿宋_GB2312" w:hAnsi="仿宋_GB2312" w:cs="仿宋_GB2312" w:eastAsia="仿宋_GB2312"/>
                <w:sz w:val="24"/>
                <w:b/>
              </w:rPr>
              <w:t>7.</w:t>
            </w:r>
            <w:r>
              <w:rPr>
                <w:rFonts w:ascii="仿宋_GB2312" w:hAnsi="仿宋_GB2312" w:cs="仿宋_GB2312" w:eastAsia="仿宋_GB2312"/>
                <w:sz w:val="24"/>
                <w:b/>
              </w:rPr>
              <w:t>连通性要求</w:t>
            </w:r>
          </w:p>
          <w:p>
            <w:pPr>
              <w:pStyle w:val="null5"/>
              <w:jc w:val="left"/>
            </w:pPr>
            <w:r>
              <w:rPr>
                <w:rFonts w:ascii="仿宋_GB2312" w:hAnsi="仿宋_GB2312" w:cs="仿宋_GB2312" w:eastAsia="仿宋_GB2312"/>
                <w:sz w:val="21"/>
              </w:rPr>
              <w:t>7.1</w:t>
            </w:r>
            <w:r>
              <w:rPr>
                <w:rFonts w:ascii="仿宋_GB2312" w:hAnsi="仿宋_GB2312" w:cs="仿宋_GB2312" w:eastAsia="仿宋_GB2312"/>
                <w:sz w:val="21"/>
              </w:rPr>
              <w:t>支持网络连接</w:t>
            </w:r>
          </w:p>
          <w:p>
            <w:pPr>
              <w:pStyle w:val="null5"/>
              <w:jc w:val="left"/>
            </w:pPr>
            <w:r>
              <w:rPr>
                <w:rFonts w:ascii="仿宋_GB2312" w:hAnsi="仿宋_GB2312" w:cs="仿宋_GB2312" w:eastAsia="仿宋_GB2312"/>
                <w:sz w:val="21"/>
              </w:rPr>
              <w:t>有线</w:t>
            </w:r>
            <w:r>
              <w:rPr>
                <w:rFonts w:ascii="仿宋_GB2312" w:hAnsi="仿宋_GB2312" w:cs="仿宋_GB2312" w:eastAsia="仿宋_GB2312"/>
                <w:sz w:val="21"/>
              </w:rPr>
              <w:t>网络</w:t>
            </w:r>
          </w:p>
          <w:p>
            <w:pPr>
              <w:pStyle w:val="null5"/>
              <w:jc w:val="left"/>
            </w:pPr>
            <w:r>
              <w:rPr>
                <w:rFonts w:ascii="仿宋_GB2312" w:hAnsi="仿宋_GB2312" w:cs="仿宋_GB2312" w:eastAsia="仿宋_GB2312"/>
                <w:sz w:val="21"/>
              </w:rPr>
              <w:t>无线</w:t>
            </w:r>
            <w:r>
              <w:rPr>
                <w:rFonts w:ascii="仿宋_GB2312" w:hAnsi="仿宋_GB2312" w:cs="仿宋_GB2312" w:eastAsia="仿宋_GB2312"/>
                <w:sz w:val="21"/>
              </w:rPr>
              <w:t>网络</w:t>
            </w:r>
          </w:p>
          <w:p>
            <w:pPr>
              <w:pStyle w:val="null5"/>
              <w:jc w:val="left"/>
            </w:pPr>
            <w:r>
              <w:rPr>
                <w:rFonts w:ascii="仿宋_GB2312" w:hAnsi="仿宋_GB2312" w:cs="仿宋_GB2312" w:eastAsia="仿宋_GB2312"/>
                <w:sz w:val="21"/>
              </w:rPr>
              <w:t>7.2</w:t>
            </w:r>
            <w:r>
              <w:rPr>
                <w:rFonts w:ascii="仿宋_GB2312" w:hAnsi="仿宋_GB2312" w:cs="仿宋_GB2312" w:eastAsia="仿宋_GB2312"/>
                <w:sz w:val="21"/>
              </w:rPr>
              <w:t>DICOM 3.0</w:t>
            </w:r>
          </w:p>
          <w:p>
            <w:pPr>
              <w:pStyle w:val="null5"/>
              <w:jc w:val="left"/>
            </w:pPr>
            <w:r>
              <w:rPr>
                <w:rFonts w:ascii="仿宋_GB2312" w:hAnsi="仿宋_GB2312" w:cs="仿宋_GB2312" w:eastAsia="仿宋_GB2312"/>
                <w:sz w:val="21"/>
              </w:rPr>
              <w:t>7.3</w:t>
            </w:r>
            <w:r>
              <w:rPr>
                <w:rFonts w:ascii="仿宋_GB2312" w:hAnsi="仿宋_GB2312" w:cs="仿宋_GB2312" w:eastAsia="仿宋_GB2312"/>
                <w:sz w:val="21"/>
              </w:rPr>
              <w:t>网络存储</w:t>
            </w:r>
          </w:p>
          <w:p>
            <w:pPr>
              <w:pStyle w:val="null5"/>
              <w:jc w:val="left"/>
            </w:pPr>
            <w:r>
              <w:rPr>
                <w:rFonts w:ascii="仿宋_GB2312" w:hAnsi="仿宋_GB2312" w:cs="仿宋_GB2312" w:eastAsia="仿宋_GB2312"/>
                <w:sz w:val="21"/>
              </w:rPr>
              <w:t>7.4</w:t>
            </w:r>
            <w:r>
              <w:rPr>
                <w:rFonts w:ascii="仿宋_GB2312" w:hAnsi="仿宋_GB2312" w:cs="仿宋_GB2312" w:eastAsia="仿宋_GB2312"/>
                <w:sz w:val="21"/>
              </w:rPr>
              <w:t>支持移动设备无线传输，要求将机器超声图像通过无线网络直接发送到智能移动终端平台</w:t>
            </w:r>
          </w:p>
          <w:p>
            <w:pPr>
              <w:pStyle w:val="null5"/>
              <w:jc w:val="left"/>
            </w:pPr>
            <w:r>
              <w:rPr>
                <w:rFonts w:ascii="仿宋_GB2312" w:hAnsi="仿宋_GB2312" w:cs="仿宋_GB2312" w:eastAsia="仿宋_GB2312"/>
                <w:sz w:val="24"/>
                <w:b/>
              </w:rPr>
              <w:t>8.</w:t>
            </w:r>
            <w:r>
              <w:rPr>
                <w:rFonts w:ascii="仿宋_GB2312" w:hAnsi="仿宋_GB2312" w:cs="仿宋_GB2312" w:eastAsia="仿宋_GB2312"/>
                <w:sz w:val="24"/>
                <w:b/>
              </w:rPr>
              <w:t>安全和认证</w:t>
            </w:r>
          </w:p>
          <w:p>
            <w:pPr>
              <w:pStyle w:val="null5"/>
              <w:jc w:val="left"/>
            </w:pPr>
            <w:r>
              <w:rPr>
                <w:rFonts w:ascii="仿宋_GB2312" w:hAnsi="仿宋_GB2312" w:cs="仿宋_GB2312" w:eastAsia="仿宋_GB2312"/>
                <w:sz w:val="21"/>
              </w:rPr>
              <w:t>经</w:t>
            </w:r>
            <w:r>
              <w:rPr>
                <w:rFonts w:ascii="仿宋_GB2312" w:hAnsi="仿宋_GB2312" w:cs="仿宋_GB2312" w:eastAsia="仿宋_GB2312"/>
                <w:sz w:val="21"/>
              </w:rPr>
              <w:t>CE、</w:t>
            </w:r>
            <w:r>
              <w:rPr>
                <w:rFonts w:ascii="仿宋_GB2312" w:hAnsi="仿宋_GB2312" w:cs="仿宋_GB2312" w:eastAsia="仿宋_GB2312"/>
                <w:sz w:val="21"/>
              </w:rPr>
              <w:t>FDA</w:t>
            </w:r>
            <w:r>
              <w:rPr>
                <w:rFonts w:ascii="仿宋_GB2312" w:hAnsi="仿宋_GB2312" w:cs="仿宋_GB2312" w:eastAsia="仿宋_GB2312"/>
                <w:sz w:val="21"/>
              </w:rPr>
              <w:t>及</w:t>
            </w:r>
            <w:r>
              <w:rPr>
                <w:rFonts w:ascii="仿宋_GB2312" w:hAnsi="仿宋_GB2312" w:cs="仿宋_GB2312" w:eastAsia="仿宋_GB2312"/>
                <w:sz w:val="21"/>
              </w:rPr>
              <w:t>SFDA认证</w:t>
            </w:r>
          </w:p>
          <w:p>
            <w:pPr>
              <w:pStyle w:val="null5"/>
              <w:jc w:val="left"/>
            </w:pPr>
            <w:r>
              <w:rPr>
                <w:rFonts w:ascii="仿宋_GB2312" w:hAnsi="仿宋_GB2312" w:cs="仿宋_GB2312" w:eastAsia="仿宋_GB2312"/>
                <w:sz w:val="24"/>
                <w:b/>
              </w:rPr>
              <w:t>9.</w:t>
            </w:r>
            <w:r>
              <w:rPr>
                <w:rFonts w:ascii="仿宋_GB2312" w:hAnsi="仿宋_GB2312" w:cs="仿宋_GB2312" w:eastAsia="仿宋_GB2312"/>
                <w:sz w:val="24"/>
                <w:b/>
              </w:rPr>
              <w:t>系统技术参数及要求</w:t>
            </w:r>
          </w:p>
          <w:p>
            <w:pPr>
              <w:pStyle w:val="null5"/>
              <w:ind w:left="210"/>
              <w:jc w:val="left"/>
            </w:pPr>
            <w:r>
              <w:rPr>
                <w:rFonts w:ascii="仿宋_GB2312" w:hAnsi="仿宋_GB2312" w:cs="仿宋_GB2312" w:eastAsia="仿宋_GB2312"/>
                <w:sz w:val="21"/>
              </w:rPr>
              <w:t>9.1</w:t>
            </w:r>
            <w:r>
              <w:rPr>
                <w:rFonts w:ascii="仿宋_GB2312" w:hAnsi="仿宋_GB2312" w:cs="仿宋_GB2312" w:eastAsia="仿宋_GB2312"/>
                <w:sz w:val="21"/>
              </w:rPr>
              <w:t>主机重量</w:t>
            </w: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Kg</w:t>
            </w:r>
            <w:r>
              <w:rPr>
                <w:rFonts w:ascii="仿宋_GB2312" w:hAnsi="仿宋_GB2312" w:cs="仿宋_GB2312" w:eastAsia="仿宋_GB2312"/>
              </w:rPr>
              <w:t xml:space="preserve"> </w:t>
            </w:r>
          </w:p>
          <w:p>
            <w:pPr>
              <w:pStyle w:val="null5"/>
              <w:ind w:left="210"/>
              <w:jc w:val="left"/>
            </w:pPr>
            <w:r>
              <w:rPr>
                <w:rFonts w:ascii="仿宋_GB2312" w:hAnsi="仿宋_GB2312" w:cs="仿宋_GB2312" w:eastAsia="仿宋_GB2312"/>
                <w:sz w:val="21"/>
              </w:rPr>
              <w:t>9.2</w:t>
            </w:r>
            <w:r>
              <w:rPr>
                <w:rFonts w:ascii="仿宋_GB2312" w:hAnsi="仿宋_GB2312" w:cs="仿宋_GB2312" w:eastAsia="仿宋_GB2312"/>
                <w:sz w:val="21"/>
              </w:rPr>
              <w:t>≥4个</w:t>
            </w:r>
            <w:r>
              <w:rPr>
                <w:rFonts w:ascii="仿宋_GB2312" w:hAnsi="仿宋_GB2312" w:cs="仿宋_GB2312" w:eastAsia="仿宋_GB2312"/>
                <w:sz w:val="21"/>
              </w:rPr>
              <w:t>USB 3.0</w:t>
            </w:r>
          </w:p>
          <w:p>
            <w:pPr>
              <w:pStyle w:val="null5"/>
              <w:ind w:left="210"/>
              <w:jc w:val="left"/>
            </w:pPr>
            <w:r>
              <w:rPr>
                <w:rFonts w:ascii="仿宋_GB2312" w:hAnsi="仿宋_GB2312" w:cs="仿宋_GB2312" w:eastAsia="仿宋_GB2312"/>
                <w:sz w:val="21"/>
              </w:rPr>
              <w:t>9.3</w:t>
            </w:r>
            <w:r>
              <w:rPr>
                <w:rFonts w:ascii="仿宋_GB2312" w:hAnsi="仿宋_GB2312" w:cs="仿宋_GB2312" w:eastAsia="仿宋_GB2312"/>
                <w:sz w:val="21"/>
              </w:rPr>
              <w:t>二维灰阶模式</w:t>
            </w:r>
          </w:p>
          <w:p>
            <w:pPr>
              <w:pStyle w:val="null5"/>
              <w:ind w:firstLine="105"/>
              <w:jc w:val="left"/>
            </w:pPr>
            <w:r>
              <w:rPr>
                <w:rFonts w:ascii="仿宋_GB2312" w:hAnsi="仿宋_GB2312" w:cs="仿宋_GB2312" w:eastAsia="仿宋_GB2312"/>
                <w:sz w:val="21"/>
              </w:rPr>
              <w:t>数字化声束形成器</w:t>
            </w:r>
          </w:p>
          <w:p>
            <w:pPr>
              <w:pStyle w:val="null5"/>
              <w:ind w:firstLine="105"/>
              <w:jc w:val="left"/>
            </w:pPr>
            <w:r>
              <w:rPr>
                <w:rFonts w:ascii="仿宋_GB2312" w:hAnsi="仿宋_GB2312" w:cs="仿宋_GB2312" w:eastAsia="仿宋_GB2312"/>
                <w:sz w:val="21"/>
              </w:rPr>
              <w:t>数字化全程动态聚焦，数字化可变孔径及动态变迹，</w:t>
            </w:r>
            <w:r>
              <w:rPr>
                <w:rFonts w:ascii="仿宋_GB2312" w:hAnsi="仿宋_GB2312" w:cs="仿宋_GB2312" w:eastAsia="仿宋_GB2312"/>
                <w:sz w:val="21"/>
              </w:rPr>
              <w:t>A/D</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 xml:space="preserve"> bit</w:t>
            </w:r>
          </w:p>
          <w:p>
            <w:pPr>
              <w:pStyle w:val="null5"/>
              <w:ind w:firstLine="105"/>
              <w:jc w:val="left"/>
            </w:pPr>
            <w:r>
              <w:rPr>
                <w:rFonts w:ascii="仿宋_GB2312" w:hAnsi="仿宋_GB2312" w:cs="仿宋_GB2312" w:eastAsia="仿宋_GB2312"/>
                <w:sz w:val="21"/>
              </w:rPr>
              <w:t>接收方式：发射、接收通道</w:t>
            </w:r>
            <w:r>
              <w:rPr>
                <w:rFonts w:ascii="仿宋_GB2312" w:hAnsi="仿宋_GB2312" w:cs="仿宋_GB2312" w:eastAsia="仿宋_GB2312"/>
                <w:sz w:val="21"/>
              </w:rPr>
              <w:t>≥1024，多倍信号并行处理</w:t>
            </w:r>
          </w:p>
          <w:p>
            <w:pPr>
              <w:pStyle w:val="null5"/>
              <w:ind w:firstLine="105"/>
              <w:jc w:val="left"/>
            </w:pPr>
            <w:r>
              <w:rPr>
                <w:rFonts w:ascii="仿宋_GB2312" w:hAnsi="仿宋_GB2312" w:cs="仿宋_GB2312" w:eastAsia="仿宋_GB2312"/>
                <w:sz w:val="21"/>
              </w:rPr>
              <w:t>扫描线：每帧线密度</w:t>
            </w:r>
            <w:r>
              <w:rPr>
                <w:rFonts w:ascii="仿宋_GB2312" w:hAnsi="仿宋_GB2312" w:cs="仿宋_GB2312" w:eastAsia="仿宋_GB2312"/>
                <w:sz w:val="21"/>
              </w:rPr>
              <w:t>≥</w:t>
            </w:r>
            <w:r>
              <w:rPr>
                <w:rFonts w:ascii="仿宋_GB2312" w:hAnsi="仿宋_GB2312" w:cs="仿宋_GB2312" w:eastAsia="仿宋_GB2312"/>
                <w:sz w:val="21"/>
              </w:rPr>
              <w:t>512</w:t>
            </w:r>
            <w:r>
              <w:rPr>
                <w:rFonts w:ascii="仿宋_GB2312" w:hAnsi="仿宋_GB2312" w:cs="仿宋_GB2312" w:eastAsia="仿宋_GB2312"/>
                <w:sz w:val="21"/>
              </w:rPr>
              <w:t>超声线</w:t>
            </w:r>
          </w:p>
          <w:p>
            <w:pPr>
              <w:pStyle w:val="null5"/>
              <w:ind w:firstLine="105"/>
              <w:jc w:val="left"/>
            </w:pPr>
            <w:r>
              <w:rPr>
                <w:rFonts w:ascii="仿宋_GB2312" w:hAnsi="仿宋_GB2312" w:cs="仿宋_GB2312" w:eastAsia="仿宋_GB2312"/>
                <w:sz w:val="21"/>
              </w:rPr>
              <w:t>发射声束聚焦：发射</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段</w:t>
            </w:r>
          </w:p>
          <w:p>
            <w:pPr>
              <w:pStyle w:val="null5"/>
              <w:ind w:firstLine="105"/>
              <w:jc w:val="left"/>
            </w:pPr>
            <w:r>
              <w:rPr>
                <w:rFonts w:ascii="仿宋_GB2312" w:hAnsi="仿宋_GB2312" w:cs="仿宋_GB2312" w:eastAsia="仿宋_GB2312"/>
                <w:sz w:val="21"/>
              </w:rPr>
              <w:t>扫描频率：配置两把探头，要求其中一把为按键线阵探头</w:t>
            </w:r>
          </w:p>
          <w:p>
            <w:pPr>
              <w:pStyle w:val="null5"/>
              <w:ind w:firstLine="105"/>
              <w:jc w:val="left"/>
            </w:pPr>
            <w:r>
              <w:rPr>
                <w:rFonts w:ascii="仿宋_GB2312" w:hAnsi="仿宋_GB2312" w:cs="仿宋_GB2312" w:eastAsia="仿宋_GB2312"/>
                <w:sz w:val="21"/>
              </w:rPr>
              <w:t>电子凸阵：超声频率范围</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rPr>
              <w:t xml:space="preserve"> </w:t>
            </w:r>
            <w:r>
              <w:rPr>
                <w:rFonts w:ascii="仿宋_GB2312" w:hAnsi="仿宋_GB2312" w:cs="仿宋_GB2312" w:eastAsia="仿宋_GB2312"/>
                <w:sz w:val="21"/>
              </w:rPr>
              <w:t>5</w:t>
            </w:r>
            <w:r>
              <w:rPr>
                <w:rFonts w:ascii="仿宋_GB2312" w:hAnsi="仿宋_GB2312" w:cs="仿宋_GB2312" w:eastAsia="仿宋_GB2312"/>
                <w:sz w:val="21"/>
              </w:rPr>
              <w:t>MHz</w:t>
            </w:r>
          </w:p>
          <w:p>
            <w:pPr>
              <w:pStyle w:val="null5"/>
              <w:ind w:firstLine="105"/>
              <w:jc w:val="left"/>
            </w:pPr>
            <w:r>
              <w:rPr>
                <w:rFonts w:ascii="仿宋_GB2312" w:hAnsi="仿宋_GB2312" w:cs="仿宋_GB2312" w:eastAsia="仿宋_GB2312"/>
                <w:sz w:val="21"/>
              </w:rPr>
              <w:t>电子线阵按键探头：超声频率范围</w:t>
            </w:r>
            <w:r>
              <w:rPr>
                <w:rFonts w:ascii="仿宋_GB2312" w:hAnsi="仿宋_GB2312" w:cs="仿宋_GB2312" w:eastAsia="仿宋_GB2312"/>
                <w:sz w:val="21"/>
              </w:rPr>
              <w:t>5.0-12.0</w:t>
            </w:r>
            <w:r>
              <w:rPr>
                <w:rFonts w:ascii="仿宋_GB2312" w:hAnsi="仿宋_GB2312" w:cs="仿宋_GB2312" w:eastAsia="仿宋_GB2312"/>
                <w:sz w:val="21"/>
              </w:rPr>
              <w:t>MHz</w:t>
            </w:r>
          </w:p>
          <w:p>
            <w:pPr>
              <w:pStyle w:val="null5"/>
              <w:ind w:firstLine="105"/>
              <w:jc w:val="left"/>
            </w:pPr>
            <w:r>
              <w:rPr>
                <w:rFonts w:ascii="仿宋_GB2312" w:hAnsi="仿宋_GB2312" w:cs="仿宋_GB2312" w:eastAsia="仿宋_GB2312"/>
                <w:sz w:val="21"/>
              </w:rPr>
              <w:t>预设条件：针对不同的检查脏器，预置最佳图像检查条件</w:t>
            </w:r>
          </w:p>
          <w:p>
            <w:pPr>
              <w:pStyle w:val="null5"/>
              <w:ind w:firstLine="120"/>
              <w:jc w:val="left"/>
            </w:pPr>
            <w:r>
              <w:rPr>
                <w:rFonts w:ascii="仿宋_GB2312" w:hAnsi="仿宋_GB2312" w:cs="仿宋_GB2312" w:eastAsia="仿宋_GB2312"/>
                <w:sz w:val="24"/>
              </w:rPr>
              <w:t>▲</w:t>
            </w:r>
            <w:r>
              <w:rPr>
                <w:rFonts w:ascii="仿宋_GB2312" w:hAnsi="仿宋_GB2312" w:cs="仿宋_GB2312" w:eastAsia="仿宋_GB2312"/>
                <w:sz w:val="21"/>
              </w:rPr>
              <w:t>最大显示深度</w:t>
            </w:r>
            <w:r>
              <w:rPr>
                <w:rFonts w:ascii="仿宋_GB2312" w:hAnsi="仿宋_GB2312" w:cs="仿宋_GB2312" w:eastAsia="仿宋_GB2312"/>
                <w:sz w:val="21"/>
              </w:rPr>
              <w:t>:≥</w:t>
            </w:r>
            <w:r>
              <w:rPr>
                <w:rFonts w:ascii="仿宋_GB2312" w:hAnsi="仿宋_GB2312" w:cs="仿宋_GB2312" w:eastAsia="仿宋_GB2312"/>
                <w:sz w:val="21"/>
              </w:rPr>
              <w:t>39</w:t>
            </w:r>
            <w:r>
              <w:rPr>
                <w:rFonts w:ascii="仿宋_GB2312" w:hAnsi="仿宋_GB2312" w:cs="仿宋_GB2312" w:eastAsia="仿宋_GB2312"/>
                <w:sz w:val="21"/>
              </w:rPr>
              <w:t>cm</w:t>
            </w:r>
          </w:p>
          <w:p>
            <w:pPr>
              <w:pStyle w:val="null5"/>
              <w:ind w:firstLine="105"/>
              <w:jc w:val="left"/>
            </w:pPr>
            <w:r>
              <w:rPr>
                <w:rFonts w:ascii="仿宋_GB2312" w:hAnsi="仿宋_GB2312" w:cs="仿宋_GB2312" w:eastAsia="仿宋_GB2312"/>
                <w:sz w:val="21"/>
              </w:rPr>
              <w:t>最大帧率</w:t>
            </w:r>
            <w:r>
              <w:rPr>
                <w:rFonts w:ascii="仿宋_GB2312" w:hAnsi="仿宋_GB2312" w:cs="仿宋_GB2312" w:eastAsia="仿宋_GB2312"/>
                <w:sz w:val="21"/>
              </w:rPr>
              <w:t>: ≥</w:t>
            </w:r>
            <w:r>
              <w:rPr>
                <w:rFonts w:ascii="仿宋_GB2312" w:hAnsi="仿宋_GB2312" w:cs="仿宋_GB2312" w:eastAsia="仿宋_GB2312"/>
                <w:sz w:val="21"/>
              </w:rPr>
              <w:t>999</w:t>
            </w:r>
            <w:r>
              <w:rPr>
                <w:rFonts w:ascii="仿宋_GB2312" w:hAnsi="仿宋_GB2312" w:cs="仿宋_GB2312" w:eastAsia="仿宋_GB2312"/>
                <w:sz w:val="21"/>
              </w:rPr>
              <w:t xml:space="preserve"> </w:t>
            </w:r>
            <w:r>
              <w:rPr>
                <w:rFonts w:ascii="仿宋_GB2312" w:hAnsi="仿宋_GB2312" w:cs="仿宋_GB2312" w:eastAsia="仿宋_GB2312"/>
                <w:sz w:val="21"/>
              </w:rPr>
              <w:t>帧</w:t>
            </w:r>
            <w:r>
              <w:rPr>
                <w:rFonts w:ascii="仿宋_GB2312" w:hAnsi="仿宋_GB2312" w:cs="仿宋_GB2312" w:eastAsia="仿宋_GB2312"/>
                <w:sz w:val="21"/>
              </w:rPr>
              <w:t>/秒</w:t>
            </w:r>
          </w:p>
          <w:p>
            <w:pPr>
              <w:pStyle w:val="null5"/>
              <w:ind w:firstLine="105"/>
              <w:jc w:val="left"/>
            </w:pPr>
            <w:r>
              <w:rPr>
                <w:rFonts w:ascii="仿宋_GB2312" w:hAnsi="仿宋_GB2312" w:cs="仿宋_GB2312" w:eastAsia="仿宋_GB2312"/>
                <w:sz w:val="21"/>
              </w:rPr>
              <w:t>TGC: ≥</w:t>
            </w:r>
            <w:r>
              <w:rPr>
                <w:rFonts w:ascii="仿宋_GB2312" w:hAnsi="仿宋_GB2312" w:cs="仿宋_GB2312" w:eastAsia="仿宋_GB2312"/>
                <w:sz w:val="21"/>
              </w:rPr>
              <w:t>6</w:t>
            </w:r>
            <w:r>
              <w:rPr>
                <w:rFonts w:ascii="仿宋_GB2312" w:hAnsi="仿宋_GB2312" w:cs="仿宋_GB2312" w:eastAsia="仿宋_GB2312"/>
                <w:sz w:val="21"/>
              </w:rPr>
              <w:t>段</w:t>
            </w:r>
          </w:p>
          <w:p>
            <w:pPr>
              <w:pStyle w:val="null5"/>
              <w:ind w:firstLine="105"/>
              <w:jc w:val="left"/>
            </w:pPr>
            <w:r>
              <w:rPr>
                <w:rFonts w:ascii="仿宋_GB2312" w:hAnsi="仿宋_GB2312" w:cs="仿宋_GB2312" w:eastAsia="仿宋_GB2312"/>
                <w:sz w:val="21"/>
              </w:rPr>
              <w:t>二维灰阶：</w:t>
            </w:r>
            <w:r>
              <w:rPr>
                <w:rFonts w:ascii="仿宋_GB2312" w:hAnsi="仿宋_GB2312" w:cs="仿宋_GB2312" w:eastAsia="仿宋_GB2312"/>
                <w:sz w:val="21"/>
              </w:rPr>
              <w:t>≥</w:t>
            </w:r>
            <w:r>
              <w:rPr>
                <w:rFonts w:ascii="仿宋_GB2312" w:hAnsi="仿宋_GB2312" w:cs="仿宋_GB2312" w:eastAsia="仿宋_GB2312"/>
                <w:sz w:val="21"/>
              </w:rPr>
              <w:t>256</w:t>
            </w:r>
          </w:p>
          <w:p>
            <w:pPr>
              <w:pStyle w:val="null5"/>
              <w:ind w:firstLine="105"/>
              <w:jc w:val="left"/>
            </w:pPr>
            <w:r>
              <w:rPr>
                <w:rFonts w:ascii="仿宋_GB2312" w:hAnsi="仿宋_GB2312" w:cs="仿宋_GB2312" w:eastAsia="仿宋_GB2312"/>
                <w:sz w:val="21"/>
              </w:rPr>
              <w:t>动态范围</w:t>
            </w:r>
            <w:r>
              <w:rPr>
                <w:rFonts w:ascii="仿宋_GB2312" w:hAnsi="仿宋_GB2312" w:cs="仿宋_GB2312" w:eastAsia="仿宋_GB2312"/>
                <w:sz w:val="21"/>
              </w:rPr>
              <w:t>: ≥</w:t>
            </w:r>
            <w:r>
              <w:rPr>
                <w:rFonts w:ascii="仿宋_GB2312" w:hAnsi="仿宋_GB2312" w:cs="仿宋_GB2312" w:eastAsia="仿宋_GB2312"/>
                <w:sz w:val="21"/>
              </w:rPr>
              <w:t>230</w:t>
            </w:r>
          </w:p>
          <w:p>
            <w:pPr>
              <w:pStyle w:val="null5"/>
              <w:ind w:firstLine="105"/>
              <w:jc w:val="left"/>
            </w:pPr>
            <w:r>
              <w:rPr>
                <w:rFonts w:ascii="仿宋_GB2312" w:hAnsi="仿宋_GB2312" w:cs="仿宋_GB2312" w:eastAsia="仿宋_GB2312"/>
                <w:sz w:val="21"/>
              </w:rPr>
              <w:t>增益调节</w:t>
            </w:r>
            <w:r>
              <w:rPr>
                <w:rFonts w:ascii="仿宋_GB2312" w:hAnsi="仿宋_GB2312" w:cs="仿宋_GB2312" w:eastAsia="仿宋_GB2312"/>
                <w:sz w:val="21"/>
              </w:rPr>
              <w:t>: B/M/D分别独立可调，≥100</w:t>
            </w:r>
          </w:p>
          <w:p>
            <w:pPr>
              <w:pStyle w:val="null5"/>
              <w:ind w:firstLine="105"/>
              <w:jc w:val="left"/>
            </w:pPr>
            <w:r>
              <w:rPr>
                <w:rFonts w:ascii="仿宋_GB2312" w:hAnsi="仿宋_GB2312" w:cs="仿宋_GB2312" w:eastAsia="仿宋_GB2312"/>
                <w:sz w:val="21"/>
              </w:rPr>
              <w:t>伪彩图谱</w:t>
            </w:r>
            <w:r>
              <w:rPr>
                <w:rFonts w:ascii="仿宋_GB2312" w:hAnsi="仿宋_GB2312" w:cs="仿宋_GB2312" w:eastAsia="仿宋_GB2312"/>
                <w:sz w:val="21"/>
              </w:rPr>
              <w:t>: ≥8种</w:t>
            </w:r>
          </w:p>
          <w:p>
            <w:pPr>
              <w:pStyle w:val="null5"/>
              <w:jc w:val="left"/>
            </w:pPr>
            <w:r>
              <w:rPr>
                <w:rFonts w:ascii="仿宋_GB2312" w:hAnsi="仿宋_GB2312" w:cs="仿宋_GB2312" w:eastAsia="仿宋_GB2312"/>
                <w:sz w:val="21"/>
              </w:rPr>
              <w:t>9.3</w:t>
            </w:r>
            <w:r>
              <w:rPr>
                <w:rFonts w:ascii="仿宋_GB2312" w:hAnsi="仿宋_GB2312" w:cs="仿宋_GB2312" w:eastAsia="仿宋_GB2312"/>
                <w:sz w:val="21"/>
              </w:rPr>
              <w:t>彩色多普勒成像</w:t>
            </w:r>
          </w:p>
          <w:p>
            <w:pPr>
              <w:pStyle w:val="null5"/>
              <w:ind w:firstLine="105"/>
              <w:jc w:val="left"/>
            </w:pPr>
            <w:r>
              <w:rPr>
                <w:rFonts w:ascii="仿宋_GB2312" w:hAnsi="仿宋_GB2312" w:cs="仿宋_GB2312" w:eastAsia="仿宋_GB2312"/>
                <w:sz w:val="21"/>
              </w:rPr>
              <w:t>包括速度、速度方差、能量、方向能量显示等</w:t>
            </w:r>
          </w:p>
          <w:p>
            <w:pPr>
              <w:pStyle w:val="null5"/>
              <w:ind w:firstLine="105"/>
              <w:jc w:val="left"/>
            </w:pPr>
            <w:r>
              <w:rPr>
                <w:rFonts w:ascii="仿宋_GB2312" w:hAnsi="仿宋_GB2312" w:cs="仿宋_GB2312" w:eastAsia="仿宋_GB2312"/>
                <w:sz w:val="21"/>
              </w:rPr>
              <w:t>显示方式：</w:t>
            </w:r>
            <w:r>
              <w:rPr>
                <w:rFonts w:ascii="仿宋_GB2312" w:hAnsi="仿宋_GB2312" w:cs="仿宋_GB2312" w:eastAsia="仿宋_GB2312"/>
                <w:sz w:val="21"/>
              </w:rPr>
              <w:t>B/C、B/C/M、B/POWER、B/C/PW</w:t>
            </w:r>
          </w:p>
          <w:p>
            <w:pPr>
              <w:pStyle w:val="null5"/>
              <w:ind w:firstLine="105"/>
              <w:jc w:val="left"/>
            </w:pPr>
            <w:r>
              <w:rPr>
                <w:rFonts w:ascii="仿宋_GB2312" w:hAnsi="仿宋_GB2312" w:cs="仿宋_GB2312" w:eastAsia="仿宋_GB2312"/>
                <w:sz w:val="21"/>
              </w:rPr>
              <w:t>取样框偏转</w:t>
            </w:r>
            <w:r>
              <w:rPr>
                <w:rFonts w:ascii="仿宋_GB2312" w:hAnsi="仿宋_GB2312" w:cs="仿宋_GB2312" w:eastAsia="仿宋_GB2312"/>
                <w:sz w:val="21"/>
              </w:rPr>
              <w:t>: ≥±30度 (线阵探头)</w:t>
            </w:r>
          </w:p>
          <w:p>
            <w:pPr>
              <w:pStyle w:val="null5"/>
              <w:ind w:firstLine="105"/>
              <w:jc w:val="left"/>
            </w:pPr>
            <w:r>
              <w:rPr>
                <w:rFonts w:ascii="仿宋_GB2312" w:hAnsi="仿宋_GB2312" w:cs="仿宋_GB2312" w:eastAsia="仿宋_GB2312"/>
                <w:sz w:val="21"/>
              </w:rPr>
              <w:t>最大帧率</w:t>
            </w:r>
            <w:r>
              <w:rPr>
                <w:rFonts w:ascii="仿宋_GB2312" w:hAnsi="仿宋_GB2312" w:cs="仿宋_GB2312" w:eastAsia="仿宋_GB2312"/>
                <w:sz w:val="21"/>
              </w:rPr>
              <w:t>: ≥364 帧/秒</w:t>
            </w:r>
          </w:p>
          <w:p>
            <w:pPr>
              <w:pStyle w:val="null5"/>
              <w:ind w:firstLine="105"/>
              <w:jc w:val="left"/>
            </w:pPr>
            <w:r>
              <w:rPr>
                <w:rFonts w:ascii="仿宋_GB2312" w:hAnsi="仿宋_GB2312" w:cs="仿宋_GB2312" w:eastAsia="仿宋_GB2312"/>
                <w:sz w:val="21"/>
              </w:rPr>
              <w:t>支持</w:t>
            </w:r>
            <w:r>
              <w:rPr>
                <w:rFonts w:ascii="仿宋_GB2312" w:hAnsi="仿宋_GB2312" w:cs="仿宋_GB2312" w:eastAsia="仿宋_GB2312"/>
                <w:sz w:val="21"/>
              </w:rPr>
              <w:t>B/C 同宽</w:t>
            </w:r>
          </w:p>
          <w:p>
            <w:pPr>
              <w:pStyle w:val="null5"/>
              <w:jc w:val="left"/>
            </w:pPr>
            <w:r>
              <w:rPr>
                <w:rFonts w:ascii="仿宋_GB2312" w:hAnsi="仿宋_GB2312" w:cs="仿宋_GB2312" w:eastAsia="仿宋_GB2312"/>
                <w:sz w:val="21"/>
              </w:rPr>
              <w:t>9.4</w:t>
            </w:r>
            <w:r>
              <w:rPr>
                <w:rFonts w:ascii="仿宋_GB2312" w:hAnsi="仿宋_GB2312" w:cs="仿宋_GB2312" w:eastAsia="仿宋_GB2312"/>
                <w:sz w:val="21"/>
              </w:rPr>
              <w:t>频谱多普勒模式</w:t>
            </w:r>
          </w:p>
          <w:p>
            <w:pPr>
              <w:pStyle w:val="null5"/>
              <w:ind w:firstLine="105"/>
              <w:jc w:val="left"/>
            </w:pPr>
            <w:r>
              <w:rPr>
                <w:rFonts w:ascii="仿宋_GB2312" w:hAnsi="仿宋_GB2312" w:cs="仿宋_GB2312" w:eastAsia="仿宋_GB2312"/>
                <w:sz w:val="21"/>
              </w:rPr>
              <w:t>包括脉冲多普勒、高脉冲重复频率、连续多普勒</w:t>
            </w:r>
          </w:p>
          <w:p>
            <w:pPr>
              <w:pStyle w:val="null5"/>
              <w:ind w:firstLine="105"/>
              <w:jc w:val="left"/>
            </w:pPr>
            <w:r>
              <w:rPr>
                <w:rFonts w:ascii="仿宋_GB2312" w:hAnsi="仿宋_GB2312" w:cs="仿宋_GB2312" w:eastAsia="仿宋_GB2312"/>
                <w:sz w:val="21"/>
              </w:rPr>
              <w:t>显示方式：</w:t>
            </w:r>
            <w:r>
              <w:rPr>
                <w:rFonts w:ascii="仿宋_GB2312" w:hAnsi="仿宋_GB2312" w:cs="仿宋_GB2312" w:eastAsia="仿宋_GB2312"/>
                <w:sz w:val="21"/>
              </w:rPr>
              <w:t>B, PW，B/PW, B/C/PW, B/CW, B/C/CW等等</w:t>
            </w:r>
          </w:p>
          <w:p>
            <w:pPr>
              <w:pStyle w:val="null5"/>
              <w:ind w:firstLine="105"/>
              <w:jc w:val="left"/>
            </w:pPr>
            <w:r>
              <w:rPr>
                <w:rFonts w:ascii="仿宋_GB2312" w:hAnsi="仿宋_GB2312" w:cs="仿宋_GB2312" w:eastAsia="仿宋_GB2312"/>
                <w:sz w:val="21"/>
              </w:rPr>
              <w:t>显示控制：反转、零移位、</w:t>
            </w:r>
            <w:r>
              <w:rPr>
                <w:rFonts w:ascii="仿宋_GB2312" w:hAnsi="仿宋_GB2312" w:cs="仿宋_GB2312" w:eastAsia="仿宋_GB2312"/>
                <w:sz w:val="21"/>
              </w:rPr>
              <w:t>B刷新、D扩展、B/D扩展等</w:t>
            </w:r>
          </w:p>
          <w:p>
            <w:pPr>
              <w:pStyle w:val="null5"/>
              <w:ind w:firstLine="105"/>
              <w:jc w:val="left"/>
            </w:pPr>
            <w:r>
              <w:rPr>
                <w:rFonts w:ascii="仿宋_GB2312" w:hAnsi="仿宋_GB2312" w:cs="仿宋_GB2312" w:eastAsia="仿宋_GB2312"/>
                <w:sz w:val="21"/>
              </w:rPr>
              <w:t>最大速度</w:t>
            </w:r>
            <w:r>
              <w:rPr>
                <w:rFonts w:ascii="仿宋_GB2312" w:hAnsi="仿宋_GB2312" w:cs="仿宋_GB2312" w:eastAsia="仿宋_GB2312"/>
                <w:sz w:val="21"/>
              </w:rPr>
              <w:t>: ≥8.89m/s（连续多普勒速度: ≥37.35m/s）</w:t>
            </w:r>
          </w:p>
          <w:p>
            <w:pPr>
              <w:pStyle w:val="null5"/>
              <w:ind w:firstLine="105"/>
              <w:jc w:val="left"/>
            </w:pPr>
            <w:r>
              <w:rPr>
                <w:rFonts w:ascii="仿宋_GB2312" w:hAnsi="仿宋_GB2312" w:cs="仿宋_GB2312" w:eastAsia="仿宋_GB2312"/>
                <w:sz w:val="21"/>
              </w:rPr>
              <w:t>最小速度</w:t>
            </w:r>
            <w:r>
              <w:rPr>
                <w:rFonts w:ascii="仿宋_GB2312" w:hAnsi="仿宋_GB2312" w:cs="仿宋_GB2312" w:eastAsia="仿宋_GB2312"/>
                <w:sz w:val="21"/>
              </w:rPr>
              <w:t>: ≤0.5mm /s（非噪声信号）</w:t>
            </w:r>
          </w:p>
          <w:p>
            <w:pPr>
              <w:pStyle w:val="null5"/>
              <w:ind w:firstLine="105"/>
              <w:jc w:val="left"/>
            </w:pPr>
            <w:r>
              <w:rPr>
                <w:rFonts w:ascii="仿宋_GB2312" w:hAnsi="仿宋_GB2312" w:cs="仿宋_GB2312" w:eastAsia="仿宋_GB2312"/>
                <w:sz w:val="21"/>
              </w:rPr>
              <w:t>取样容积</w:t>
            </w:r>
            <w:r>
              <w:rPr>
                <w:rFonts w:ascii="仿宋_GB2312" w:hAnsi="仿宋_GB2312" w:cs="仿宋_GB2312" w:eastAsia="仿宋_GB2312"/>
                <w:sz w:val="21"/>
              </w:rPr>
              <w:t>: 0.5-20mm</w:t>
            </w:r>
          </w:p>
          <w:p>
            <w:pPr>
              <w:pStyle w:val="null5"/>
              <w:ind w:firstLine="105"/>
              <w:jc w:val="left"/>
            </w:pPr>
            <w:r>
              <w:rPr>
                <w:rFonts w:ascii="仿宋_GB2312" w:hAnsi="仿宋_GB2312" w:cs="仿宋_GB2312" w:eastAsia="仿宋_GB2312"/>
                <w:sz w:val="21"/>
              </w:rPr>
              <w:t>偏转角度</w:t>
            </w:r>
            <w:r>
              <w:rPr>
                <w:rFonts w:ascii="仿宋_GB2312" w:hAnsi="仿宋_GB2312" w:cs="仿宋_GB2312" w:eastAsia="仿宋_GB2312"/>
                <w:sz w:val="21"/>
              </w:rPr>
              <w:t>: ≥±30度 (线阵探头)</w:t>
            </w:r>
          </w:p>
          <w:p>
            <w:pPr>
              <w:pStyle w:val="null5"/>
              <w:ind w:firstLine="105"/>
              <w:jc w:val="left"/>
            </w:pPr>
            <w:r>
              <w:rPr>
                <w:rFonts w:ascii="仿宋_GB2312" w:hAnsi="仿宋_GB2312" w:cs="仿宋_GB2312" w:eastAsia="仿宋_GB2312"/>
                <w:sz w:val="21"/>
              </w:rPr>
              <w:t>零位移动：</w:t>
            </w:r>
            <w:r>
              <w:rPr>
                <w:rFonts w:ascii="仿宋_GB2312" w:hAnsi="仿宋_GB2312" w:cs="仿宋_GB2312" w:eastAsia="仿宋_GB2312"/>
                <w:sz w:val="21"/>
              </w:rPr>
              <w:t>≥8 级</w:t>
            </w:r>
          </w:p>
          <w:p>
            <w:pPr>
              <w:pStyle w:val="null5"/>
              <w:ind w:firstLine="105"/>
              <w:jc w:val="left"/>
            </w:pPr>
            <w:r>
              <w:rPr>
                <w:rFonts w:ascii="仿宋_GB2312" w:hAnsi="仿宋_GB2312" w:cs="仿宋_GB2312" w:eastAsia="仿宋_GB2312"/>
                <w:sz w:val="21"/>
              </w:rPr>
              <w:t>快速角度校正</w:t>
            </w:r>
          </w:p>
          <w:p>
            <w:pPr>
              <w:pStyle w:val="null5"/>
              <w:ind w:firstLine="105"/>
              <w:jc w:val="left"/>
            </w:pPr>
            <w:r>
              <w:rPr>
                <w:rFonts w:ascii="仿宋_GB2312" w:hAnsi="仿宋_GB2312" w:cs="仿宋_GB2312" w:eastAsia="仿宋_GB2312"/>
                <w:sz w:val="21"/>
              </w:rPr>
              <w:t>支持频谱自动测量</w:t>
            </w:r>
          </w:p>
          <w:p>
            <w:pPr>
              <w:pStyle w:val="null5"/>
              <w:jc w:val="left"/>
            </w:pPr>
            <w:r>
              <w:rPr>
                <w:rFonts w:ascii="仿宋_GB2312" w:hAnsi="仿宋_GB2312" w:cs="仿宋_GB2312" w:eastAsia="仿宋_GB2312"/>
                <w:sz w:val="24"/>
                <w:b/>
              </w:rPr>
              <w:t>10.</w:t>
            </w:r>
            <w:r>
              <w:rPr>
                <w:rFonts w:ascii="仿宋_GB2312" w:hAnsi="仿宋_GB2312" w:cs="仿宋_GB2312" w:eastAsia="仿宋_GB2312"/>
                <w:sz w:val="24"/>
                <w:b/>
              </w:rPr>
              <w:t>探头规格</w:t>
            </w:r>
          </w:p>
          <w:p>
            <w:pPr>
              <w:pStyle w:val="null5"/>
              <w:ind w:firstLine="105"/>
              <w:jc w:val="left"/>
            </w:pPr>
            <w:r>
              <w:rPr>
                <w:rFonts w:ascii="仿宋_GB2312" w:hAnsi="仿宋_GB2312" w:cs="仿宋_GB2312" w:eastAsia="仿宋_GB2312"/>
                <w:sz w:val="21"/>
              </w:rPr>
              <w:t>10.1</w:t>
            </w:r>
            <w:r>
              <w:rPr>
                <w:rFonts w:ascii="仿宋_GB2312" w:hAnsi="仿宋_GB2312" w:cs="仿宋_GB2312" w:eastAsia="仿宋_GB2312"/>
                <w:sz w:val="21"/>
              </w:rPr>
              <w:t>探头频率：</w:t>
            </w:r>
          </w:p>
          <w:p>
            <w:pPr>
              <w:pStyle w:val="null5"/>
              <w:ind w:firstLine="105"/>
              <w:jc w:val="left"/>
            </w:pPr>
            <w:r>
              <w:rPr>
                <w:rFonts w:ascii="仿宋_GB2312" w:hAnsi="仿宋_GB2312" w:cs="仿宋_GB2312" w:eastAsia="仿宋_GB2312"/>
                <w:sz w:val="21"/>
              </w:rPr>
              <w:t>频率带宽</w:t>
            </w:r>
            <w:r>
              <w:rPr>
                <w:rFonts w:ascii="仿宋_GB2312" w:hAnsi="仿宋_GB2312" w:cs="仿宋_GB2312" w:eastAsia="仿宋_GB2312"/>
                <w:sz w:val="21"/>
              </w:rPr>
              <w:t>1.3-16.2MHz（依赖不同探头）</w:t>
            </w:r>
          </w:p>
          <w:p>
            <w:pPr>
              <w:pStyle w:val="null5"/>
              <w:ind w:firstLine="105"/>
              <w:jc w:val="left"/>
            </w:pPr>
            <w:r>
              <w:rPr>
                <w:rFonts w:ascii="仿宋_GB2312" w:hAnsi="仿宋_GB2312" w:cs="仿宋_GB2312" w:eastAsia="仿宋_GB2312"/>
                <w:sz w:val="21"/>
              </w:rPr>
              <w:t>所有探头均为宽频变频探头</w:t>
            </w:r>
            <w:r>
              <w:rPr>
                <w:rFonts w:ascii="仿宋_GB2312" w:hAnsi="仿宋_GB2312" w:cs="仿宋_GB2312" w:eastAsia="仿宋_GB2312"/>
                <w:sz w:val="21"/>
              </w:rPr>
              <w:t>,二维、谐波、彩色及频谱多普勒模式分别独立变频，≥3段</w:t>
            </w:r>
          </w:p>
          <w:p>
            <w:pPr>
              <w:pStyle w:val="null5"/>
              <w:ind w:firstLine="105"/>
              <w:jc w:val="left"/>
            </w:pPr>
            <w:r>
              <w:rPr>
                <w:rFonts w:ascii="仿宋_GB2312" w:hAnsi="仿宋_GB2312" w:cs="仿宋_GB2312" w:eastAsia="仿宋_GB2312"/>
                <w:sz w:val="21"/>
              </w:rPr>
              <w:t>振元：最大有效振元数</w:t>
            </w:r>
            <w:r>
              <w:rPr>
                <w:rFonts w:ascii="仿宋_GB2312" w:hAnsi="仿宋_GB2312" w:cs="仿宋_GB2312" w:eastAsia="仿宋_GB2312"/>
                <w:sz w:val="21"/>
              </w:rPr>
              <w:t>≥192振元</w:t>
            </w:r>
          </w:p>
          <w:p>
            <w:pPr>
              <w:pStyle w:val="null5"/>
              <w:ind w:firstLine="105"/>
              <w:jc w:val="left"/>
            </w:pPr>
            <w:r>
              <w:rPr>
                <w:rFonts w:ascii="仿宋_GB2312" w:hAnsi="仿宋_GB2312" w:cs="仿宋_GB2312" w:eastAsia="仿宋_GB2312"/>
                <w:sz w:val="21"/>
              </w:rPr>
              <w:t>10.2</w:t>
            </w:r>
            <w:r>
              <w:rPr>
                <w:rFonts w:ascii="仿宋_GB2312" w:hAnsi="仿宋_GB2312" w:cs="仿宋_GB2312" w:eastAsia="仿宋_GB2312"/>
                <w:sz w:val="21"/>
              </w:rPr>
              <w:t>穿刺引导</w:t>
            </w:r>
          </w:p>
          <w:p>
            <w:pPr>
              <w:pStyle w:val="null5"/>
              <w:ind w:firstLine="105"/>
              <w:jc w:val="left"/>
            </w:pPr>
            <w:r>
              <w:rPr>
                <w:rFonts w:ascii="仿宋_GB2312" w:hAnsi="仿宋_GB2312" w:cs="仿宋_GB2312" w:eastAsia="仿宋_GB2312"/>
                <w:sz w:val="21"/>
              </w:rPr>
              <w:t>凸阵、线阵具备多角度穿刺引导功能</w:t>
            </w:r>
          </w:p>
          <w:p>
            <w:pPr>
              <w:pStyle w:val="null5"/>
              <w:ind w:firstLine="105"/>
              <w:jc w:val="left"/>
            </w:pPr>
            <w:r>
              <w:rPr>
                <w:rFonts w:ascii="仿宋_GB2312" w:hAnsi="仿宋_GB2312" w:cs="仿宋_GB2312" w:eastAsia="仿宋_GB2312"/>
                <w:sz w:val="21"/>
              </w:rPr>
              <w:t>10.3</w:t>
            </w:r>
            <w:r>
              <w:rPr>
                <w:rFonts w:ascii="仿宋_GB2312" w:hAnsi="仿宋_GB2312" w:cs="仿宋_GB2312" w:eastAsia="仿宋_GB2312"/>
                <w:sz w:val="21"/>
              </w:rPr>
              <w:t>B/M、彩色、能量多普勒、组织多普勒输出功率可选择分级调节</w:t>
            </w:r>
          </w:p>
          <w:p>
            <w:pPr>
              <w:pStyle w:val="null5"/>
              <w:jc w:val="left"/>
            </w:pPr>
            <w:r>
              <w:rPr>
                <w:rFonts w:ascii="仿宋_GB2312" w:hAnsi="仿宋_GB2312" w:cs="仿宋_GB2312" w:eastAsia="仿宋_GB2312"/>
                <w:sz w:val="24"/>
                <w:b/>
              </w:rPr>
              <w:t>11.</w:t>
            </w:r>
            <w:r>
              <w:rPr>
                <w:rFonts w:ascii="仿宋_GB2312" w:hAnsi="仿宋_GB2312" w:cs="仿宋_GB2312" w:eastAsia="仿宋_GB2312"/>
                <w:sz w:val="24"/>
                <w:b/>
              </w:rPr>
              <w:t>系统输入</w:t>
            </w:r>
            <w:r>
              <w:rPr>
                <w:rFonts w:ascii="仿宋_GB2312" w:hAnsi="仿宋_GB2312" w:cs="仿宋_GB2312" w:eastAsia="仿宋_GB2312"/>
                <w:sz w:val="24"/>
                <w:b/>
              </w:rPr>
              <w:t>和输出</w:t>
            </w:r>
          </w:p>
          <w:p>
            <w:pPr>
              <w:pStyle w:val="null5"/>
              <w:ind w:firstLine="105"/>
              <w:jc w:val="left"/>
            </w:pPr>
            <w:r>
              <w:rPr>
                <w:rFonts w:ascii="仿宋_GB2312" w:hAnsi="仿宋_GB2312" w:cs="仿宋_GB2312" w:eastAsia="仿宋_GB2312"/>
                <w:sz w:val="21"/>
              </w:rPr>
              <w:t>11.1HDMI: 1个</w:t>
            </w:r>
          </w:p>
          <w:p>
            <w:pPr>
              <w:pStyle w:val="null5"/>
              <w:ind w:firstLine="105"/>
              <w:jc w:val="left"/>
            </w:pPr>
            <w:r>
              <w:rPr>
                <w:rFonts w:ascii="仿宋_GB2312" w:hAnsi="仿宋_GB2312" w:cs="仿宋_GB2312" w:eastAsia="仿宋_GB2312"/>
                <w:sz w:val="21"/>
              </w:rPr>
              <w:t>11.2USB: 4个，USB 3.0</w:t>
            </w:r>
          </w:p>
          <w:p>
            <w:pPr>
              <w:pStyle w:val="null5"/>
              <w:ind w:firstLine="105"/>
              <w:jc w:val="left"/>
            </w:pPr>
            <w:r>
              <w:rPr>
                <w:rFonts w:ascii="仿宋_GB2312" w:hAnsi="仿宋_GB2312" w:cs="仿宋_GB2312" w:eastAsia="仿宋_GB2312"/>
                <w:sz w:val="21"/>
              </w:rPr>
              <w:t>11.3网口: 1个</w:t>
            </w:r>
          </w:p>
        </w:tc>
      </w:tr>
    </w:tbl>
    <w:p>
      <w:pPr>
        <w:pStyle w:val="null5"/>
        <w:jc w:val="left"/>
      </w:pPr>
      <w:r>
        <w:rPr>
          <w:rFonts w:ascii="仿宋_GB2312" w:hAnsi="仿宋_GB2312" w:cs="仿宋_GB2312" w:eastAsia="仿宋_GB2312"/>
        </w:rPr>
        <w:t>标的名称：低温等离子灭菌器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b/>
              </w:rPr>
              <w:t>1.1技术要求</w:t>
            </w:r>
          </w:p>
          <w:p>
            <w:pPr>
              <w:pStyle w:val="null5"/>
              <w:jc w:val="both"/>
            </w:pPr>
            <w:r>
              <w:rPr>
                <w:rFonts w:ascii="仿宋_GB2312" w:hAnsi="仿宋_GB2312" w:cs="仿宋_GB2312" w:eastAsia="仿宋_GB2312"/>
                <w:sz w:val="21"/>
              </w:rPr>
              <w:t>1.1.1</w:t>
            </w:r>
            <w:r>
              <w:rPr>
                <w:rFonts w:ascii="仿宋_GB2312" w:hAnsi="仿宋_GB2312" w:cs="仿宋_GB2312" w:eastAsia="仿宋_GB2312"/>
                <w:sz w:val="21"/>
              </w:rPr>
              <w:t>总容积：</w:t>
            </w:r>
            <w:r>
              <w:rPr>
                <w:rFonts w:ascii="仿宋_GB2312" w:hAnsi="仿宋_GB2312" w:cs="仿宋_GB2312" w:eastAsia="仿宋_GB2312"/>
                <w:sz w:val="21"/>
              </w:rPr>
              <w:t>≥</w:t>
            </w:r>
            <w:r>
              <w:rPr>
                <w:rFonts w:ascii="仿宋_GB2312" w:hAnsi="仿宋_GB2312" w:cs="仿宋_GB2312" w:eastAsia="仿宋_GB2312"/>
                <w:sz w:val="21"/>
              </w:rPr>
              <w:t>133</w:t>
            </w:r>
            <w:r>
              <w:rPr>
                <w:rFonts w:ascii="仿宋_GB2312" w:hAnsi="仿宋_GB2312" w:cs="仿宋_GB2312" w:eastAsia="仿宋_GB2312"/>
                <w:sz w:val="21"/>
              </w:rPr>
              <w:t xml:space="preserve">L  </w:t>
            </w:r>
          </w:p>
          <w:p>
            <w:pPr>
              <w:pStyle w:val="null5"/>
              <w:jc w:val="both"/>
            </w:pPr>
            <w:r>
              <w:rPr>
                <w:rFonts w:ascii="仿宋_GB2312" w:hAnsi="仿宋_GB2312" w:cs="仿宋_GB2312" w:eastAsia="仿宋_GB2312"/>
                <w:sz w:val="21"/>
              </w:rPr>
              <w:t>1.1.2</w:t>
            </w:r>
            <w:r>
              <w:rPr>
                <w:rFonts w:ascii="仿宋_GB2312" w:hAnsi="仿宋_GB2312" w:cs="仿宋_GB2312" w:eastAsia="仿宋_GB2312"/>
                <w:sz w:val="21"/>
              </w:rPr>
              <w:t>腔体结构及材质：腔体结构为矩形，腔体材质采用优质航空铝材，厚度</w:t>
            </w:r>
            <w:r>
              <w:rPr>
                <w:rFonts w:ascii="仿宋_GB2312" w:hAnsi="仿宋_GB2312" w:cs="仿宋_GB2312" w:eastAsia="仿宋_GB2312"/>
                <w:sz w:val="21"/>
              </w:rPr>
              <w:t>≥16mm，保证过氧化氢保持100%气态。</w:t>
            </w:r>
          </w:p>
          <w:p>
            <w:pPr>
              <w:pStyle w:val="null5"/>
              <w:jc w:val="both"/>
            </w:pPr>
            <w:r>
              <w:rPr>
                <w:rFonts w:ascii="仿宋_GB2312" w:hAnsi="仿宋_GB2312" w:cs="仿宋_GB2312" w:eastAsia="仿宋_GB2312"/>
                <w:sz w:val="21"/>
              </w:rPr>
              <w:t>1.1.3电极网材质</w:t>
            </w:r>
            <w:r>
              <w:rPr>
                <w:rFonts w:ascii="仿宋_GB2312" w:hAnsi="仿宋_GB2312" w:cs="仿宋_GB2312" w:eastAsia="仿宋_GB2312"/>
                <w:sz w:val="21"/>
              </w:rPr>
              <w:t>铝合金材料</w:t>
            </w:r>
            <w:r>
              <w:rPr>
                <w:rFonts w:ascii="仿宋_GB2312" w:hAnsi="仿宋_GB2312" w:cs="仿宋_GB2312" w:eastAsia="仿宋_GB2312"/>
                <w:sz w:val="21"/>
              </w:rPr>
              <w:t>,钣金成型，厚度≥2mm。</w:t>
            </w:r>
          </w:p>
          <w:p>
            <w:pPr>
              <w:pStyle w:val="null5"/>
              <w:jc w:val="both"/>
            </w:pPr>
            <w:r>
              <w:rPr>
                <w:rFonts w:ascii="仿宋_GB2312" w:hAnsi="仿宋_GB2312" w:cs="仿宋_GB2312" w:eastAsia="仿宋_GB2312"/>
                <w:sz w:val="21"/>
              </w:rPr>
              <w:t>1.1.</w:t>
            </w:r>
            <w:r>
              <w:rPr>
                <w:rFonts w:ascii="仿宋_GB2312" w:hAnsi="仿宋_GB2312" w:cs="仿宋_GB2312" w:eastAsia="仿宋_GB2312"/>
                <w:sz w:val="21"/>
              </w:rPr>
              <w:t>4</w:t>
            </w:r>
            <w:r>
              <w:rPr>
                <w:rFonts w:ascii="仿宋_GB2312" w:hAnsi="仿宋_GB2312" w:cs="仿宋_GB2312" w:eastAsia="仿宋_GB2312"/>
                <w:sz w:val="21"/>
              </w:rPr>
              <w:t>腔体温度控制探头数量</w:t>
            </w:r>
            <w:r>
              <w:rPr>
                <w:rFonts w:ascii="仿宋_GB2312" w:hAnsi="仿宋_GB2312" w:cs="仿宋_GB2312" w:eastAsia="仿宋_GB2312"/>
                <w:sz w:val="21"/>
              </w:rPr>
              <w:t>≥1，高精度温度探头，分辨率为0.1℃，准确检测和控制灭菌温度。</w:t>
            </w:r>
          </w:p>
          <w:p>
            <w:pPr>
              <w:pStyle w:val="null5"/>
              <w:jc w:val="both"/>
            </w:pPr>
            <w:r>
              <w:rPr>
                <w:rFonts w:ascii="仿宋_GB2312" w:hAnsi="仿宋_GB2312" w:cs="仿宋_GB2312" w:eastAsia="仿宋_GB2312"/>
                <w:sz w:val="21"/>
              </w:rPr>
              <w:t>1.1.</w:t>
            </w:r>
            <w:r>
              <w:rPr>
                <w:rFonts w:ascii="仿宋_GB2312" w:hAnsi="仿宋_GB2312" w:cs="仿宋_GB2312" w:eastAsia="仿宋_GB2312"/>
                <w:sz w:val="21"/>
              </w:rPr>
              <w:t>5</w:t>
            </w:r>
            <w:r>
              <w:rPr>
                <w:rFonts w:ascii="仿宋_GB2312" w:hAnsi="仿宋_GB2312" w:cs="仿宋_GB2312" w:eastAsia="仿宋_GB2312"/>
                <w:sz w:val="21"/>
              </w:rPr>
              <w:t>主体保温</w:t>
            </w:r>
            <w:r>
              <w:rPr>
                <w:rFonts w:ascii="仿宋_GB2312" w:hAnsi="仿宋_GB2312" w:cs="仿宋_GB2312" w:eastAsia="仿宋_GB2312"/>
                <w:sz w:val="21"/>
              </w:rPr>
              <w:t>：</w:t>
            </w:r>
            <w:r>
              <w:rPr>
                <w:rFonts w:ascii="仿宋_GB2312" w:hAnsi="仿宋_GB2312" w:cs="仿宋_GB2312" w:eastAsia="仿宋_GB2312"/>
                <w:sz w:val="21"/>
              </w:rPr>
              <w:t>保温棉采用阻燃纤维及硅胶布材质。</w:t>
            </w:r>
          </w:p>
          <w:p>
            <w:pPr>
              <w:pStyle w:val="null5"/>
              <w:jc w:val="both"/>
            </w:pPr>
            <w:r>
              <w:rPr>
                <w:rFonts w:ascii="仿宋_GB2312" w:hAnsi="仿宋_GB2312" w:cs="仿宋_GB2312" w:eastAsia="仿宋_GB2312"/>
                <w:sz w:val="21"/>
                <w:b/>
              </w:rPr>
              <w:t>1.2</w:t>
            </w:r>
            <w:r>
              <w:rPr>
                <w:rFonts w:ascii="仿宋_GB2312" w:hAnsi="仿宋_GB2312" w:cs="仿宋_GB2312" w:eastAsia="仿宋_GB2312"/>
                <w:sz w:val="21"/>
                <w:b/>
              </w:rPr>
              <w:t>密封门</w:t>
            </w:r>
          </w:p>
          <w:p>
            <w:pPr>
              <w:pStyle w:val="null5"/>
              <w:jc w:val="both"/>
            </w:pPr>
            <w:r>
              <w:rPr>
                <w:rFonts w:ascii="仿宋_GB2312" w:hAnsi="仿宋_GB2312" w:cs="仿宋_GB2312" w:eastAsia="仿宋_GB2312"/>
                <w:sz w:val="21"/>
              </w:rPr>
              <w:t>1.2.1</w:t>
            </w:r>
            <w:r>
              <w:rPr>
                <w:rFonts w:ascii="仿宋_GB2312" w:hAnsi="仿宋_GB2312" w:cs="仿宋_GB2312" w:eastAsia="仿宋_GB2312"/>
                <w:sz w:val="21"/>
              </w:rPr>
              <w:t>门数量：</w:t>
            </w:r>
            <w:r>
              <w:rPr>
                <w:rFonts w:ascii="仿宋_GB2312" w:hAnsi="仿宋_GB2312" w:cs="仿宋_GB2312" w:eastAsia="仿宋_GB2312"/>
                <w:sz w:val="21"/>
              </w:rPr>
              <w:t>1</w:t>
            </w:r>
          </w:p>
          <w:p>
            <w:pPr>
              <w:pStyle w:val="null5"/>
              <w:jc w:val="both"/>
            </w:pPr>
            <w:r>
              <w:rPr>
                <w:rFonts w:ascii="仿宋_GB2312" w:hAnsi="仿宋_GB2312" w:cs="仿宋_GB2312" w:eastAsia="仿宋_GB2312"/>
                <w:sz w:val="21"/>
              </w:rPr>
              <w:t>1.2.2材质：采用优质铝材，厚度≥20mm。</w:t>
            </w:r>
          </w:p>
          <w:p>
            <w:pPr>
              <w:pStyle w:val="null5"/>
              <w:jc w:val="both"/>
            </w:pPr>
            <w:r>
              <w:rPr>
                <w:rFonts w:ascii="仿宋_GB2312" w:hAnsi="仿宋_GB2312" w:cs="仿宋_GB2312" w:eastAsia="仿宋_GB2312"/>
                <w:sz w:val="21"/>
              </w:rPr>
              <w:t>1.2.3门开启方式</w:t>
            </w:r>
            <w:r>
              <w:rPr>
                <w:rFonts w:ascii="仿宋_GB2312" w:hAnsi="仿宋_GB2312" w:cs="仿宋_GB2312" w:eastAsia="仿宋_GB2312"/>
                <w:sz w:val="21"/>
              </w:rPr>
              <w:t>采用顶杆驱动式电动升降门。</w:t>
            </w:r>
          </w:p>
          <w:p>
            <w:pPr>
              <w:pStyle w:val="null5"/>
              <w:jc w:val="both"/>
            </w:pPr>
            <w:r>
              <w:rPr>
                <w:rFonts w:ascii="仿宋_GB2312" w:hAnsi="仿宋_GB2312" w:cs="仿宋_GB2312" w:eastAsia="仿宋_GB2312"/>
                <w:sz w:val="21"/>
              </w:rPr>
              <w:t>1.2.4门板加热功能</w:t>
            </w:r>
            <w:r>
              <w:rPr>
                <w:rFonts w:ascii="仿宋_GB2312" w:hAnsi="仿宋_GB2312" w:cs="仿宋_GB2312" w:eastAsia="仿宋_GB2312"/>
                <w:sz w:val="21"/>
              </w:rPr>
              <w:t>：</w:t>
            </w:r>
            <w:r>
              <w:rPr>
                <w:rFonts w:ascii="仿宋_GB2312" w:hAnsi="仿宋_GB2312" w:cs="仿宋_GB2312" w:eastAsia="仿宋_GB2312"/>
                <w:sz w:val="21"/>
              </w:rPr>
              <w:t>加热膜数量</w:t>
            </w:r>
            <w:r>
              <w:rPr>
                <w:rFonts w:ascii="仿宋_GB2312" w:hAnsi="仿宋_GB2312" w:cs="仿宋_GB2312" w:eastAsia="仿宋_GB2312"/>
                <w:sz w:val="21"/>
              </w:rPr>
              <w:t>≥2个，门板温度维持在50±2℃，防止过氧化氢气体冷凝，影响灭菌效果。</w:t>
            </w:r>
          </w:p>
          <w:p>
            <w:pPr>
              <w:pStyle w:val="null5"/>
              <w:jc w:val="both"/>
            </w:pPr>
            <w:r>
              <w:rPr>
                <w:rFonts w:ascii="仿宋_GB2312" w:hAnsi="仿宋_GB2312" w:cs="仿宋_GB2312" w:eastAsia="仿宋_GB2312"/>
                <w:sz w:val="21"/>
              </w:rPr>
              <w:t>1.2.5门板温度控制探头数量≥1，高精度温度探头，分辨率为0.1℃，准确检测和控制灭菌温度。</w:t>
            </w:r>
          </w:p>
          <w:p>
            <w:pPr>
              <w:pStyle w:val="null5"/>
              <w:jc w:val="both"/>
            </w:pPr>
            <w:r>
              <w:rPr>
                <w:rFonts w:ascii="仿宋_GB2312" w:hAnsi="仿宋_GB2312" w:cs="仿宋_GB2312" w:eastAsia="仿宋_GB2312"/>
                <w:sz w:val="21"/>
              </w:rPr>
              <w:t>1.2.6门障碍开关</w:t>
            </w:r>
            <w:r>
              <w:rPr>
                <w:rFonts w:ascii="仿宋_GB2312" w:hAnsi="仿宋_GB2312" w:cs="仿宋_GB2312" w:eastAsia="仿宋_GB2312"/>
                <w:sz w:val="21"/>
              </w:rPr>
              <w:t>具有门障碍开关功能，当碰触障碍开关时，门自动下降，防止夹伤操作者和夹坏物品。</w:t>
            </w:r>
          </w:p>
          <w:p>
            <w:pPr>
              <w:pStyle w:val="null5"/>
              <w:jc w:val="both"/>
            </w:pPr>
            <w:r>
              <w:rPr>
                <w:rFonts w:ascii="仿宋_GB2312" w:hAnsi="仿宋_GB2312" w:cs="仿宋_GB2312" w:eastAsia="仿宋_GB2312"/>
                <w:sz w:val="21"/>
              </w:rPr>
              <w:t>1.2.7脚踏开关</w:t>
            </w:r>
            <w:r>
              <w:rPr>
                <w:rFonts w:ascii="仿宋_GB2312" w:hAnsi="仿宋_GB2312" w:cs="仿宋_GB2312" w:eastAsia="仿宋_GB2312"/>
                <w:sz w:val="21"/>
              </w:rPr>
              <w:t>：</w:t>
            </w:r>
            <w:r>
              <w:rPr>
                <w:rFonts w:ascii="仿宋_GB2312" w:hAnsi="仿宋_GB2312" w:cs="仿宋_GB2312" w:eastAsia="仿宋_GB2312"/>
                <w:sz w:val="21"/>
              </w:rPr>
              <w:t>具有脚踏开门功能，当操作者双手占用时，可用脚控制门的开关。</w:t>
            </w:r>
          </w:p>
          <w:p>
            <w:pPr>
              <w:pStyle w:val="null5"/>
              <w:jc w:val="both"/>
            </w:pPr>
            <w:r>
              <w:rPr>
                <w:rFonts w:ascii="仿宋_GB2312" w:hAnsi="仿宋_GB2312" w:cs="仿宋_GB2312" w:eastAsia="仿宋_GB2312"/>
                <w:sz w:val="21"/>
                <w:b/>
              </w:rPr>
              <w:t>1.3</w:t>
            </w:r>
            <w:r>
              <w:rPr>
                <w:rFonts w:ascii="仿宋_GB2312" w:hAnsi="仿宋_GB2312" w:cs="仿宋_GB2312" w:eastAsia="仿宋_GB2312"/>
                <w:sz w:val="21"/>
                <w:b/>
              </w:rPr>
              <w:t>管路系统</w:t>
            </w:r>
          </w:p>
          <w:p>
            <w:pPr>
              <w:pStyle w:val="null5"/>
              <w:jc w:val="both"/>
            </w:pPr>
            <w:r>
              <w:rPr>
                <w:rFonts w:ascii="仿宋_GB2312" w:hAnsi="仿宋_GB2312" w:cs="仿宋_GB2312" w:eastAsia="仿宋_GB2312"/>
                <w:sz w:val="21"/>
              </w:rPr>
              <w:t>1.3.1真空泵</w:t>
            </w:r>
            <w:r>
              <w:rPr>
                <w:rFonts w:ascii="仿宋_GB2312" w:hAnsi="仿宋_GB2312" w:cs="仿宋_GB2312" w:eastAsia="仿宋_GB2312"/>
                <w:sz w:val="21"/>
              </w:rPr>
              <w:t>：</w:t>
            </w:r>
            <w:r>
              <w:rPr>
                <w:rFonts w:ascii="仿宋_GB2312" w:hAnsi="仿宋_GB2312" w:cs="仿宋_GB2312" w:eastAsia="仿宋_GB2312"/>
                <w:sz w:val="21"/>
              </w:rPr>
              <w:t>采用真空度极高且耐</w:t>
            </w:r>
            <w:r>
              <w:rPr>
                <w:rFonts w:ascii="仿宋_GB2312" w:hAnsi="仿宋_GB2312" w:cs="仿宋_GB2312" w:eastAsia="仿宋_GB2312"/>
                <w:sz w:val="21"/>
              </w:rPr>
              <w:t>H2O2腐蚀的旋片式真空泵。</w:t>
            </w:r>
          </w:p>
          <w:p>
            <w:pPr>
              <w:pStyle w:val="null5"/>
              <w:jc w:val="both"/>
            </w:pPr>
            <w:r>
              <w:rPr>
                <w:rFonts w:ascii="仿宋_GB2312" w:hAnsi="仿宋_GB2312" w:cs="仿宋_GB2312" w:eastAsia="仿宋_GB2312"/>
                <w:sz w:val="21"/>
              </w:rPr>
              <w:t>1.3.2真空泵相序保护器</w:t>
            </w:r>
            <w:r>
              <w:rPr>
                <w:rFonts w:ascii="仿宋_GB2312" w:hAnsi="仿宋_GB2312" w:cs="仿宋_GB2312" w:eastAsia="仿宋_GB2312"/>
                <w:sz w:val="21"/>
              </w:rPr>
              <w:t>：</w:t>
            </w:r>
            <w:r>
              <w:rPr>
                <w:rFonts w:ascii="仿宋_GB2312" w:hAnsi="仿宋_GB2312" w:cs="仿宋_GB2312" w:eastAsia="仿宋_GB2312"/>
                <w:sz w:val="21"/>
              </w:rPr>
              <w:t>设有真空泵相序保护器，防止设备供电相序变化，导致真空泵反转向灭菌室反油。</w:t>
            </w:r>
          </w:p>
          <w:p>
            <w:pPr>
              <w:pStyle w:val="null5"/>
              <w:jc w:val="both"/>
            </w:pPr>
            <w:r>
              <w:rPr>
                <w:rFonts w:ascii="仿宋_GB2312" w:hAnsi="仿宋_GB2312" w:cs="仿宋_GB2312" w:eastAsia="仿宋_GB2312"/>
                <w:sz w:val="21"/>
              </w:rPr>
              <w:t>1.3.3抽空控制阀</w:t>
            </w:r>
            <w:r>
              <w:rPr>
                <w:rFonts w:ascii="仿宋_GB2312" w:hAnsi="仿宋_GB2312" w:cs="仿宋_GB2312" w:eastAsia="仿宋_GB2312"/>
                <w:sz w:val="21"/>
              </w:rPr>
              <w:t>：</w:t>
            </w:r>
            <w:r>
              <w:rPr>
                <w:rFonts w:ascii="仿宋_GB2312" w:hAnsi="仿宋_GB2312" w:cs="仿宋_GB2312" w:eastAsia="仿宋_GB2312"/>
                <w:sz w:val="21"/>
              </w:rPr>
              <w:t>采用高真空挡板电磁阀控制抽空管路，泄漏率＜</w:t>
            </w:r>
            <w:r>
              <w:rPr>
                <w:rFonts w:ascii="仿宋_GB2312" w:hAnsi="仿宋_GB2312" w:cs="仿宋_GB2312" w:eastAsia="仿宋_GB2312"/>
                <w:sz w:val="21"/>
              </w:rPr>
              <w:t>1.3×10-7Pa*L*S-1。</w:t>
            </w:r>
          </w:p>
          <w:p>
            <w:pPr>
              <w:pStyle w:val="null5"/>
              <w:jc w:val="both"/>
            </w:pPr>
            <w:r>
              <w:rPr>
                <w:rFonts w:ascii="仿宋_GB2312" w:hAnsi="仿宋_GB2312" w:cs="仿宋_GB2312" w:eastAsia="仿宋_GB2312"/>
                <w:sz w:val="21"/>
              </w:rPr>
              <w:t>1.3.4管路材质</w:t>
            </w:r>
            <w:r>
              <w:rPr>
                <w:rFonts w:ascii="仿宋_GB2312" w:hAnsi="仿宋_GB2312" w:cs="仿宋_GB2312" w:eastAsia="仿宋_GB2312"/>
                <w:sz w:val="21"/>
              </w:rPr>
              <w:t>：</w:t>
            </w:r>
            <w:r>
              <w:rPr>
                <w:rFonts w:ascii="仿宋_GB2312" w:hAnsi="仿宋_GB2312" w:cs="仿宋_GB2312" w:eastAsia="仿宋_GB2312"/>
                <w:sz w:val="21"/>
              </w:rPr>
              <w:t>采用</w:t>
            </w:r>
            <w:r>
              <w:rPr>
                <w:rFonts w:ascii="仿宋_GB2312" w:hAnsi="仿宋_GB2312" w:cs="仿宋_GB2312" w:eastAsia="仿宋_GB2312"/>
                <w:sz w:val="21"/>
              </w:rPr>
              <w:t>304不锈钢卫生级管路和卫生级卡箍连接</w:t>
            </w:r>
          </w:p>
          <w:p>
            <w:pPr>
              <w:pStyle w:val="null5"/>
              <w:jc w:val="both"/>
            </w:pPr>
            <w:r>
              <w:rPr>
                <w:rFonts w:ascii="仿宋_GB2312" w:hAnsi="仿宋_GB2312" w:cs="仿宋_GB2312" w:eastAsia="仿宋_GB2312"/>
                <w:sz w:val="21"/>
              </w:rPr>
              <w:t>1.3.5过氧化氢加注方式</w:t>
            </w:r>
            <w:r>
              <w:rPr>
                <w:rFonts w:ascii="仿宋_GB2312" w:hAnsi="仿宋_GB2312" w:cs="仿宋_GB2312" w:eastAsia="仿宋_GB2312"/>
                <w:sz w:val="21"/>
              </w:rPr>
              <w:t>：</w:t>
            </w:r>
            <w:r>
              <w:rPr>
                <w:rFonts w:ascii="仿宋_GB2312" w:hAnsi="仿宋_GB2312" w:cs="仿宋_GB2312" w:eastAsia="仿宋_GB2312"/>
                <w:sz w:val="21"/>
              </w:rPr>
              <w:t>采用卡匣式加注；</w:t>
            </w:r>
          </w:p>
          <w:p>
            <w:pPr>
              <w:pStyle w:val="null5"/>
              <w:jc w:val="both"/>
            </w:pPr>
            <w:r>
              <w:rPr>
                <w:rFonts w:ascii="仿宋_GB2312" w:hAnsi="仿宋_GB2312" w:cs="仿宋_GB2312" w:eastAsia="仿宋_GB2312"/>
                <w:sz w:val="21"/>
              </w:rPr>
              <w:t>1.3.6过氧化氢卡匣</w:t>
            </w:r>
            <w:r>
              <w:rPr>
                <w:rFonts w:ascii="仿宋_GB2312" w:hAnsi="仿宋_GB2312" w:cs="仿宋_GB2312" w:eastAsia="仿宋_GB2312"/>
                <w:sz w:val="21"/>
              </w:rPr>
              <w:t>：</w:t>
            </w:r>
            <w:r>
              <w:rPr>
                <w:rFonts w:ascii="仿宋_GB2312" w:hAnsi="仿宋_GB2312" w:cs="仿宋_GB2312" w:eastAsia="仿宋_GB2312"/>
                <w:sz w:val="21"/>
              </w:rPr>
              <w:t>卡匣胶囊式，每个卡匣</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个胶囊，</w:t>
            </w:r>
            <w:r>
              <w:rPr>
                <w:rFonts w:ascii="仿宋_GB2312" w:hAnsi="仿宋_GB2312" w:cs="仿宋_GB2312" w:eastAsia="仿宋_GB2312"/>
                <w:sz w:val="21"/>
              </w:rPr>
              <w:t>H2O2用量误差＜1%，PH＜2.6，54℃放置14d含量下降率＜3.04%</w:t>
            </w:r>
          </w:p>
          <w:p>
            <w:pPr>
              <w:pStyle w:val="null5"/>
              <w:jc w:val="both"/>
            </w:pPr>
            <w:r>
              <w:rPr>
                <w:rFonts w:ascii="仿宋_GB2312" w:hAnsi="仿宋_GB2312" w:cs="仿宋_GB2312" w:eastAsia="仿宋_GB2312"/>
                <w:sz w:val="21"/>
              </w:rPr>
              <w:t>1.3.7胶囊计数记忆功能</w:t>
            </w:r>
            <w:r>
              <w:rPr>
                <w:rFonts w:ascii="仿宋_GB2312" w:hAnsi="仿宋_GB2312" w:cs="仿宋_GB2312" w:eastAsia="仿宋_GB2312"/>
                <w:sz w:val="21"/>
              </w:rPr>
              <w:t>卡匣安装后，自动计算胶囊使用个数，并提示剩余胶囊个数和可运行全循环的次数。</w:t>
            </w:r>
          </w:p>
          <w:p>
            <w:pPr>
              <w:pStyle w:val="null5"/>
              <w:jc w:val="both"/>
            </w:pPr>
            <w:r>
              <w:rPr>
                <w:rFonts w:ascii="仿宋_GB2312" w:hAnsi="仿宋_GB2312" w:cs="仿宋_GB2312" w:eastAsia="仿宋_GB2312"/>
                <w:sz w:val="21"/>
              </w:rPr>
              <w:t>1.3.8胶囊灌装量</w:t>
            </w:r>
            <w:r>
              <w:rPr>
                <w:rFonts w:ascii="仿宋_GB2312" w:hAnsi="仿宋_GB2312" w:cs="仿宋_GB2312" w:eastAsia="仿宋_GB2312"/>
                <w:sz w:val="21"/>
              </w:rPr>
              <w:t>≥</w:t>
            </w:r>
            <w:r>
              <w:rPr>
                <w:rFonts w:ascii="仿宋_GB2312" w:hAnsi="仿宋_GB2312" w:cs="仿宋_GB2312" w:eastAsia="仿宋_GB2312"/>
                <w:sz w:val="21"/>
              </w:rPr>
              <w:t>5ml；</w:t>
            </w:r>
          </w:p>
          <w:p>
            <w:pPr>
              <w:pStyle w:val="null5"/>
              <w:jc w:val="both"/>
            </w:pPr>
            <w:r>
              <w:rPr>
                <w:rFonts w:ascii="仿宋_GB2312" w:hAnsi="仿宋_GB2312" w:cs="仿宋_GB2312" w:eastAsia="仿宋_GB2312"/>
                <w:sz w:val="21"/>
              </w:rPr>
              <w:t>1.3.9加注控制阀门</w:t>
            </w:r>
            <w:r>
              <w:rPr>
                <w:rFonts w:ascii="仿宋_GB2312" w:hAnsi="仿宋_GB2312" w:cs="仿宋_GB2312" w:eastAsia="仿宋_GB2312"/>
                <w:sz w:val="21"/>
              </w:rPr>
              <w:t>：</w:t>
            </w:r>
            <w:r>
              <w:rPr>
                <w:rFonts w:ascii="仿宋_GB2312" w:hAnsi="仿宋_GB2312" w:cs="仿宋_GB2312" w:eastAsia="仿宋_GB2312"/>
                <w:sz w:val="21"/>
              </w:rPr>
              <w:t>采用</w:t>
            </w:r>
            <w:r>
              <w:rPr>
                <w:rFonts w:ascii="仿宋_GB2312" w:hAnsi="仿宋_GB2312" w:cs="仿宋_GB2312" w:eastAsia="仿宋_GB2312"/>
                <w:sz w:val="21"/>
              </w:rPr>
              <w:t>电磁阀。</w:t>
            </w:r>
          </w:p>
          <w:p>
            <w:pPr>
              <w:pStyle w:val="null5"/>
              <w:jc w:val="both"/>
            </w:pPr>
            <w:r>
              <w:rPr>
                <w:rFonts w:ascii="仿宋_GB2312" w:hAnsi="仿宋_GB2312" w:cs="仿宋_GB2312" w:eastAsia="仿宋_GB2312"/>
                <w:sz w:val="21"/>
              </w:rPr>
              <w:t>1.3.10过氧化氢提纯功能</w:t>
            </w:r>
            <w:r>
              <w:rPr>
                <w:rFonts w:ascii="仿宋_GB2312" w:hAnsi="仿宋_GB2312" w:cs="仿宋_GB2312" w:eastAsia="仿宋_GB2312"/>
                <w:sz w:val="21"/>
              </w:rPr>
              <w:t>：</w:t>
            </w:r>
            <w:r>
              <w:rPr>
                <w:rFonts w:ascii="仿宋_GB2312" w:hAnsi="仿宋_GB2312" w:cs="仿宋_GB2312" w:eastAsia="仿宋_GB2312"/>
                <w:sz w:val="21"/>
              </w:rPr>
              <w:t>具有过氧化氢提纯功能，过氧化氢提纯后浓度大于</w:t>
            </w:r>
            <w:r>
              <w:rPr>
                <w:rFonts w:ascii="仿宋_GB2312" w:hAnsi="仿宋_GB2312" w:cs="仿宋_GB2312" w:eastAsia="仿宋_GB2312"/>
                <w:sz w:val="21"/>
              </w:rPr>
              <w:t>95%。</w:t>
            </w:r>
          </w:p>
          <w:p>
            <w:pPr>
              <w:pStyle w:val="null5"/>
              <w:jc w:val="both"/>
            </w:pPr>
            <w:r>
              <w:rPr>
                <w:rFonts w:ascii="仿宋_GB2312" w:hAnsi="仿宋_GB2312" w:cs="仿宋_GB2312" w:eastAsia="仿宋_GB2312"/>
                <w:sz w:val="21"/>
              </w:rPr>
              <w:t>1.3.11压力传感器数量</w:t>
            </w:r>
            <w:r>
              <w:rPr>
                <w:rFonts w:ascii="仿宋_GB2312" w:hAnsi="仿宋_GB2312" w:cs="仿宋_GB2312" w:eastAsia="仿宋_GB2312"/>
                <w:sz w:val="21"/>
              </w:rPr>
              <w:t>：</w:t>
            </w:r>
            <w:r>
              <w:rPr>
                <w:rFonts w:ascii="仿宋_GB2312" w:hAnsi="仿宋_GB2312" w:cs="仿宋_GB2312" w:eastAsia="仿宋_GB2312"/>
                <w:sz w:val="21"/>
              </w:rPr>
              <w:t>产品设置压力传感器数量</w:t>
            </w:r>
            <w:r>
              <w:rPr>
                <w:rFonts w:ascii="仿宋_GB2312" w:hAnsi="仿宋_GB2312" w:cs="仿宋_GB2312" w:eastAsia="仿宋_GB2312"/>
                <w:sz w:val="21"/>
              </w:rPr>
              <w:t>≥3个，其中检测内室压力传感器≥2个，提纯器和灭菌内室压力传感器独立设置。</w:t>
            </w:r>
          </w:p>
          <w:p>
            <w:pPr>
              <w:pStyle w:val="null5"/>
              <w:jc w:val="both"/>
            </w:pPr>
            <w:r>
              <w:rPr>
                <w:rFonts w:ascii="仿宋_GB2312" w:hAnsi="仿宋_GB2312" w:cs="仿宋_GB2312" w:eastAsia="仿宋_GB2312"/>
                <w:sz w:val="21"/>
              </w:rPr>
              <w:t>1.3.12灭菌内室压力传感器</w:t>
            </w:r>
            <w:r>
              <w:rPr>
                <w:rFonts w:ascii="仿宋_GB2312" w:hAnsi="仿宋_GB2312" w:cs="仿宋_GB2312" w:eastAsia="仿宋_GB2312"/>
                <w:sz w:val="21"/>
              </w:rPr>
              <w:t>1</w:t>
            </w:r>
            <w:r>
              <w:rPr>
                <w:rFonts w:ascii="仿宋_GB2312" w:hAnsi="仿宋_GB2312" w:cs="仿宋_GB2312" w:eastAsia="仿宋_GB2312"/>
                <w:sz w:val="21"/>
              </w:rPr>
              <w:t>，测量范围</w:t>
            </w:r>
            <w:r>
              <w:rPr>
                <w:rFonts w:ascii="仿宋_GB2312" w:hAnsi="仿宋_GB2312" w:cs="仿宋_GB2312" w:eastAsia="仿宋_GB2312"/>
                <w:sz w:val="21"/>
              </w:rPr>
              <w:t>0~2700Pa，精度0.25%</w:t>
            </w:r>
          </w:p>
          <w:p>
            <w:pPr>
              <w:pStyle w:val="null5"/>
              <w:jc w:val="both"/>
            </w:pPr>
            <w:r>
              <w:rPr>
                <w:rFonts w:ascii="仿宋_GB2312" w:hAnsi="仿宋_GB2312" w:cs="仿宋_GB2312" w:eastAsia="仿宋_GB2312"/>
                <w:sz w:val="21"/>
              </w:rPr>
              <w:t>1.3.13灭菌内室压力传感器</w:t>
            </w:r>
            <w:r>
              <w:rPr>
                <w:rFonts w:ascii="仿宋_GB2312" w:hAnsi="仿宋_GB2312" w:cs="仿宋_GB2312" w:eastAsia="仿宋_GB2312"/>
                <w:sz w:val="21"/>
              </w:rPr>
              <w:t>2</w:t>
            </w:r>
            <w:r>
              <w:rPr>
                <w:rFonts w:ascii="仿宋_GB2312" w:hAnsi="仿宋_GB2312" w:cs="仿宋_GB2312" w:eastAsia="仿宋_GB2312"/>
                <w:sz w:val="21"/>
              </w:rPr>
              <w:t>，测量范围</w:t>
            </w:r>
            <w:r>
              <w:rPr>
                <w:rFonts w:ascii="仿宋_GB2312" w:hAnsi="仿宋_GB2312" w:cs="仿宋_GB2312" w:eastAsia="仿宋_GB2312"/>
                <w:sz w:val="21"/>
              </w:rPr>
              <w:t>0~101KPa。</w:t>
            </w:r>
          </w:p>
          <w:p>
            <w:pPr>
              <w:pStyle w:val="null5"/>
              <w:jc w:val="both"/>
            </w:pPr>
            <w:r>
              <w:rPr>
                <w:rFonts w:ascii="仿宋_GB2312" w:hAnsi="仿宋_GB2312" w:cs="仿宋_GB2312" w:eastAsia="仿宋_GB2312"/>
                <w:sz w:val="21"/>
              </w:rPr>
              <w:t>1.3.14提纯压力传感器</w:t>
            </w:r>
            <w:r>
              <w:rPr>
                <w:rFonts w:ascii="仿宋_GB2312" w:hAnsi="仿宋_GB2312" w:cs="仿宋_GB2312" w:eastAsia="仿宋_GB2312"/>
                <w:sz w:val="21"/>
              </w:rPr>
              <w:t>采用</w:t>
            </w:r>
            <w:r>
              <w:rPr>
                <w:rFonts w:ascii="仿宋_GB2312" w:hAnsi="仿宋_GB2312" w:cs="仿宋_GB2312" w:eastAsia="仿宋_GB2312"/>
                <w:sz w:val="21"/>
              </w:rPr>
              <w:t>国际一线品牌</w:t>
            </w:r>
            <w:r>
              <w:rPr>
                <w:rFonts w:ascii="仿宋_GB2312" w:hAnsi="仿宋_GB2312" w:cs="仿宋_GB2312" w:eastAsia="仿宋_GB2312"/>
                <w:sz w:val="21"/>
              </w:rPr>
              <w:t>，压力测量范围</w:t>
            </w:r>
            <w:r>
              <w:rPr>
                <w:rFonts w:ascii="仿宋_GB2312" w:hAnsi="仿宋_GB2312" w:cs="仿宋_GB2312" w:eastAsia="仿宋_GB2312"/>
                <w:sz w:val="21"/>
              </w:rPr>
              <w:t>0~25000Pa，精度0.25%。</w:t>
            </w:r>
          </w:p>
          <w:p>
            <w:pPr>
              <w:pStyle w:val="null5"/>
              <w:jc w:val="both"/>
            </w:pPr>
            <w:r>
              <w:rPr>
                <w:rFonts w:ascii="仿宋_GB2312" w:hAnsi="仿宋_GB2312" w:cs="仿宋_GB2312" w:eastAsia="仿宋_GB2312"/>
                <w:sz w:val="21"/>
              </w:rPr>
              <w:t>1.3.15油雾过滤器</w:t>
            </w:r>
            <w:r>
              <w:rPr>
                <w:rFonts w:ascii="仿宋_GB2312" w:hAnsi="仿宋_GB2312" w:cs="仿宋_GB2312" w:eastAsia="仿宋_GB2312"/>
                <w:sz w:val="21"/>
              </w:rPr>
              <w:t>：</w:t>
            </w:r>
            <w:r>
              <w:rPr>
                <w:rFonts w:ascii="仿宋_GB2312" w:hAnsi="仿宋_GB2312" w:cs="仿宋_GB2312" w:eastAsia="仿宋_GB2312"/>
                <w:sz w:val="21"/>
              </w:rPr>
              <w:t>产品具有排气油雾过滤系统，该系统能够回收油雾，避免油雾进入空气中，并通过泵吸力，使泵油回流到泵内重复使用减少油耗。</w:t>
            </w:r>
          </w:p>
          <w:p>
            <w:pPr>
              <w:pStyle w:val="null5"/>
              <w:jc w:val="both"/>
            </w:pPr>
            <w:r>
              <w:rPr>
                <w:rFonts w:ascii="仿宋_GB2312" w:hAnsi="仿宋_GB2312" w:cs="仿宋_GB2312" w:eastAsia="仿宋_GB2312"/>
                <w:sz w:val="21"/>
              </w:rPr>
              <w:t>1.3.16过氧化氢过滤器</w:t>
            </w:r>
            <w:r>
              <w:rPr>
                <w:rFonts w:ascii="仿宋_GB2312" w:hAnsi="仿宋_GB2312" w:cs="仿宋_GB2312" w:eastAsia="仿宋_GB2312"/>
                <w:sz w:val="21"/>
              </w:rPr>
              <w:t>：</w:t>
            </w:r>
            <w:r>
              <w:rPr>
                <w:rFonts w:ascii="仿宋_GB2312" w:hAnsi="仿宋_GB2312" w:cs="仿宋_GB2312" w:eastAsia="仿宋_GB2312"/>
                <w:sz w:val="21"/>
              </w:rPr>
              <w:t>产品具有排气过氧化氢气体过滤系统，周围空气中过氧化氢浓度＜</w:t>
            </w:r>
            <w:r>
              <w:rPr>
                <w:rFonts w:ascii="仿宋_GB2312" w:hAnsi="仿宋_GB2312" w:cs="仿宋_GB2312" w:eastAsia="仿宋_GB2312"/>
                <w:sz w:val="21"/>
              </w:rPr>
              <w:t>0.6mg/m</w:t>
            </w:r>
            <w:r>
              <w:rPr>
                <w:rFonts w:ascii="仿宋_GB2312" w:hAnsi="仿宋_GB2312" w:cs="仿宋_GB2312" w:eastAsia="仿宋_GB2312"/>
                <w:sz w:val="21"/>
                <w:vertAlign w:val="superscript"/>
              </w:rPr>
              <w:t>3</w:t>
            </w:r>
          </w:p>
          <w:p>
            <w:pPr>
              <w:pStyle w:val="null5"/>
              <w:jc w:val="both"/>
            </w:pPr>
            <w:r>
              <w:rPr>
                <w:rFonts w:ascii="仿宋_GB2312" w:hAnsi="仿宋_GB2312" w:cs="仿宋_GB2312" w:eastAsia="仿宋_GB2312"/>
                <w:sz w:val="21"/>
              </w:rPr>
              <w:t>1.3.17空气过滤器</w:t>
            </w:r>
            <w:r>
              <w:rPr>
                <w:rFonts w:ascii="仿宋_GB2312" w:hAnsi="仿宋_GB2312" w:cs="仿宋_GB2312" w:eastAsia="仿宋_GB2312"/>
                <w:sz w:val="21"/>
              </w:rPr>
              <w:t>：</w:t>
            </w:r>
            <w:r>
              <w:rPr>
                <w:rFonts w:ascii="仿宋_GB2312" w:hAnsi="仿宋_GB2312" w:cs="仿宋_GB2312" w:eastAsia="仿宋_GB2312"/>
                <w:sz w:val="21"/>
              </w:rPr>
              <w:t>过滤精度小于等于</w:t>
            </w:r>
            <w:r>
              <w:rPr>
                <w:rFonts w:ascii="仿宋_GB2312" w:hAnsi="仿宋_GB2312" w:cs="仿宋_GB2312" w:eastAsia="仿宋_GB2312"/>
                <w:sz w:val="21"/>
              </w:rPr>
              <w:t>0.2μm。</w:t>
            </w:r>
          </w:p>
          <w:p>
            <w:pPr>
              <w:pStyle w:val="null5"/>
              <w:jc w:val="both"/>
            </w:pPr>
            <w:r>
              <w:rPr>
                <w:rFonts w:ascii="仿宋_GB2312" w:hAnsi="仿宋_GB2312" w:cs="仿宋_GB2312" w:eastAsia="仿宋_GB2312"/>
                <w:sz w:val="21"/>
              </w:rPr>
              <w:t>1.3.18等离子电源</w:t>
            </w:r>
            <w:r>
              <w:rPr>
                <w:rFonts w:ascii="仿宋_GB2312" w:hAnsi="仿宋_GB2312" w:cs="仿宋_GB2312" w:eastAsia="仿宋_GB2312"/>
                <w:sz w:val="21"/>
              </w:rPr>
              <w:t>：</w:t>
            </w:r>
            <w:r>
              <w:rPr>
                <w:rFonts w:ascii="仿宋_GB2312" w:hAnsi="仿宋_GB2312" w:cs="仿宋_GB2312" w:eastAsia="仿宋_GB2312"/>
                <w:sz w:val="21"/>
              </w:rPr>
              <w:t>采用晶体管控制电源，功率</w:t>
            </w:r>
            <w:r>
              <w:rPr>
                <w:rFonts w:ascii="仿宋_GB2312" w:hAnsi="仿宋_GB2312" w:cs="仿宋_GB2312" w:eastAsia="仿宋_GB2312"/>
                <w:sz w:val="21"/>
              </w:rPr>
              <w:t>≤500W，解析能力强，灭菌后聚四氟乙烯管腔中H2O2残留量＜0.003mg/cm2,不锈钢中残留量＜0.01mg/cm</w:t>
            </w:r>
            <w:r>
              <w:rPr>
                <w:rFonts w:ascii="仿宋_GB2312" w:hAnsi="仿宋_GB2312" w:cs="仿宋_GB2312" w:eastAsia="仿宋_GB2312"/>
                <w:sz w:val="21"/>
                <w:vertAlign w:val="superscript"/>
              </w:rPr>
              <w:t>2</w:t>
            </w:r>
            <w:r>
              <w:rPr>
                <w:rFonts w:ascii="仿宋_GB2312" w:hAnsi="仿宋_GB2312" w:cs="仿宋_GB2312" w:eastAsia="仿宋_GB2312"/>
                <w:sz w:val="21"/>
              </w:rPr>
              <w:t>,系统实时监测电源功率与记录，自动判断与处理电源异常故障。</w:t>
            </w:r>
          </w:p>
          <w:p>
            <w:pPr>
              <w:pStyle w:val="null5"/>
              <w:jc w:val="both"/>
            </w:pPr>
            <w:r>
              <w:rPr>
                <w:rFonts w:ascii="仿宋_GB2312" w:hAnsi="仿宋_GB2312" w:cs="仿宋_GB2312" w:eastAsia="仿宋_GB2312"/>
                <w:sz w:val="21"/>
                <w:b/>
              </w:rPr>
              <w:t>1.4</w:t>
            </w:r>
            <w:r>
              <w:rPr>
                <w:rFonts w:ascii="仿宋_GB2312" w:hAnsi="仿宋_GB2312" w:cs="仿宋_GB2312" w:eastAsia="仿宋_GB2312"/>
                <w:sz w:val="21"/>
                <w:b/>
              </w:rPr>
              <w:t>控制系统</w:t>
            </w:r>
          </w:p>
          <w:p>
            <w:pPr>
              <w:pStyle w:val="null5"/>
              <w:jc w:val="both"/>
            </w:pPr>
            <w:r>
              <w:rPr>
                <w:rFonts w:ascii="仿宋_GB2312" w:hAnsi="仿宋_GB2312" w:cs="仿宋_GB2312" w:eastAsia="仿宋_GB2312"/>
                <w:sz w:val="21"/>
              </w:rPr>
              <w:t>1.4.1PLC</w:t>
            </w:r>
            <w:r>
              <w:rPr>
                <w:rFonts w:ascii="仿宋_GB2312" w:hAnsi="仿宋_GB2312" w:cs="仿宋_GB2312" w:eastAsia="仿宋_GB2312"/>
                <w:sz w:val="21"/>
              </w:rPr>
              <w:t>：</w:t>
            </w:r>
            <w:r>
              <w:rPr>
                <w:rFonts w:ascii="仿宋_GB2312" w:hAnsi="仿宋_GB2312" w:cs="仿宋_GB2312" w:eastAsia="仿宋_GB2312"/>
                <w:sz w:val="21"/>
              </w:rPr>
              <w:t>控制器</w:t>
            </w:r>
            <w:r>
              <w:rPr>
                <w:rFonts w:ascii="仿宋_GB2312" w:hAnsi="仿宋_GB2312" w:cs="仿宋_GB2312" w:eastAsia="仿宋_GB2312"/>
                <w:sz w:val="21"/>
              </w:rPr>
              <w:t>:</w:t>
            </w:r>
            <w:r>
              <w:rPr>
                <w:rFonts w:ascii="仿宋_GB2312" w:hAnsi="仿宋_GB2312" w:cs="仿宋_GB2312" w:eastAsia="仿宋_GB2312"/>
                <w:sz w:val="21"/>
              </w:rPr>
              <w:t>为了保证设备控制安全稳定，设备需配备</w:t>
            </w:r>
            <w:r>
              <w:rPr>
                <w:rFonts w:ascii="仿宋_GB2312" w:hAnsi="仿宋_GB2312" w:cs="仿宋_GB2312" w:eastAsia="仿宋_GB2312"/>
                <w:sz w:val="21"/>
              </w:rPr>
              <w:t>PLC作为中央控制器</w:t>
            </w:r>
          </w:p>
          <w:p>
            <w:pPr>
              <w:pStyle w:val="null5"/>
              <w:jc w:val="both"/>
            </w:pPr>
            <w:r>
              <w:rPr>
                <w:rFonts w:ascii="仿宋_GB2312" w:hAnsi="仿宋_GB2312" w:cs="仿宋_GB2312" w:eastAsia="仿宋_GB2312"/>
                <w:sz w:val="21"/>
              </w:rPr>
              <w:t>1.4.2显示屏</w:t>
            </w:r>
            <w:r>
              <w:rPr>
                <w:rFonts w:ascii="仿宋_GB2312" w:hAnsi="仿宋_GB2312" w:cs="仿宋_GB2312" w:eastAsia="仿宋_GB2312"/>
                <w:sz w:val="21"/>
              </w:rPr>
              <w:t>“</w:t>
            </w:r>
            <w:r>
              <w:rPr>
                <w:rFonts w:ascii="仿宋_GB2312" w:hAnsi="仿宋_GB2312" w:cs="仿宋_GB2312" w:eastAsia="仿宋_GB2312"/>
                <w:sz w:val="21"/>
              </w:rPr>
              <w:t>采用</w:t>
            </w:r>
            <w:r>
              <w:rPr>
                <w:rFonts w:ascii="仿宋_GB2312" w:hAnsi="仿宋_GB2312" w:cs="仿宋_GB2312" w:eastAsia="仿宋_GB2312"/>
                <w:sz w:val="21"/>
              </w:rPr>
              <w:t>≥9</w:t>
            </w:r>
            <w:r>
              <w:rPr>
                <w:rFonts w:ascii="仿宋_GB2312" w:hAnsi="仿宋_GB2312" w:cs="仿宋_GB2312" w:eastAsia="仿宋_GB2312"/>
                <w:sz w:val="21"/>
              </w:rPr>
              <w:t>寸彩色触摸屏，全新程序设计。</w:t>
            </w:r>
          </w:p>
          <w:p>
            <w:pPr>
              <w:pStyle w:val="null5"/>
              <w:jc w:val="both"/>
            </w:pPr>
            <w:r>
              <w:rPr>
                <w:rFonts w:ascii="仿宋_GB2312" w:hAnsi="仿宋_GB2312" w:cs="仿宋_GB2312" w:eastAsia="仿宋_GB2312"/>
                <w:sz w:val="21"/>
              </w:rPr>
              <w:t>1.4.3打印机</w:t>
            </w:r>
            <w:r>
              <w:rPr>
                <w:rFonts w:ascii="仿宋_GB2312" w:hAnsi="仿宋_GB2312" w:cs="仿宋_GB2312" w:eastAsia="仿宋_GB2312"/>
                <w:sz w:val="21"/>
              </w:rPr>
              <w:t>采用微型热敏打印机，打印记录保存</w:t>
            </w:r>
            <w:r>
              <w:rPr>
                <w:rFonts w:ascii="仿宋_GB2312" w:hAnsi="仿宋_GB2312" w:cs="仿宋_GB2312" w:eastAsia="仿宋_GB2312"/>
                <w:sz w:val="21"/>
              </w:rPr>
              <w:t>3年以上,通讯速率≥19.2Kbps</w:t>
            </w:r>
            <w:r>
              <w:rPr>
                <w:rFonts w:ascii="仿宋_GB2312" w:hAnsi="仿宋_GB2312" w:cs="仿宋_GB2312" w:eastAsia="仿宋_GB2312"/>
                <w:sz w:val="21"/>
              </w:rPr>
              <w:t>，</w:t>
            </w:r>
            <w:r>
              <w:rPr>
                <w:rFonts w:ascii="仿宋_GB2312" w:hAnsi="仿宋_GB2312" w:cs="仿宋_GB2312" w:eastAsia="仿宋_GB2312"/>
                <w:sz w:val="21"/>
              </w:rPr>
              <w:t>非针式打印机</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1.4.4显示屏显示内容：</w:t>
            </w:r>
            <w:r>
              <w:rPr>
                <w:rFonts w:ascii="仿宋_GB2312" w:hAnsi="仿宋_GB2312" w:cs="仿宋_GB2312" w:eastAsia="仿宋_GB2312"/>
                <w:sz w:val="21"/>
              </w:rPr>
              <w:t>温度，压力，时间，循环模式，过程阶段、胶囊使用数量和报警信息等。</w:t>
            </w:r>
          </w:p>
          <w:p>
            <w:pPr>
              <w:pStyle w:val="null5"/>
              <w:jc w:val="both"/>
            </w:pPr>
            <w:r>
              <w:rPr>
                <w:rFonts w:ascii="仿宋_GB2312" w:hAnsi="仿宋_GB2312" w:cs="仿宋_GB2312" w:eastAsia="仿宋_GB2312"/>
                <w:sz w:val="21"/>
              </w:rPr>
              <w:t>1.4.5打印记录内容：</w:t>
            </w:r>
            <w:r>
              <w:rPr>
                <w:rFonts w:ascii="仿宋_GB2312" w:hAnsi="仿宋_GB2312" w:cs="仿宋_GB2312" w:eastAsia="仿宋_GB2312"/>
                <w:sz w:val="21"/>
              </w:rPr>
              <w:t>能够打印记录：程序名称、灭菌日期、灭菌锅次、灭菌起始结束时间和灭菌过程的压力、温度、阶段时间、电源功率和结束状态等信息；</w:t>
            </w:r>
          </w:p>
          <w:p>
            <w:pPr>
              <w:pStyle w:val="null5"/>
              <w:jc w:val="both"/>
            </w:pPr>
            <w:r>
              <w:rPr>
                <w:rFonts w:ascii="仿宋_GB2312" w:hAnsi="仿宋_GB2312" w:cs="仿宋_GB2312" w:eastAsia="仿宋_GB2312"/>
                <w:sz w:val="21"/>
                <w:b/>
              </w:rPr>
              <w:t>1.5</w:t>
            </w:r>
            <w:r>
              <w:rPr>
                <w:rFonts w:ascii="仿宋_GB2312" w:hAnsi="仿宋_GB2312" w:cs="仿宋_GB2312" w:eastAsia="仿宋_GB2312"/>
                <w:sz w:val="21"/>
                <w:b/>
              </w:rPr>
              <w:t>程序系统</w:t>
            </w:r>
          </w:p>
          <w:p>
            <w:pPr>
              <w:pStyle w:val="null5"/>
              <w:jc w:val="both"/>
            </w:pPr>
            <w:r>
              <w:rPr>
                <w:rFonts w:ascii="仿宋_GB2312" w:hAnsi="仿宋_GB2312" w:cs="仿宋_GB2312" w:eastAsia="仿宋_GB2312"/>
                <w:sz w:val="21"/>
              </w:rPr>
              <w:t>1.5.1程序数量：根据灭菌物品特点，设置多个灭菌程序，具有对医疗器械的表面、管腔的灭菌程序和软式内镜的灭菌程序。</w:t>
            </w:r>
          </w:p>
          <w:p>
            <w:pPr>
              <w:pStyle w:val="null5"/>
              <w:jc w:val="both"/>
            </w:pPr>
            <w:r>
              <w:rPr>
                <w:rFonts w:ascii="仿宋_GB2312" w:hAnsi="仿宋_GB2312" w:cs="仿宋_GB2312" w:eastAsia="仿宋_GB2312"/>
                <w:sz w:val="21"/>
              </w:rPr>
              <w:t>1.5.</w:t>
            </w:r>
            <w:r>
              <w:rPr>
                <w:rFonts w:ascii="仿宋_GB2312" w:hAnsi="仿宋_GB2312" w:cs="仿宋_GB2312" w:eastAsia="仿宋_GB2312"/>
                <w:sz w:val="21"/>
              </w:rPr>
              <w:t>2</w:t>
            </w:r>
            <w:r>
              <w:rPr>
                <w:rFonts w:ascii="仿宋_GB2312" w:hAnsi="仿宋_GB2312" w:cs="仿宋_GB2312" w:eastAsia="仿宋_GB2312"/>
                <w:sz w:val="21"/>
              </w:rPr>
              <w:t>程序运行时间</w:t>
            </w:r>
            <w:r>
              <w:rPr>
                <w:rFonts w:ascii="仿宋_GB2312" w:hAnsi="仿宋_GB2312" w:cs="仿宋_GB2312" w:eastAsia="仿宋_GB2312"/>
                <w:sz w:val="21"/>
              </w:rPr>
              <w:t>:</w:t>
            </w:r>
            <w:r>
              <w:rPr>
                <w:rFonts w:ascii="仿宋_GB2312" w:hAnsi="仿宋_GB2312" w:cs="仿宋_GB2312" w:eastAsia="仿宋_GB2312"/>
                <w:sz w:val="21"/>
              </w:rPr>
              <w:t>软镜循环</w:t>
            </w:r>
            <w:r>
              <w:rPr>
                <w:rFonts w:ascii="仿宋_GB2312" w:hAnsi="仿宋_GB2312" w:cs="仿宋_GB2312" w:eastAsia="仿宋_GB2312"/>
                <w:sz w:val="21"/>
              </w:rPr>
              <w:t>≤40分钟；管腔循环≤55分钟；快速循环≤26分钟。</w:t>
            </w:r>
          </w:p>
          <w:p>
            <w:pPr>
              <w:pStyle w:val="null5"/>
              <w:jc w:val="both"/>
            </w:pPr>
            <w:r>
              <w:rPr>
                <w:rFonts w:ascii="仿宋_GB2312" w:hAnsi="仿宋_GB2312" w:cs="仿宋_GB2312" w:eastAsia="仿宋_GB2312"/>
                <w:sz w:val="21"/>
              </w:rPr>
              <w:t>1.5.</w:t>
            </w:r>
            <w:r>
              <w:rPr>
                <w:rFonts w:ascii="仿宋_GB2312" w:hAnsi="仿宋_GB2312" w:cs="仿宋_GB2312" w:eastAsia="仿宋_GB2312"/>
                <w:sz w:val="21"/>
              </w:rPr>
              <w:t>3</w:t>
            </w:r>
            <w:r>
              <w:rPr>
                <w:rFonts w:ascii="仿宋_GB2312" w:hAnsi="仿宋_GB2312" w:cs="仿宋_GB2312" w:eastAsia="仿宋_GB2312"/>
                <w:sz w:val="21"/>
              </w:rPr>
              <w:t>倒计时显示</w:t>
            </w:r>
            <w:r>
              <w:rPr>
                <w:rFonts w:ascii="仿宋_GB2312" w:hAnsi="仿宋_GB2312" w:cs="仿宋_GB2312" w:eastAsia="仿宋_GB2312"/>
                <w:sz w:val="21"/>
              </w:rPr>
              <w:t>具有倒计时显示功能，可根据装载情况自动调整剩余时间，能够使操作者更加合理的安排工作时间。</w:t>
            </w:r>
          </w:p>
          <w:p>
            <w:pPr>
              <w:pStyle w:val="null5"/>
              <w:jc w:val="both"/>
            </w:pPr>
            <w:r>
              <w:rPr>
                <w:rFonts w:ascii="仿宋_GB2312" w:hAnsi="仿宋_GB2312" w:cs="仿宋_GB2312" w:eastAsia="仿宋_GB2312"/>
                <w:sz w:val="21"/>
                <w:b/>
              </w:rPr>
              <w:t>1.6</w:t>
            </w:r>
            <w:r>
              <w:rPr>
                <w:rFonts w:ascii="仿宋_GB2312" w:hAnsi="仿宋_GB2312" w:cs="仿宋_GB2312" w:eastAsia="仿宋_GB2312"/>
                <w:sz w:val="21"/>
                <w:b/>
              </w:rPr>
              <w:t>整体参数</w:t>
            </w:r>
          </w:p>
          <w:p>
            <w:pPr>
              <w:pStyle w:val="null5"/>
              <w:jc w:val="both"/>
            </w:pPr>
            <w:r>
              <w:rPr>
                <w:rFonts w:ascii="仿宋_GB2312" w:hAnsi="仿宋_GB2312" w:cs="仿宋_GB2312" w:eastAsia="仿宋_GB2312"/>
                <w:sz w:val="21"/>
              </w:rPr>
              <w:t>1.6.1装载方式：</w:t>
            </w:r>
            <w:r>
              <w:rPr>
                <w:rFonts w:ascii="仿宋_GB2312" w:hAnsi="仿宋_GB2312" w:cs="仿宋_GB2312" w:eastAsia="仿宋_GB2312"/>
                <w:sz w:val="21"/>
              </w:rPr>
              <w:t>≥685x380x</w:t>
            </w:r>
            <w:r>
              <w:rPr>
                <w:rFonts w:ascii="仿宋_GB2312" w:hAnsi="仿宋_GB2312" w:cs="仿宋_GB2312" w:eastAsia="仿宋_GB2312"/>
                <w:sz w:val="21"/>
              </w:rPr>
              <w:t>5</w:t>
            </w:r>
            <w:r>
              <w:rPr>
                <w:rFonts w:ascii="仿宋_GB2312" w:hAnsi="仿宋_GB2312" w:cs="仿宋_GB2312" w:eastAsia="仿宋_GB2312"/>
                <w:sz w:val="21"/>
              </w:rPr>
              <w:t>8</w:t>
            </w:r>
          </w:p>
          <w:p>
            <w:pPr>
              <w:pStyle w:val="null5"/>
              <w:jc w:val="both"/>
            </w:pPr>
            <w:r>
              <w:rPr>
                <w:rFonts w:ascii="仿宋_GB2312" w:hAnsi="仿宋_GB2312" w:cs="仿宋_GB2312" w:eastAsia="仿宋_GB2312"/>
                <w:sz w:val="21"/>
                <w:b/>
              </w:rPr>
              <w:t>1.7</w:t>
            </w:r>
            <w:r>
              <w:rPr>
                <w:rFonts w:ascii="仿宋_GB2312" w:hAnsi="仿宋_GB2312" w:cs="仿宋_GB2312" w:eastAsia="仿宋_GB2312"/>
                <w:sz w:val="21"/>
                <w:b/>
              </w:rPr>
              <w:t>性能指标</w:t>
            </w:r>
          </w:p>
          <w:p>
            <w:pPr>
              <w:pStyle w:val="null5"/>
              <w:jc w:val="both"/>
            </w:pPr>
            <w:r>
              <w:rPr>
                <w:rFonts w:ascii="仿宋_GB2312" w:hAnsi="仿宋_GB2312" w:cs="仿宋_GB2312" w:eastAsia="仿宋_GB2312"/>
                <w:sz w:val="21"/>
              </w:rPr>
              <w:t>1.7.1灭菌能力</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标的名称：非热康普治疗仪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额定电流</w:t>
            </w:r>
            <w:r>
              <w:rPr>
                <w:rFonts w:ascii="仿宋_GB2312" w:hAnsi="仿宋_GB2312" w:cs="仿宋_GB2312" w:eastAsia="仿宋_GB2312"/>
                <w:sz w:val="24"/>
              </w:rPr>
              <w:t>：</w:t>
            </w:r>
            <w:r>
              <w:rPr>
                <w:rFonts w:ascii="仿宋_GB2312" w:hAnsi="仿宋_GB2312" w:cs="仿宋_GB2312" w:eastAsia="仿宋_GB2312"/>
                <w:sz w:val="24"/>
              </w:rPr>
              <w:t>0.9</w:t>
            </w:r>
            <w:r>
              <w:rPr>
                <w:rFonts w:ascii="仿宋_GB2312" w:hAnsi="仿宋_GB2312" w:cs="仿宋_GB2312" w:eastAsia="仿宋_GB2312"/>
                <w:sz w:val="24"/>
              </w:rPr>
              <w:t>A (Max)</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输入电压</w:t>
            </w:r>
            <w:r>
              <w:rPr>
                <w:rFonts w:ascii="仿宋_GB2312" w:hAnsi="仿宋_GB2312" w:cs="仿宋_GB2312" w:eastAsia="仿宋_GB2312"/>
                <w:sz w:val="24"/>
              </w:rPr>
              <w:t>：</w:t>
            </w:r>
            <w:r>
              <w:rPr>
                <w:rFonts w:ascii="仿宋_GB2312" w:hAnsi="仿宋_GB2312" w:cs="仿宋_GB2312" w:eastAsia="仿宋_GB2312"/>
                <w:sz w:val="24"/>
              </w:rPr>
              <w:t>220~240 Volts</w:t>
            </w:r>
            <w:r>
              <w:rPr>
                <w:rFonts w:ascii="仿宋_GB2312" w:hAnsi="仿宋_GB2312" w:cs="仿宋_GB2312" w:eastAsia="仿宋_GB2312"/>
                <w:sz w:val="24"/>
              </w:rPr>
              <w:t>，</w:t>
            </w:r>
            <w:r>
              <w:rPr>
                <w:rFonts w:ascii="仿宋_GB2312" w:hAnsi="仿宋_GB2312" w:cs="仿宋_GB2312" w:eastAsia="仿宋_GB2312"/>
                <w:sz w:val="24"/>
              </w:rPr>
              <w:t>50Hz/60Hz</w:t>
            </w:r>
            <w:r>
              <w:rPr>
                <w:rFonts w:ascii="仿宋_GB2312" w:hAnsi="仿宋_GB2312" w:cs="仿宋_GB2312" w:eastAsia="仿宋_GB2312"/>
                <w:sz w:val="24"/>
              </w:rPr>
              <w:t>照射器，功率</w:t>
            </w:r>
            <w:r>
              <w:rPr>
                <w:rFonts w:ascii="仿宋_GB2312" w:hAnsi="仿宋_GB2312" w:cs="仿宋_GB2312" w:eastAsia="仿宋_GB2312"/>
                <w:sz w:val="24"/>
              </w:rPr>
              <w:t>198W：</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.放射板</w:t>
            </w:r>
            <w:r>
              <w:rPr>
                <w:rFonts w:ascii="仿宋_GB2312" w:hAnsi="仿宋_GB2312" w:cs="仿宋_GB2312" w:eastAsia="仿宋_GB2312"/>
                <w:sz w:val="24"/>
              </w:rPr>
              <w:t>：</w:t>
            </w:r>
            <w:r>
              <w:rPr>
                <w:rFonts w:ascii="仿宋_GB2312" w:hAnsi="仿宋_GB2312" w:cs="仿宋_GB2312" w:eastAsia="仿宋_GB2312"/>
                <w:sz w:val="24"/>
              </w:rPr>
              <w:t>高强度耐温黑色远红外线放射板</w:t>
            </w:r>
            <w:r>
              <w:rPr>
                <w:rFonts w:ascii="仿宋_GB2312" w:hAnsi="仿宋_GB2312" w:cs="仿宋_GB2312" w:eastAsia="仿宋_GB2312"/>
                <w:sz w:val="24"/>
              </w:rPr>
              <w:t>: 50mm * 100mm * 4pcs</w:t>
            </w:r>
            <w:r>
              <w:rPr>
                <w:rFonts w:ascii="仿宋_GB2312" w:hAnsi="仿宋_GB2312" w:cs="仿宋_GB2312" w:eastAsia="仿宋_GB2312"/>
                <w:sz w:val="24"/>
              </w:rPr>
              <w:t>，总面积</w:t>
            </w:r>
            <w:r>
              <w:rPr>
                <w:rFonts w:ascii="仿宋_GB2312" w:hAnsi="仿宋_GB2312" w:cs="仿宋_GB2312" w:eastAsia="仿宋_GB2312"/>
                <w:sz w:val="24"/>
              </w:rPr>
              <w:t>200cm</w:t>
            </w:r>
            <w:r>
              <w:rPr>
                <w:rFonts w:ascii="仿宋_GB2312" w:hAnsi="仿宋_GB2312" w:cs="仿宋_GB2312" w:eastAsia="仿宋_GB2312"/>
                <w:sz w:val="24"/>
                <w:vertAlign w:val="superscript"/>
              </w:rPr>
              <w:t>2</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.功率密度</w:t>
            </w:r>
            <w:r>
              <w:rPr>
                <w:rFonts w:ascii="仿宋_GB2312" w:hAnsi="仿宋_GB2312" w:cs="仿宋_GB2312" w:eastAsia="仿宋_GB2312"/>
                <w:sz w:val="24"/>
              </w:rPr>
              <w:t>：</w:t>
            </w:r>
            <w:r>
              <w:rPr>
                <w:rFonts w:ascii="仿宋_GB2312" w:hAnsi="仿宋_GB2312" w:cs="仿宋_GB2312" w:eastAsia="仿宋_GB2312"/>
                <w:sz w:val="24"/>
              </w:rPr>
              <w:t>照射距离</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公分</w:t>
            </w:r>
            <w:r>
              <w:rPr>
                <w:rFonts w:ascii="仿宋_GB2312" w:hAnsi="仿宋_GB2312" w:cs="仿宋_GB2312" w:eastAsia="仿宋_GB2312"/>
                <w:sz w:val="24"/>
              </w:rPr>
              <w:t>,</w:t>
            </w:r>
            <w:r>
              <w:rPr>
                <w:rFonts w:ascii="仿宋_GB2312" w:hAnsi="仿宋_GB2312" w:cs="仿宋_GB2312" w:eastAsia="仿宋_GB2312"/>
                <w:sz w:val="24"/>
              </w:rPr>
              <w:t>功率密度为</w:t>
            </w:r>
            <w:r>
              <w:rPr>
                <w:rFonts w:ascii="仿宋_GB2312" w:hAnsi="仿宋_GB2312" w:cs="仿宋_GB2312" w:eastAsia="仿宋_GB2312"/>
                <w:sz w:val="24"/>
              </w:rPr>
              <w:t>10 mw/cm</w:t>
            </w:r>
            <w:r>
              <w:rPr>
                <w:rFonts w:ascii="仿宋_GB2312" w:hAnsi="仿宋_GB2312" w:cs="仿宋_GB2312" w:eastAsia="仿宋_GB2312"/>
                <w:sz w:val="24"/>
                <w:vertAlign w:val="superscript"/>
              </w:rPr>
              <w:t>2</w:t>
            </w:r>
            <w:r>
              <w:rPr>
                <w:rFonts w:ascii="仿宋_GB2312" w:hAnsi="仿宋_GB2312" w:cs="仿宋_GB2312" w:eastAsia="仿宋_GB2312"/>
                <w:sz w:val="24"/>
              </w:rPr>
              <w:t>；照射距离</w:t>
            </w:r>
            <w:r>
              <w:rPr>
                <w:rFonts w:ascii="仿宋_GB2312" w:hAnsi="仿宋_GB2312" w:cs="仿宋_GB2312" w:eastAsia="仿宋_GB2312"/>
                <w:sz w:val="24"/>
              </w:rPr>
              <w:t>20</w:t>
            </w:r>
            <w:r>
              <w:rPr>
                <w:rFonts w:ascii="仿宋_GB2312" w:hAnsi="仿宋_GB2312" w:cs="仿宋_GB2312" w:eastAsia="仿宋_GB2312"/>
                <w:sz w:val="24"/>
              </w:rPr>
              <w:t>公分，功率密度为</w:t>
            </w:r>
            <w:r>
              <w:rPr>
                <w:rFonts w:ascii="仿宋_GB2312" w:hAnsi="仿宋_GB2312" w:cs="仿宋_GB2312" w:eastAsia="仿宋_GB2312"/>
                <w:sz w:val="24"/>
              </w:rPr>
              <w:t>20mw/cm</w:t>
            </w:r>
            <w:r>
              <w:rPr>
                <w:rFonts w:ascii="仿宋_GB2312" w:hAnsi="仿宋_GB2312" w:cs="仿宋_GB2312" w:eastAsia="仿宋_GB2312"/>
                <w:sz w:val="24"/>
                <w:vertAlign w:val="superscript"/>
              </w:rPr>
              <w:t>2</w:t>
            </w:r>
            <w:r>
              <w:rPr>
                <w:rFonts w:ascii="仿宋_GB2312" w:hAnsi="仿宋_GB2312" w:cs="仿宋_GB2312" w:eastAsia="仿宋_GB2312"/>
                <w:sz w:val="24"/>
              </w:rPr>
              <w:t xml:space="preserve"> (</w:t>
            </w:r>
            <w:r>
              <w:rPr>
                <w:rFonts w:ascii="仿宋_GB2312" w:hAnsi="仿宋_GB2312" w:cs="仿宋_GB2312" w:eastAsia="仿宋_GB2312"/>
                <w:sz w:val="24"/>
              </w:rPr>
              <w:t>上述数据为强度设定在</w:t>
            </w:r>
            <w:r>
              <w:rPr>
                <w:rFonts w:ascii="仿宋_GB2312" w:hAnsi="仿宋_GB2312" w:cs="仿宋_GB2312" w:eastAsia="仿宋_GB2312"/>
                <w:sz w:val="24"/>
              </w:rPr>
              <w:t>high,</w:t>
            </w:r>
            <w:r>
              <w:rPr>
                <w:rFonts w:ascii="仿宋_GB2312" w:hAnsi="仿宋_GB2312" w:cs="仿宋_GB2312" w:eastAsia="仿宋_GB2312"/>
                <w:sz w:val="24"/>
              </w:rPr>
              <w:t>环境温度</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.照射器：</w:t>
            </w:r>
          </w:p>
          <w:p>
            <w:pPr>
              <w:pStyle w:val="null5"/>
              <w:ind w:firstLine="240"/>
              <w:jc w:val="both"/>
            </w:pPr>
            <w:r>
              <w:rPr>
                <w:rFonts w:ascii="仿宋_GB2312" w:hAnsi="仿宋_GB2312" w:cs="仿宋_GB2312" w:eastAsia="仿宋_GB2312"/>
                <w:sz w:val="24"/>
              </w:rPr>
              <w:t>a.40秒橙色光圈锁定有效照射区域,光圈35秒后自动消失</w:t>
            </w:r>
            <w:r>
              <w:rPr>
                <w:rFonts w:ascii="仿宋_GB2312" w:hAnsi="仿宋_GB2312" w:cs="仿宋_GB2312" w:eastAsia="仿宋_GB2312"/>
                <w:sz w:val="24"/>
              </w:rPr>
              <w:t>；</w:t>
            </w:r>
          </w:p>
          <w:p>
            <w:pPr>
              <w:pStyle w:val="null5"/>
              <w:ind w:firstLine="240"/>
              <w:jc w:val="both"/>
            </w:pPr>
            <w:r>
              <w:rPr>
                <w:rFonts w:ascii="仿宋_GB2312" w:hAnsi="仿宋_GB2312" w:cs="仿宋_GB2312" w:eastAsia="仿宋_GB2312"/>
                <w:sz w:val="24"/>
              </w:rPr>
              <w:t>b.安全防护网</w:t>
            </w:r>
            <w:r>
              <w:rPr>
                <w:rFonts w:ascii="仿宋_GB2312" w:hAnsi="仿宋_GB2312" w:cs="仿宋_GB2312" w:eastAsia="仿宋_GB2312"/>
                <w:sz w:val="24"/>
              </w:rPr>
              <w:t>；</w:t>
            </w:r>
          </w:p>
          <w:p>
            <w:pPr>
              <w:pStyle w:val="null5"/>
              <w:ind w:firstLine="240"/>
              <w:jc w:val="both"/>
            </w:pPr>
            <w:r>
              <w:rPr>
                <w:rFonts w:ascii="仿宋_GB2312" w:hAnsi="仿宋_GB2312" w:cs="仿宋_GB2312" w:eastAsia="仿宋_GB2312"/>
                <w:sz w:val="24"/>
              </w:rPr>
              <w:t>c.可挠式安全距离提示杆2根</w:t>
            </w:r>
            <w:r>
              <w:rPr>
                <w:rFonts w:ascii="仿宋_GB2312" w:hAnsi="仿宋_GB2312" w:cs="仿宋_GB2312" w:eastAsia="仿宋_GB2312"/>
                <w:sz w:val="24"/>
              </w:rPr>
              <w:t>；</w:t>
            </w:r>
          </w:p>
          <w:p>
            <w:pPr>
              <w:pStyle w:val="null5"/>
              <w:ind w:firstLine="240"/>
              <w:jc w:val="both"/>
            </w:pPr>
            <w:r>
              <w:rPr>
                <w:rFonts w:ascii="仿宋_GB2312" w:hAnsi="仿宋_GB2312" w:cs="仿宋_GB2312" w:eastAsia="仿宋_GB2312"/>
                <w:sz w:val="24"/>
              </w:rPr>
              <w:t>d.外壳材质：可长期耐温的金属材料</w:t>
            </w:r>
            <w:r>
              <w:rPr>
                <w:rFonts w:ascii="仿宋_GB2312" w:hAnsi="仿宋_GB2312" w:cs="仿宋_GB2312" w:eastAsia="仿宋_GB2312"/>
                <w:sz w:val="24"/>
              </w:rPr>
              <w:t>；</w:t>
            </w:r>
          </w:p>
          <w:p>
            <w:pPr>
              <w:pStyle w:val="null5"/>
              <w:ind w:firstLine="240"/>
              <w:jc w:val="both"/>
            </w:pPr>
            <w:r>
              <w:rPr>
                <w:rFonts w:ascii="仿宋_GB2312" w:hAnsi="仿宋_GB2312" w:cs="仿宋_GB2312" w:eastAsia="仿宋_GB2312"/>
                <w:sz w:val="24"/>
              </w:rPr>
              <w:t>e.旋转角度：双向转轴</w:t>
            </w:r>
            <w:r>
              <w:rPr>
                <w:rFonts w:ascii="仿宋_GB2312" w:hAnsi="仿宋_GB2312" w:cs="仿宋_GB2312" w:eastAsia="仿宋_GB2312"/>
                <w:sz w:val="24"/>
              </w:rPr>
              <w:t>,</w:t>
            </w:r>
            <w:r>
              <w:rPr>
                <w:rFonts w:ascii="仿宋_GB2312" w:hAnsi="仿宋_GB2312" w:cs="仿宋_GB2312" w:eastAsia="仿宋_GB2312"/>
                <w:sz w:val="24"/>
              </w:rPr>
              <w:t>上下仰角</w:t>
            </w:r>
            <w:r>
              <w:rPr>
                <w:rFonts w:ascii="仿宋_GB2312" w:hAnsi="仿宋_GB2312" w:cs="仿宋_GB2312" w:eastAsia="仿宋_GB2312"/>
                <w:sz w:val="24"/>
              </w:rPr>
              <w:t>120</w:t>
            </w:r>
            <w:r>
              <w:rPr>
                <w:rFonts w:ascii="仿宋_GB2312" w:hAnsi="仿宋_GB2312" w:cs="仿宋_GB2312" w:eastAsia="仿宋_GB2312"/>
                <w:sz w:val="24"/>
              </w:rPr>
              <w:t>度</w:t>
            </w:r>
            <w:r>
              <w:rPr>
                <w:rFonts w:ascii="仿宋_GB2312" w:hAnsi="仿宋_GB2312" w:cs="仿宋_GB2312" w:eastAsia="仿宋_GB2312"/>
                <w:sz w:val="24"/>
              </w:rPr>
              <w:t>,</w:t>
            </w:r>
            <w:r>
              <w:rPr>
                <w:rFonts w:ascii="仿宋_GB2312" w:hAnsi="仿宋_GB2312" w:cs="仿宋_GB2312" w:eastAsia="仿宋_GB2312"/>
                <w:sz w:val="24"/>
              </w:rPr>
              <w:t>左右旋转</w:t>
            </w:r>
            <w:r>
              <w:rPr>
                <w:rFonts w:ascii="仿宋_GB2312" w:hAnsi="仿宋_GB2312" w:cs="仿宋_GB2312" w:eastAsia="仿宋_GB2312"/>
                <w:sz w:val="24"/>
              </w:rPr>
              <w:t>330</w:t>
            </w:r>
            <w:r>
              <w:rPr>
                <w:rFonts w:ascii="仿宋_GB2312" w:hAnsi="仿宋_GB2312" w:cs="仿宋_GB2312" w:eastAsia="仿宋_GB2312"/>
                <w:sz w:val="24"/>
              </w:rPr>
              <w:t>度</w:t>
            </w:r>
            <w:r>
              <w:rPr>
                <w:rFonts w:ascii="仿宋_GB2312" w:hAnsi="仿宋_GB2312" w:cs="仿宋_GB2312" w:eastAsia="仿宋_GB2312"/>
                <w:sz w:val="24"/>
              </w:rPr>
              <w:t>；</w:t>
            </w:r>
          </w:p>
          <w:p>
            <w:pPr>
              <w:pStyle w:val="null5"/>
              <w:ind w:firstLine="240"/>
              <w:jc w:val="both"/>
            </w:pPr>
            <w:r>
              <w:rPr>
                <w:rFonts w:ascii="仿宋_GB2312" w:hAnsi="仿宋_GB2312" w:cs="仿宋_GB2312" w:eastAsia="仿宋_GB2312"/>
                <w:sz w:val="24"/>
              </w:rPr>
              <w:t>f.安全工作温度，照射温度为38.5摄氏度，且照射器内部导热结构，照射器外壳不烫</w:t>
            </w:r>
            <w:r>
              <w:rPr>
                <w:rFonts w:ascii="仿宋_GB2312" w:hAnsi="仿宋_GB2312" w:cs="仿宋_GB2312" w:eastAsia="仿宋_GB2312"/>
                <w:sz w:val="24"/>
              </w:rPr>
              <w:t>；</w:t>
            </w:r>
          </w:p>
          <w:p>
            <w:pPr>
              <w:pStyle w:val="null5"/>
              <w:ind w:firstLine="240"/>
              <w:jc w:val="both"/>
            </w:pPr>
            <w:r>
              <w:rPr>
                <w:rFonts w:ascii="仿宋_GB2312" w:hAnsi="仿宋_GB2312" w:cs="仿宋_GB2312" w:eastAsia="仿宋_GB2312"/>
                <w:sz w:val="24"/>
              </w:rPr>
              <w:t>g</w:t>
            </w:r>
            <w:r>
              <w:rPr>
                <w:rFonts w:ascii="仿宋_GB2312" w:hAnsi="仿宋_GB2312" w:cs="仿宋_GB2312" w:eastAsia="仿宋_GB2312"/>
                <w:sz w:val="24"/>
              </w:rPr>
              <w:t>.</w:t>
            </w:r>
            <w:r>
              <w:rPr>
                <w:rFonts w:ascii="仿宋_GB2312" w:hAnsi="仿宋_GB2312" w:cs="仿宋_GB2312" w:eastAsia="仿宋_GB2312"/>
                <w:sz w:val="24"/>
              </w:rPr>
              <w:t>照射器内部安全温控系统，超过安全温度，整机自动断电，防止高温灼伤血管。</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.控制箱：</w:t>
            </w:r>
          </w:p>
          <w:p>
            <w:pPr>
              <w:pStyle w:val="null5"/>
              <w:ind w:firstLine="240"/>
              <w:jc w:val="both"/>
            </w:pPr>
            <w:r>
              <w:rPr>
                <w:rFonts w:ascii="仿宋_GB2312" w:hAnsi="仿宋_GB2312" w:cs="仿宋_GB2312" w:eastAsia="仿宋_GB2312"/>
                <w:sz w:val="24"/>
              </w:rPr>
              <w:t>a.操作键</w:t>
            </w:r>
            <w:r>
              <w:rPr>
                <w:rFonts w:ascii="仿宋_GB2312" w:hAnsi="仿宋_GB2312" w:cs="仿宋_GB2312" w:eastAsia="仿宋_GB2312"/>
                <w:sz w:val="24"/>
              </w:rPr>
              <w:t>：</w:t>
            </w:r>
            <w:r>
              <w:rPr>
                <w:rFonts w:ascii="仿宋_GB2312" w:hAnsi="仿宋_GB2312" w:cs="仿宋_GB2312" w:eastAsia="仿宋_GB2312"/>
                <w:sz w:val="24"/>
              </w:rPr>
              <w:t>触动开关</w:t>
            </w:r>
          </w:p>
          <w:p>
            <w:pPr>
              <w:pStyle w:val="null5"/>
              <w:ind w:firstLine="240"/>
              <w:jc w:val="both"/>
            </w:pPr>
            <w:r>
              <w:rPr>
                <w:rFonts w:ascii="仿宋_GB2312" w:hAnsi="仿宋_GB2312" w:cs="仿宋_GB2312" w:eastAsia="仿宋_GB2312"/>
                <w:sz w:val="24"/>
              </w:rPr>
              <w:t>b.定时器</w:t>
            </w:r>
            <w:r>
              <w:rPr>
                <w:rFonts w:ascii="仿宋_GB2312" w:hAnsi="仿宋_GB2312" w:cs="仿宋_GB2312" w:eastAsia="仿宋_GB2312"/>
                <w:sz w:val="24"/>
              </w:rPr>
              <w:t>：</w:t>
            </w:r>
            <w:r>
              <w:rPr>
                <w:rFonts w:ascii="仿宋_GB2312" w:hAnsi="仿宋_GB2312" w:cs="仿宋_GB2312" w:eastAsia="仿宋_GB2312"/>
                <w:sz w:val="24"/>
              </w:rPr>
              <w:t>(1)4位数七段显示；(</w:t>
            </w:r>
            <w:r>
              <w:rPr>
                <w:rFonts w:ascii="仿宋_GB2312" w:hAnsi="仿宋_GB2312" w:cs="仿宋_GB2312" w:eastAsia="仿宋_GB2312"/>
                <w:sz w:val="24"/>
              </w:rPr>
              <w:t>2</w:t>
            </w:r>
            <w:r>
              <w:rPr>
                <w:rFonts w:ascii="仿宋_GB2312" w:hAnsi="仿宋_GB2312" w:cs="仿宋_GB2312" w:eastAsia="仿宋_GB2312"/>
                <w:sz w:val="24"/>
              </w:rPr>
              <w:t>)时间设定范围5分钟~90分钟。</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.连续使用功能设定</w:t>
            </w:r>
            <w:r>
              <w:rPr>
                <w:rFonts w:ascii="仿宋_GB2312" w:hAnsi="仿宋_GB2312" w:cs="仿宋_GB2312" w:eastAsia="仿宋_GB2312"/>
                <w:sz w:val="24"/>
              </w:rPr>
              <w:t>：</w:t>
            </w:r>
            <w:r>
              <w:rPr>
                <w:rFonts w:ascii="仿宋_GB2312" w:hAnsi="仿宋_GB2312" w:cs="仿宋_GB2312" w:eastAsia="仿宋_GB2312"/>
                <w:sz w:val="24"/>
              </w:rPr>
              <w:t>可作长时间</w:t>
            </w:r>
            <w:r>
              <w:rPr>
                <w:rFonts w:ascii="仿宋_GB2312" w:hAnsi="仿宋_GB2312" w:cs="仿宋_GB2312" w:eastAsia="仿宋_GB2312"/>
                <w:sz w:val="24"/>
              </w:rPr>
              <w:t>(</w:t>
            </w:r>
            <w:r>
              <w:rPr>
                <w:rFonts w:ascii="仿宋_GB2312" w:hAnsi="仿宋_GB2312" w:cs="仿宋_GB2312" w:eastAsia="仿宋_GB2312"/>
                <w:sz w:val="24"/>
              </w:rPr>
              <w:t>最长</w:t>
            </w:r>
            <w:r>
              <w:rPr>
                <w:rFonts w:ascii="仿宋_GB2312" w:hAnsi="仿宋_GB2312" w:cs="仿宋_GB2312" w:eastAsia="仿宋_GB2312"/>
                <w:sz w:val="24"/>
              </w:rPr>
              <w:t>10</w:t>
            </w:r>
            <w:r>
              <w:rPr>
                <w:rFonts w:ascii="仿宋_GB2312" w:hAnsi="仿宋_GB2312" w:cs="仿宋_GB2312" w:eastAsia="仿宋_GB2312"/>
                <w:sz w:val="24"/>
              </w:rPr>
              <w:t>小时</w:t>
            </w:r>
            <w:r>
              <w:rPr>
                <w:rFonts w:ascii="仿宋_GB2312" w:hAnsi="仿宋_GB2312" w:cs="仿宋_GB2312" w:eastAsia="仿宋_GB2312"/>
                <w:sz w:val="24"/>
              </w:rPr>
              <w:t>)</w:t>
            </w:r>
            <w:r>
              <w:rPr>
                <w:rFonts w:ascii="仿宋_GB2312" w:hAnsi="仿宋_GB2312" w:cs="仿宋_GB2312" w:eastAsia="仿宋_GB2312"/>
                <w:sz w:val="24"/>
              </w:rPr>
              <w:t>照射特殊用途</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强</w:t>
            </w:r>
            <w:r>
              <w:rPr>
                <w:rFonts w:ascii="仿宋_GB2312" w:hAnsi="仿宋_GB2312" w:cs="仿宋_GB2312" w:eastAsia="仿宋_GB2312"/>
                <w:sz w:val="21"/>
              </w:rPr>
              <w:t xml:space="preserve"> </w:t>
            </w:r>
            <w:r>
              <w:rPr>
                <w:rFonts w:ascii="仿宋_GB2312" w:hAnsi="仿宋_GB2312" w:cs="仿宋_GB2312" w:eastAsia="仿宋_GB2312"/>
                <w:sz w:val="24"/>
              </w:rPr>
              <w:t>度</w:t>
            </w:r>
            <w:r>
              <w:rPr>
                <w:rFonts w:ascii="仿宋_GB2312" w:hAnsi="仿宋_GB2312" w:cs="仿宋_GB2312" w:eastAsia="仿宋_GB2312"/>
                <w:sz w:val="21"/>
              </w:rPr>
              <w:t xml:space="preserve"> </w:t>
            </w:r>
            <w:r>
              <w:rPr>
                <w:rFonts w:ascii="仿宋_GB2312" w:hAnsi="仿宋_GB2312" w:cs="仿宋_GB2312" w:eastAsia="仿宋_GB2312"/>
                <w:sz w:val="24"/>
              </w:rPr>
              <w:t>设</w:t>
            </w:r>
            <w:r>
              <w:rPr>
                <w:rFonts w:ascii="仿宋_GB2312" w:hAnsi="仿宋_GB2312" w:cs="仿宋_GB2312" w:eastAsia="仿宋_GB2312"/>
                <w:sz w:val="21"/>
              </w:rPr>
              <w:t xml:space="preserve"> </w:t>
            </w:r>
            <w:r>
              <w:rPr>
                <w:rFonts w:ascii="仿宋_GB2312" w:hAnsi="仿宋_GB2312" w:cs="仿宋_GB2312" w:eastAsia="仿宋_GB2312"/>
                <w:sz w:val="24"/>
              </w:rPr>
              <w:t>定</w:t>
            </w:r>
            <w:r>
              <w:rPr>
                <w:rFonts w:ascii="仿宋_GB2312" w:hAnsi="仿宋_GB2312" w:cs="仿宋_GB2312" w:eastAsia="仿宋_GB2312"/>
                <w:sz w:val="24"/>
              </w:rPr>
              <w:t>：</w:t>
            </w:r>
            <w:r>
              <w:rPr>
                <w:rFonts w:ascii="仿宋_GB2312" w:hAnsi="仿宋_GB2312" w:cs="仿宋_GB2312" w:eastAsia="仿宋_GB2312"/>
                <w:sz w:val="24"/>
              </w:rPr>
              <w:t>弱</w:t>
            </w:r>
            <w:r>
              <w:rPr>
                <w:rFonts w:ascii="仿宋_GB2312" w:hAnsi="仿宋_GB2312" w:cs="仿宋_GB2312" w:eastAsia="仿宋_GB2312"/>
                <w:sz w:val="24"/>
              </w:rPr>
              <w:t>(low)</w:t>
            </w:r>
            <w:r>
              <w:rPr>
                <w:rFonts w:ascii="仿宋_GB2312" w:hAnsi="仿宋_GB2312" w:cs="仿宋_GB2312" w:eastAsia="仿宋_GB2312"/>
                <w:sz w:val="24"/>
              </w:rPr>
              <w:t>、中</w:t>
            </w:r>
            <w:r>
              <w:rPr>
                <w:rFonts w:ascii="仿宋_GB2312" w:hAnsi="仿宋_GB2312" w:cs="仿宋_GB2312" w:eastAsia="仿宋_GB2312"/>
                <w:sz w:val="24"/>
              </w:rPr>
              <w:t>(Med)</w:t>
            </w:r>
            <w:r>
              <w:rPr>
                <w:rFonts w:ascii="仿宋_GB2312" w:hAnsi="仿宋_GB2312" w:cs="仿宋_GB2312" w:eastAsia="仿宋_GB2312"/>
                <w:sz w:val="24"/>
              </w:rPr>
              <w:t>、强</w:t>
            </w:r>
            <w:r>
              <w:rPr>
                <w:rFonts w:ascii="仿宋_GB2312" w:hAnsi="仿宋_GB2312" w:cs="仿宋_GB2312" w:eastAsia="仿宋_GB2312"/>
                <w:sz w:val="24"/>
              </w:rPr>
              <w:t>(high)</w:t>
            </w:r>
            <w:r>
              <w:rPr>
                <w:rFonts w:ascii="仿宋_GB2312" w:hAnsi="仿宋_GB2312" w:cs="仿宋_GB2312" w:eastAsia="仿宋_GB2312"/>
                <w:sz w:val="24"/>
              </w:rPr>
              <w:t>三种。</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全自动设定</w:t>
            </w:r>
            <w:r>
              <w:rPr>
                <w:rFonts w:ascii="仿宋_GB2312" w:hAnsi="仿宋_GB2312" w:cs="仿宋_GB2312" w:eastAsia="仿宋_GB2312"/>
                <w:sz w:val="24"/>
              </w:rPr>
              <w:t>：</w:t>
            </w:r>
            <w:r>
              <w:rPr>
                <w:rFonts w:ascii="仿宋_GB2312" w:hAnsi="仿宋_GB2312" w:cs="仿宋_GB2312" w:eastAsia="仿宋_GB2312"/>
                <w:sz w:val="24"/>
              </w:rPr>
              <w:t>单键快速设定</w:t>
            </w:r>
            <w:r>
              <w:rPr>
                <w:rFonts w:ascii="仿宋_GB2312" w:hAnsi="仿宋_GB2312" w:cs="仿宋_GB2312" w:eastAsia="仿宋_GB2312"/>
                <w:sz w:val="24"/>
              </w:rPr>
              <w:t>,</w:t>
            </w:r>
            <w:r>
              <w:rPr>
                <w:rFonts w:ascii="仿宋_GB2312" w:hAnsi="仿宋_GB2312" w:cs="仿宋_GB2312" w:eastAsia="仿宋_GB2312"/>
                <w:sz w:val="24"/>
              </w:rPr>
              <w:t>二种全自动设定模式</w:t>
            </w:r>
            <w:r>
              <w:rPr>
                <w:rFonts w:ascii="仿宋_GB2312" w:hAnsi="仿宋_GB2312" w:cs="仿宋_GB2312" w:eastAsia="仿宋_GB2312"/>
                <w:sz w:val="24"/>
              </w:rPr>
              <w:t>:</w:t>
            </w:r>
            <w:r>
              <w:rPr>
                <w:rFonts w:ascii="仿宋_GB2312" w:hAnsi="仿宋_GB2312" w:cs="仿宋_GB2312" w:eastAsia="仿宋_GB2312"/>
                <w:sz w:val="24"/>
              </w:rPr>
              <w:t>二种模式可因应各医疗院所不同用途。</w:t>
            </w:r>
            <w:r>
              <w:rPr>
                <w:rFonts w:ascii="仿宋_GB2312" w:hAnsi="仿宋_GB2312" w:cs="仿宋_GB2312" w:eastAsia="仿宋_GB2312"/>
                <w:sz w:val="24"/>
              </w:rPr>
              <w:t>(</w:t>
            </w:r>
            <w:r>
              <w:rPr>
                <w:rFonts w:ascii="仿宋_GB2312" w:hAnsi="仿宋_GB2312" w:cs="仿宋_GB2312" w:eastAsia="仿宋_GB2312"/>
                <w:sz w:val="24"/>
              </w:rPr>
              <w:t>模式一</w:t>
            </w:r>
            <w:r>
              <w:rPr>
                <w:rFonts w:ascii="仿宋_GB2312" w:hAnsi="仿宋_GB2312" w:cs="仿宋_GB2312" w:eastAsia="仿宋_GB2312"/>
                <w:sz w:val="24"/>
              </w:rPr>
              <w:t>)</w:t>
            </w:r>
            <w:r>
              <w:rPr>
                <w:rFonts w:ascii="仿宋_GB2312" w:hAnsi="仿宋_GB2312" w:cs="仿宋_GB2312" w:eastAsia="仿宋_GB2312"/>
                <w:sz w:val="24"/>
              </w:rPr>
              <w:t>强度</w:t>
            </w:r>
            <w:r>
              <w:rPr>
                <w:rFonts w:ascii="仿宋_GB2312" w:hAnsi="仿宋_GB2312" w:cs="仿宋_GB2312" w:eastAsia="仿宋_GB2312"/>
                <w:sz w:val="24"/>
              </w:rPr>
              <w:t>：</w:t>
            </w:r>
            <w:r>
              <w:rPr>
                <w:rFonts w:ascii="仿宋_GB2312" w:hAnsi="仿宋_GB2312" w:cs="仿宋_GB2312" w:eastAsia="仿宋_GB2312"/>
                <w:sz w:val="24"/>
              </w:rPr>
              <w:t>强档，时间</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分钟。</w:t>
            </w:r>
            <w:r>
              <w:rPr>
                <w:rFonts w:ascii="仿宋_GB2312" w:hAnsi="仿宋_GB2312" w:cs="仿宋_GB2312" w:eastAsia="仿宋_GB2312"/>
                <w:sz w:val="24"/>
              </w:rPr>
              <w:t>(</w:t>
            </w:r>
            <w:r>
              <w:rPr>
                <w:rFonts w:ascii="仿宋_GB2312" w:hAnsi="仿宋_GB2312" w:cs="仿宋_GB2312" w:eastAsia="仿宋_GB2312"/>
                <w:sz w:val="24"/>
              </w:rPr>
              <w:t>模式二</w:t>
            </w:r>
            <w:r>
              <w:rPr>
                <w:rFonts w:ascii="仿宋_GB2312" w:hAnsi="仿宋_GB2312" w:cs="仿宋_GB2312" w:eastAsia="仿宋_GB2312"/>
                <w:sz w:val="24"/>
              </w:rPr>
              <w:t>)</w:t>
            </w:r>
            <w:r>
              <w:rPr>
                <w:rFonts w:ascii="仿宋_GB2312" w:hAnsi="仿宋_GB2312" w:cs="仿宋_GB2312" w:eastAsia="仿宋_GB2312"/>
                <w:sz w:val="24"/>
              </w:rPr>
              <w:t>强度</w:t>
            </w:r>
            <w:r>
              <w:rPr>
                <w:rFonts w:ascii="仿宋_GB2312" w:hAnsi="仿宋_GB2312" w:cs="仿宋_GB2312" w:eastAsia="仿宋_GB2312"/>
                <w:sz w:val="24"/>
              </w:rPr>
              <w:t>：</w:t>
            </w:r>
            <w:r>
              <w:rPr>
                <w:rFonts w:ascii="仿宋_GB2312" w:hAnsi="仿宋_GB2312" w:cs="仿宋_GB2312" w:eastAsia="仿宋_GB2312"/>
                <w:sz w:val="24"/>
              </w:rPr>
              <w:t>强档，时间</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分钟。</w:t>
            </w:r>
          </w:p>
          <w:p>
            <w:pPr>
              <w:pStyle w:val="null5"/>
              <w:jc w:val="both"/>
            </w:pPr>
            <w:r>
              <w:rPr>
                <w:rFonts w:ascii="仿宋_GB2312" w:hAnsi="仿宋_GB2312" w:cs="仿宋_GB2312" w:eastAsia="仿宋_GB2312"/>
                <w:sz w:val="24"/>
              </w:rPr>
              <w:t>悬吊手臂</w:t>
            </w:r>
            <w:r>
              <w:rPr>
                <w:rFonts w:ascii="仿宋_GB2312" w:hAnsi="仿宋_GB2312" w:cs="仿宋_GB2312" w:eastAsia="仿宋_GB2312"/>
                <w:sz w:val="24"/>
              </w:rPr>
              <w:t>：</w:t>
            </w:r>
            <w:r>
              <w:rPr>
                <w:rFonts w:ascii="仿宋_GB2312" w:hAnsi="仿宋_GB2312" w:cs="仿宋_GB2312" w:eastAsia="仿宋_GB2312"/>
                <w:sz w:val="24"/>
              </w:rPr>
              <w:t>二节屈伸</w:t>
            </w:r>
            <w:r>
              <w:rPr>
                <w:rFonts w:ascii="仿宋_GB2312" w:hAnsi="仿宋_GB2312" w:cs="仿宋_GB2312" w:eastAsia="仿宋_GB2312"/>
                <w:sz w:val="24"/>
              </w:rPr>
              <w:t>,</w:t>
            </w:r>
            <w:r>
              <w:rPr>
                <w:rFonts w:ascii="仿宋_GB2312" w:hAnsi="仿宋_GB2312" w:cs="仿宋_GB2312" w:eastAsia="仿宋_GB2312"/>
                <w:sz w:val="24"/>
              </w:rPr>
              <w:t>随意平衡式。</w:t>
            </w:r>
          </w:p>
          <w:p>
            <w:pPr>
              <w:pStyle w:val="null5"/>
              <w:jc w:val="both"/>
            </w:pPr>
            <w:r>
              <w:rPr>
                <w:rFonts w:ascii="仿宋_GB2312" w:hAnsi="仿宋_GB2312" w:cs="仿宋_GB2312" w:eastAsia="仿宋_GB2312"/>
                <w:sz w:val="24"/>
              </w:rPr>
              <w:t>高低升降杆</w:t>
            </w:r>
            <w:r>
              <w:rPr>
                <w:rFonts w:ascii="仿宋_GB2312" w:hAnsi="仿宋_GB2312" w:cs="仿宋_GB2312" w:eastAsia="仿宋_GB2312"/>
                <w:sz w:val="24"/>
              </w:rPr>
              <w:t>：</w:t>
            </w:r>
            <w:r>
              <w:rPr>
                <w:rFonts w:ascii="仿宋_GB2312" w:hAnsi="仿宋_GB2312" w:cs="仿宋_GB2312" w:eastAsia="仿宋_GB2312"/>
                <w:sz w:val="24"/>
              </w:rPr>
              <w:t>气压无段式升降。</w:t>
            </w:r>
          </w:p>
          <w:p>
            <w:pPr>
              <w:pStyle w:val="null5"/>
              <w:jc w:val="both"/>
            </w:pPr>
            <w:r>
              <w:rPr>
                <w:rFonts w:ascii="仿宋_GB2312" w:hAnsi="仿宋_GB2312" w:cs="仿宋_GB2312" w:eastAsia="仿宋_GB2312"/>
                <w:sz w:val="24"/>
              </w:rPr>
              <w:t>底座</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五爪式带轮塑胶底座</w:t>
            </w:r>
          </w:p>
          <w:p>
            <w:pPr>
              <w:pStyle w:val="null5"/>
              <w:jc w:val="both"/>
            </w:pPr>
            <w:r>
              <w:rPr>
                <w:rFonts w:ascii="仿宋_GB2312" w:hAnsi="仿宋_GB2312" w:cs="仿宋_GB2312" w:eastAsia="仿宋_GB2312"/>
                <w:sz w:val="24"/>
              </w:rPr>
              <w:t xml:space="preserve">   (2)</w:t>
            </w:r>
            <w:r>
              <w:rPr>
                <w:rFonts w:ascii="仿宋_GB2312" w:hAnsi="仿宋_GB2312" w:cs="仿宋_GB2312" w:eastAsia="仿宋_GB2312"/>
                <w:sz w:val="24"/>
              </w:rPr>
              <w:t>防倾倒底座加稳装置</w:t>
            </w:r>
            <w:r>
              <w:rPr>
                <w:rFonts w:ascii="仿宋_GB2312" w:hAnsi="仿宋_GB2312" w:cs="仿宋_GB2312" w:eastAsia="仿宋_GB2312"/>
                <w:sz w:val="24"/>
              </w:rPr>
              <w:t>(</w:t>
            </w:r>
            <w:r>
              <w:rPr>
                <w:rFonts w:ascii="仿宋_GB2312" w:hAnsi="仿宋_GB2312" w:cs="仿宋_GB2312" w:eastAsia="仿宋_GB2312"/>
                <w:sz w:val="24"/>
              </w:rPr>
              <w:t>注水式</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材质</w:t>
            </w:r>
            <w:r>
              <w:rPr>
                <w:rFonts w:ascii="仿宋_GB2312" w:hAnsi="仿宋_GB2312" w:cs="仿宋_GB2312" w:eastAsia="仿宋_GB2312"/>
                <w:sz w:val="24"/>
              </w:rPr>
              <w:t>：</w:t>
            </w:r>
            <w:r>
              <w:rPr>
                <w:rFonts w:ascii="仿宋_GB2312" w:hAnsi="仿宋_GB2312" w:cs="仿宋_GB2312" w:eastAsia="仿宋_GB2312"/>
                <w:sz w:val="24"/>
              </w:rPr>
              <w:t>高密度</w:t>
            </w:r>
            <w:r>
              <w:rPr>
                <w:rFonts w:ascii="仿宋_GB2312" w:hAnsi="仿宋_GB2312" w:cs="仿宋_GB2312" w:eastAsia="仿宋_GB2312"/>
                <w:sz w:val="24"/>
              </w:rPr>
              <w:t>PE</w:t>
            </w:r>
            <w:r>
              <w:rPr>
                <w:rFonts w:ascii="仿宋_GB2312" w:hAnsi="仿宋_GB2312" w:cs="仿宋_GB2312" w:eastAsia="仿宋_GB2312"/>
                <w:sz w:val="24"/>
              </w:rPr>
              <w:t>；</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可注水</w:t>
            </w:r>
            <w:r>
              <w:rPr>
                <w:rFonts w:ascii="仿宋_GB2312" w:hAnsi="仿宋_GB2312" w:cs="仿宋_GB2312" w:eastAsia="仿宋_GB2312"/>
                <w:sz w:val="24"/>
              </w:rPr>
              <w:t>7L</w:t>
            </w:r>
            <w:r>
              <w:rPr>
                <w:rFonts w:ascii="仿宋_GB2312" w:hAnsi="仿宋_GB2312" w:cs="仿宋_GB2312" w:eastAsia="仿宋_GB2312"/>
                <w:sz w:val="24"/>
              </w:rPr>
              <w:t>。</w:t>
            </w:r>
          </w:p>
        </w:tc>
      </w:tr>
    </w:tbl>
    <w:p>
      <w:pPr>
        <w:pStyle w:val="null5"/>
        <w:jc w:val="left"/>
      </w:pPr>
      <w:r>
        <w:rPr>
          <w:rFonts w:ascii="仿宋_GB2312" w:hAnsi="仿宋_GB2312" w:cs="仿宋_GB2312" w:eastAsia="仿宋_GB2312"/>
        </w:rPr>
        <w:t>标的名称：血液透析透析机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7"/>
                <w:b/>
              </w:rPr>
              <w:t>血液透析机（单泵）技术参数：</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动脉压监测</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-500mmHg～700mmHg，精度：±5mmHg</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静脉压监测</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-500mmHg～700mmHg，精度:±5mmHg</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跨膜压监测</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-500mmHg～700mmHg，精度:±5mmHg</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透析液流量</w:t>
            </w:r>
            <w:r>
              <w:rPr>
                <w:rFonts w:ascii="仿宋_GB2312" w:hAnsi="仿宋_GB2312" w:cs="仿宋_GB2312" w:eastAsia="仿宋_GB2312"/>
                <w:sz w:val="24"/>
              </w:rPr>
              <w:t>：</w:t>
            </w:r>
            <w:r>
              <w:rPr>
                <w:rFonts w:ascii="仿宋_GB2312" w:hAnsi="仿宋_GB2312" w:cs="仿宋_GB2312" w:eastAsia="仿宋_GB2312"/>
                <w:sz w:val="24"/>
              </w:rPr>
              <w:t>0，100mL/min～800mL/min</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透析液温度范围：</w:t>
            </w:r>
            <w:r>
              <w:rPr>
                <w:rFonts w:ascii="仿宋_GB2312" w:hAnsi="仿宋_GB2312" w:cs="仿宋_GB2312" w:eastAsia="仿宋_GB2312"/>
                <w:sz w:val="24"/>
              </w:rPr>
              <w:t>33℃～40℃，精度±0.5℃</w:t>
            </w:r>
            <w:r>
              <w:rPr>
                <w:rFonts w:ascii="仿宋_GB2312" w:hAnsi="仿宋_GB2312" w:cs="仿宋_GB2312" w:eastAsia="仿宋_GB2312"/>
              </w:rPr>
              <w:t xml:space="preserve"> </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透析液电导率</w:t>
            </w:r>
            <w:r>
              <w:rPr>
                <w:rFonts w:ascii="仿宋_GB2312" w:hAnsi="仿宋_GB2312" w:cs="仿宋_GB2312" w:eastAsia="仿宋_GB2312"/>
                <w:sz w:val="24"/>
              </w:rPr>
              <w:t>：</w:t>
            </w:r>
            <w:r>
              <w:rPr>
                <w:rFonts w:ascii="仿宋_GB2312" w:hAnsi="仿宋_GB2312" w:cs="仿宋_GB2312" w:eastAsia="仿宋_GB2312"/>
                <w:sz w:val="24"/>
              </w:rPr>
              <w:t>12.0mS/cm～18.0mS/cm</w:t>
            </w:r>
            <w:r>
              <w:rPr>
                <w:rFonts w:ascii="仿宋_GB2312" w:hAnsi="仿宋_GB2312" w:cs="仿宋_GB2312" w:eastAsia="仿宋_GB2312"/>
                <w:sz w:val="24"/>
              </w:rPr>
              <w:t>，精度</w:t>
            </w:r>
            <w:r>
              <w:rPr>
                <w:rFonts w:ascii="仿宋_GB2312" w:hAnsi="仿宋_GB2312" w:cs="仿宋_GB2312" w:eastAsia="仿宋_GB2312"/>
                <w:sz w:val="24"/>
              </w:rPr>
              <w:t xml:space="preserve">: ±0.1 mS/cm   </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血流量</w:t>
            </w:r>
            <w:r>
              <w:rPr>
                <w:rFonts w:ascii="仿宋_GB2312" w:hAnsi="仿宋_GB2312" w:cs="仿宋_GB2312" w:eastAsia="仿宋_GB2312"/>
                <w:sz w:val="24"/>
              </w:rPr>
              <w:t>：</w:t>
            </w:r>
            <w:r>
              <w:rPr>
                <w:rFonts w:ascii="仿宋_GB2312" w:hAnsi="仿宋_GB2312" w:cs="仿宋_GB2312" w:eastAsia="仿宋_GB2312"/>
                <w:sz w:val="24"/>
              </w:rPr>
              <w:t>0，30～650mL/min</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超滤控制超滤率：</w:t>
            </w:r>
            <w:r>
              <w:rPr>
                <w:rFonts w:ascii="仿宋_GB2312" w:hAnsi="仿宋_GB2312" w:cs="仿宋_GB2312" w:eastAsia="仿宋_GB2312"/>
                <w:sz w:val="24"/>
              </w:rPr>
              <w:t>0～6000mL/h</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肝素泵注入流量：</w:t>
            </w:r>
            <w:r>
              <w:rPr>
                <w:rFonts w:ascii="仿宋_GB2312" w:hAnsi="仿宋_GB2312" w:cs="仿宋_GB2312" w:eastAsia="仿宋_GB2312"/>
                <w:sz w:val="24"/>
              </w:rPr>
              <w:t xml:space="preserve">0～10ml/h        </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气泡检测器</w:t>
            </w:r>
            <w:r>
              <w:rPr>
                <w:rFonts w:ascii="仿宋_GB2312" w:hAnsi="仿宋_GB2312" w:cs="仿宋_GB2312" w:eastAsia="仿宋_GB2312"/>
                <w:sz w:val="24"/>
              </w:rPr>
              <w:t>：</w:t>
            </w:r>
            <w:r>
              <w:rPr>
                <w:rFonts w:ascii="仿宋_GB2312" w:hAnsi="仿宋_GB2312" w:cs="仿宋_GB2312" w:eastAsia="仿宋_GB2312"/>
                <w:sz w:val="24"/>
              </w:rPr>
              <w:t>可监测＞</w:t>
            </w:r>
            <w:r>
              <w:rPr>
                <w:rFonts w:ascii="仿宋_GB2312" w:hAnsi="仿宋_GB2312" w:cs="仿宋_GB2312" w:eastAsia="仿宋_GB2312"/>
                <w:sz w:val="24"/>
              </w:rPr>
              <w:t>0.02ML的气泡，可监测累积气泡</w:t>
            </w:r>
          </w:p>
          <w:p>
            <w:pPr>
              <w:pStyle w:val="null5"/>
              <w:jc w:val="left"/>
            </w:pPr>
            <w:r>
              <w:rPr>
                <w:rFonts w:ascii="仿宋_GB2312" w:hAnsi="仿宋_GB2312" w:cs="仿宋_GB2312" w:eastAsia="仿宋_GB2312"/>
                <w:sz w:val="24"/>
              </w:rPr>
              <w:t>11.</w:t>
            </w:r>
            <w:r>
              <w:rPr>
                <w:rFonts w:ascii="仿宋_GB2312" w:hAnsi="仿宋_GB2312" w:cs="仿宋_GB2312" w:eastAsia="仿宋_GB2312"/>
                <w:sz w:val="24"/>
              </w:rPr>
              <w:t>漏血监测</w:t>
            </w:r>
            <w:r>
              <w:rPr>
                <w:rFonts w:ascii="仿宋_GB2312" w:hAnsi="仿宋_GB2312" w:cs="仿宋_GB2312" w:eastAsia="仿宋_GB2312"/>
                <w:sz w:val="24"/>
              </w:rPr>
              <w:t>：</w:t>
            </w:r>
            <w:r>
              <w:rPr>
                <w:rFonts w:ascii="仿宋_GB2312" w:hAnsi="仿宋_GB2312" w:cs="仿宋_GB2312" w:eastAsia="仿宋_GB2312"/>
                <w:sz w:val="24"/>
              </w:rPr>
              <w:t>可监测</w:t>
            </w:r>
            <w:r>
              <w:rPr>
                <w:rFonts w:ascii="仿宋_GB2312" w:hAnsi="仿宋_GB2312" w:cs="仿宋_GB2312" w:eastAsia="仿宋_GB2312"/>
                <w:sz w:val="24"/>
              </w:rPr>
              <w:t>≤0.35mL/min的漏血(HCT32%)</w:t>
            </w:r>
          </w:p>
          <w:p>
            <w:pPr>
              <w:pStyle w:val="null5"/>
              <w:jc w:val="left"/>
            </w:pPr>
            <w:r>
              <w:rPr>
                <w:rFonts w:ascii="仿宋_GB2312" w:hAnsi="仿宋_GB2312" w:cs="仿宋_GB2312" w:eastAsia="仿宋_GB2312"/>
                <w:sz w:val="24"/>
              </w:rPr>
              <w:t>12.</w:t>
            </w:r>
            <w:r>
              <w:rPr>
                <w:rFonts w:ascii="仿宋_GB2312" w:hAnsi="仿宋_GB2312" w:cs="仿宋_GB2312" w:eastAsia="仿宋_GB2312"/>
                <w:sz w:val="24"/>
              </w:rPr>
              <w:t>消毒功能：具有化学剂消毒和热消毒两种，热消毒最高温度大于</w:t>
            </w:r>
            <w:r>
              <w:rPr>
                <w:rFonts w:ascii="仿宋_GB2312" w:hAnsi="仿宋_GB2312" w:cs="仿宋_GB2312" w:eastAsia="仿宋_GB2312"/>
                <w:sz w:val="24"/>
              </w:rPr>
              <w:t>93℃</w:t>
            </w:r>
          </w:p>
          <w:p>
            <w:pPr>
              <w:pStyle w:val="null5"/>
              <w:jc w:val="left"/>
            </w:pPr>
            <w:r>
              <w:rPr>
                <w:rFonts w:ascii="仿宋_GB2312" w:hAnsi="仿宋_GB2312" w:cs="仿宋_GB2312" w:eastAsia="仿宋_GB2312"/>
                <w:sz w:val="24"/>
              </w:rPr>
              <w:t>13.</w:t>
            </w:r>
            <w:r>
              <w:rPr>
                <w:rFonts w:ascii="仿宋_GB2312" w:hAnsi="仿宋_GB2312" w:cs="仿宋_GB2312" w:eastAsia="仿宋_GB2312"/>
                <w:sz w:val="24"/>
              </w:rPr>
              <w:t>供水条件温度</w:t>
            </w:r>
            <w:r>
              <w:rPr>
                <w:rFonts w:ascii="仿宋_GB2312" w:hAnsi="仿宋_GB2312" w:cs="仿宋_GB2312" w:eastAsia="仿宋_GB2312"/>
                <w:sz w:val="24"/>
              </w:rPr>
              <w:t>：</w:t>
            </w:r>
            <w:r>
              <w:rPr>
                <w:rFonts w:ascii="仿宋_GB2312" w:hAnsi="仿宋_GB2312" w:cs="仿宋_GB2312" w:eastAsia="仿宋_GB2312"/>
                <w:sz w:val="24"/>
              </w:rPr>
              <w:t>进水压</w:t>
            </w:r>
            <w:r>
              <w:rPr>
                <w:rFonts w:ascii="仿宋_GB2312" w:hAnsi="仿宋_GB2312" w:cs="仿宋_GB2312" w:eastAsia="仿宋_GB2312"/>
                <w:sz w:val="24"/>
              </w:rPr>
              <w:t>0～8.0bar，进水温度 5～35℃</w:t>
            </w:r>
          </w:p>
        </w:tc>
      </w:tr>
    </w:tbl>
    <w:p>
      <w:pPr>
        <w:pStyle w:val="null5"/>
        <w:jc w:val="left"/>
      </w:pPr>
      <w:r>
        <w:rPr>
          <w:rFonts w:ascii="仿宋_GB2312" w:hAnsi="仿宋_GB2312" w:cs="仿宋_GB2312" w:eastAsia="仿宋_GB2312"/>
        </w:rPr>
        <w:t>标的名称：血液透析滤过机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双泵机血液透析滤过机：</w:t>
            </w:r>
          </w:p>
          <w:p>
            <w:pPr>
              <w:pStyle w:val="null5"/>
              <w:jc w:val="both"/>
            </w:pPr>
            <w:r>
              <w:rPr>
                <w:rFonts w:ascii="仿宋_GB2312" w:hAnsi="仿宋_GB2312" w:cs="仿宋_GB2312" w:eastAsia="仿宋_GB2312"/>
                <w:sz w:val="28"/>
                <w:b/>
              </w:rPr>
              <w:t>一、</w:t>
            </w:r>
            <w:r>
              <w:rPr>
                <w:rFonts w:ascii="仿宋_GB2312" w:hAnsi="仿宋_GB2312" w:cs="仿宋_GB2312" w:eastAsia="仿宋_GB2312"/>
                <w:sz w:val="28"/>
                <w:b/>
              </w:rPr>
              <w:t>主要技术参数</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机身尺寸：宽</w:t>
            </w:r>
            <w:r>
              <w:rPr>
                <w:rFonts w:ascii="仿宋_GB2312" w:hAnsi="仿宋_GB2312" w:cs="仿宋_GB2312" w:eastAsia="仿宋_GB2312"/>
                <w:sz w:val="24"/>
              </w:rPr>
              <w:t>≤450mm，深≤510mm</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设备使用期限</w:t>
            </w:r>
            <w:r>
              <w:rPr>
                <w:rFonts w:ascii="仿宋_GB2312" w:hAnsi="仿宋_GB2312" w:cs="仿宋_GB2312" w:eastAsia="仿宋_GB2312"/>
                <w:sz w:val="24"/>
              </w:rPr>
              <w:t>≥10年</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供水压力范围：</w:t>
            </w:r>
            <w:r>
              <w:rPr>
                <w:rFonts w:ascii="仿宋_GB2312" w:hAnsi="仿宋_GB2312" w:cs="仿宋_GB2312" w:eastAsia="仿宋_GB2312"/>
                <w:sz w:val="24"/>
              </w:rPr>
              <w:t>1-6.5bar，供水温度范围：5°C~30°C。</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透析液流速：</w:t>
            </w:r>
            <w:r>
              <w:rPr>
                <w:rFonts w:ascii="仿宋_GB2312" w:hAnsi="仿宋_GB2312" w:cs="仿宋_GB2312" w:eastAsia="仿宋_GB2312"/>
                <w:sz w:val="24"/>
              </w:rPr>
              <w:t>300~700mL/min。</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透析液温度设置范围：</w:t>
            </w:r>
            <w:r>
              <w:rPr>
                <w:rFonts w:ascii="仿宋_GB2312" w:hAnsi="仿宋_GB2312" w:cs="仿宋_GB2312" w:eastAsia="仿宋_GB2312"/>
                <w:sz w:val="24"/>
              </w:rPr>
              <w:t>33.0~40.0°C。</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超滤速度：</w:t>
            </w:r>
            <w:r>
              <w:rPr>
                <w:rFonts w:ascii="仿宋_GB2312" w:hAnsi="仿宋_GB2312" w:cs="仿宋_GB2312" w:eastAsia="仿宋_GB2312"/>
                <w:sz w:val="24"/>
              </w:rPr>
              <w:t>0.10~4.00L/h。</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漏血检测器原理：光学检测。</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血液流速调节范围：</w:t>
            </w:r>
            <w:r>
              <w:rPr>
                <w:rFonts w:ascii="仿宋_GB2312" w:hAnsi="仿宋_GB2312" w:cs="仿宋_GB2312" w:eastAsia="仿宋_GB2312"/>
                <w:sz w:val="24"/>
              </w:rPr>
              <w:t>40~600mL/min。</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肝素泵设置范围：</w:t>
            </w:r>
            <w:r>
              <w:rPr>
                <w:rFonts w:ascii="仿宋_GB2312" w:hAnsi="仿宋_GB2312" w:cs="仿宋_GB2312" w:eastAsia="仿宋_GB2312"/>
                <w:sz w:val="24"/>
              </w:rPr>
              <w:t>0.0~9.9mL/h；注射器类型：30 mL、20mL。</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超声波原理的气泡检测器。气泡检测器精度：</w:t>
            </w:r>
            <w:r>
              <w:rPr>
                <w:rFonts w:ascii="仿宋_GB2312" w:hAnsi="仿宋_GB2312" w:cs="仿宋_GB2312" w:eastAsia="仿宋_GB2312"/>
                <w:sz w:val="24"/>
              </w:rPr>
              <w:t>≤0.03mL。</w:t>
            </w:r>
          </w:p>
          <w:p>
            <w:pPr>
              <w:pStyle w:val="null5"/>
              <w:jc w:val="left"/>
            </w:pPr>
            <w:r>
              <w:rPr>
                <w:rFonts w:ascii="仿宋_GB2312" w:hAnsi="仿宋_GB2312" w:cs="仿宋_GB2312" w:eastAsia="仿宋_GB2312"/>
                <w:sz w:val="24"/>
              </w:rPr>
              <w:t>11.</w:t>
            </w:r>
            <w:r>
              <w:rPr>
                <w:rFonts w:ascii="仿宋_GB2312" w:hAnsi="仿宋_GB2312" w:cs="仿宋_GB2312" w:eastAsia="仿宋_GB2312"/>
                <w:sz w:val="24"/>
              </w:rPr>
              <w:t>置换液泵设置范围：</w:t>
            </w:r>
            <w:r>
              <w:rPr>
                <w:rFonts w:ascii="仿宋_GB2312" w:hAnsi="仿宋_GB2312" w:cs="仿宋_GB2312" w:eastAsia="仿宋_GB2312"/>
                <w:sz w:val="24"/>
              </w:rPr>
              <w:t>1.00~25.00L/h。</w:t>
            </w:r>
          </w:p>
          <w:p>
            <w:pPr>
              <w:pStyle w:val="null5"/>
              <w:jc w:val="left"/>
            </w:pPr>
            <w:r>
              <w:rPr>
                <w:rFonts w:ascii="仿宋_GB2312" w:hAnsi="仿宋_GB2312" w:cs="仿宋_GB2312" w:eastAsia="仿宋_GB2312"/>
                <w:sz w:val="24"/>
              </w:rPr>
              <w:t>12.</w:t>
            </w:r>
            <w:r>
              <w:rPr>
                <w:rFonts w:ascii="仿宋_GB2312" w:hAnsi="仿宋_GB2312" w:cs="仿宋_GB2312" w:eastAsia="仿宋_GB2312"/>
                <w:sz w:val="24"/>
              </w:rPr>
              <w:t>动脉压测量范围：</w:t>
            </w:r>
            <w:r>
              <w:rPr>
                <w:rFonts w:ascii="仿宋_GB2312" w:hAnsi="仿宋_GB2312" w:cs="仿宋_GB2312" w:eastAsia="仿宋_GB2312"/>
                <w:sz w:val="24"/>
              </w:rPr>
              <w:t>-300~+450mmHg。</w:t>
            </w:r>
          </w:p>
          <w:p>
            <w:pPr>
              <w:pStyle w:val="null5"/>
              <w:jc w:val="left"/>
            </w:pPr>
            <w:r>
              <w:rPr>
                <w:rFonts w:ascii="仿宋_GB2312" w:hAnsi="仿宋_GB2312" w:cs="仿宋_GB2312" w:eastAsia="仿宋_GB2312"/>
                <w:sz w:val="24"/>
              </w:rPr>
              <w:t>13.</w:t>
            </w:r>
            <w:r>
              <w:rPr>
                <w:rFonts w:ascii="仿宋_GB2312" w:hAnsi="仿宋_GB2312" w:cs="仿宋_GB2312" w:eastAsia="仿宋_GB2312"/>
                <w:sz w:val="24"/>
              </w:rPr>
              <w:t>静脉压测量范围：</w:t>
            </w:r>
            <w:r>
              <w:rPr>
                <w:rFonts w:ascii="仿宋_GB2312" w:hAnsi="仿宋_GB2312" w:cs="仿宋_GB2312" w:eastAsia="仿宋_GB2312"/>
                <w:sz w:val="24"/>
              </w:rPr>
              <w:t>-300~+450mmHg。</w:t>
            </w:r>
          </w:p>
          <w:p>
            <w:pPr>
              <w:pStyle w:val="null5"/>
              <w:jc w:val="left"/>
            </w:pPr>
            <w:r>
              <w:rPr>
                <w:rFonts w:ascii="仿宋_GB2312" w:hAnsi="仿宋_GB2312" w:cs="仿宋_GB2312" w:eastAsia="仿宋_GB2312"/>
                <w:sz w:val="24"/>
              </w:rPr>
              <w:t>14.</w:t>
            </w:r>
            <w:r>
              <w:rPr>
                <w:rFonts w:ascii="仿宋_GB2312" w:hAnsi="仿宋_GB2312" w:cs="仿宋_GB2312" w:eastAsia="仿宋_GB2312"/>
                <w:sz w:val="24"/>
              </w:rPr>
              <w:t>TMP测量范围：-100~+450mmHg。</w:t>
            </w:r>
          </w:p>
          <w:p>
            <w:pPr>
              <w:pStyle w:val="null5"/>
              <w:jc w:val="left"/>
            </w:pPr>
            <w:r>
              <w:rPr>
                <w:rFonts w:ascii="仿宋_GB2312" w:hAnsi="仿宋_GB2312" w:cs="仿宋_GB2312" w:eastAsia="仿宋_GB2312"/>
                <w:sz w:val="24"/>
              </w:rPr>
              <w:t>15.</w:t>
            </w:r>
            <w:r>
              <w:rPr>
                <w:rFonts w:ascii="仿宋_GB2312" w:hAnsi="仿宋_GB2312" w:cs="仿宋_GB2312" w:eastAsia="仿宋_GB2312"/>
                <w:sz w:val="24"/>
              </w:rPr>
              <w:t>透析液浓度设置范围：</w:t>
            </w:r>
            <w:r>
              <w:rPr>
                <w:rFonts w:ascii="仿宋_GB2312" w:hAnsi="仿宋_GB2312" w:cs="仿宋_GB2312" w:eastAsia="仿宋_GB2312"/>
                <w:sz w:val="24"/>
              </w:rPr>
              <w:t>12.7~15.2mS/cm。</w:t>
            </w:r>
          </w:p>
          <w:p>
            <w:pPr>
              <w:pStyle w:val="null5"/>
              <w:jc w:val="both"/>
            </w:pPr>
            <w:r>
              <w:rPr>
                <w:rFonts w:ascii="仿宋_GB2312" w:hAnsi="仿宋_GB2312" w:cs="仿宋_GB2312" w:eastAsia="仿宋_GB2312"/>
                <w:sz w:val="28"/>
                <w:b/>
              </w:rPr>
              <w:t>二、功能参数</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治疗模式：血液透析、单纯超滤、</w:t>
            </w:r>
            <w:r>
              <w:rPr>
                <w:rFonts w:ascii="仿宋_GB2312" w:hAnsi="仿宋_GB2312" w:cs="仿宋_GB2312" w:eastAsia="仿宋_GB2312"/>
                <w:sz w:val="24"/>
              </w:rPr>
              <w:t>OHDF和OHF。</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屏幕：</w:t>
            </w:r>
            <w:r>
              <w:rPr>
                <w:rFonts w:ascii="仿宋_GB2312" w:hAnsi="仿宋_GB2312" w:cs="仿宋_GB2312" w:eastAsia="仿宋_GB2312"/>
                <w:sz w:val="24"/>
              </w:rPr>
              <w:t>≥15英寸彩色液晶触摸显示屏。支持动脉壶和静脉壶液位电动调节。</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设备支持热水柠檬酸、次氯酸钠、过氧乙酸消毒。消毒温度最高</w:t>
            </w:r>
            <w:r>
              <w:rPr>
                <w:rFonts w:ascii="仿宋_GB2312" w:hAnsi="仿宋_GB2312" w:cs="仿宋_GB2312" w:eastAsia="仿宋_GB2312"/>
                <w:sz w:val="24"/>
              </w:rPr>
              <w:t>≥90℃。</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采用容量式平衡与超滤控制系统。</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可预先存储</w:t>
            </w:r>
            <w:r>
              <w:rPr>
                <w:rFonts w:ascii="仿宋_GB2312" w:hAnsi="仿宋_GB2312" w:cs="仿宋_GB2312" w:eastAsia="仿宋_GB2312"/>
                <w:sz w:val="24"/>
              </w:rPr>
              <w:t>≥8条透析液浓度曲线，每条曲线均可修改并存储。</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可预先存储</w:t>
            </w:r>
            <w:r>
              <w:rPr>
                <w:rFonts w:ascii="仿宋_GB2312" w:hAnsi="仿宋_GB2312" w:cs="仿宋_GB2312" w:eastAsia="仿宋_GB2312"/>
                <w:sz w:val="24"/>
              </w:rPr>
              <w:t>≥8条超滤曲线，每条曲线均可修改并存储。</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设备标准配备碳酸氢盐干粉自动配制系统。</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液面调整：具备动脉壶和静脉壶液面电动调整功能。</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标准配备透析液过滤器组件。</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具备全中文报警自我解释功能，可提示报警的原因与排除的方式。</w:t>
            </w:r>
          </w:p>
          <w:p>
            <w:pPr>
              <w:pStyle w:val="null5"/>
              <w:jc w:val="left"/>
            </w:pPr>
            <w:r>
              <w:rPr>
                <w:rFonts w:ascii="仿宋_GB2312" w:hAnsi="仿宋_GB2312" w:cs="仿宋_GB2312" w:eastAsia="仿宋_GB2312"/>
                <w:sz w:val="24"/>
              </w:rPr>
              <w:t>11.</w:t>
            </w:r>
            <w:r>
              <w:rPr>
                <w:rFonts w:ascii="仿宋_GB2312" w:hAnsi="仿宋_GB2312" w:cs="仿宋_GB2312" w:eastAsia="仿宋_GB2312"/>
                <w:sz w:val="24"/>
              </w:rPr>
              <w:t>设备支持治疗结束后一键排液功能。</w:t>
            </w:r>
          </w:p>
          <w:p>
            <w:pPr>
              <w:pStyle w:val="null5"/>
              <w:jc w:val="left"/>
            </w:pPr>
            <w:r>
              <w:rPr>
                <w:rFonts w:ascii="仿宋_GB2312" w:hAnsi="仿宋_GB2312" w:cs="仿宋_GB2312" w:eastAsia="仿宋_GB2312"/>
                <w:sz w:val="24"/>
              </w:rPr>
              <w:t>12.</w:t>
            </w:r>
            <w:r>
              <w:rPr>
                <w:rFonts w:ascii="仿宋_GB2312" w:hAnsi="仿宋_GB2312" w:cs="仿宋_GB2312" w:eastAsia="仿宋_GB2312"/>
                <w:sz w:val="24"/>
              </w:rPr>
              <w:t>后备电池：停电后自动切换至紧急蓄电池工作模式，继续监视血液循环参数所有报警都能正常工作。</w:t>
            </w:r>
          </w:p>
          <w:p>
            <w:pPr>
              <w:pStyle w:val="null5"/>
              <w:jc w:val="both"/>
            </w:pPr>
            <w:r>
              <w:rPr>
                <w:rFonts w:ascii="仿宋_GB2312" w:hAnsi="仿宋_GB2312" w:cs="仿宋_GB2312" w:eastAsia="仿宋_GB2312"/>
                <w:sz w:val="24"/>
              </w:rPr>
              <w:t>13.</w:t>
            </w:r>
            <w:r>
              <w:rPr>
                <w:rFonts w:ascii="仿宋_GB2312" w:hAnsi="仿宋_GB2312" w:cs="仿宋_GB2312" w:eastAsia="仿宋_GB2312"/>
                <w:sz w:val="24"/>
              </w:rPr>
              <w:t>标准配置通讯接口。</w:t>
            </w:r>
          </w:p>
        </w:tc>
      </w:tr>
    </w:tbl>
    <w:p>
      <w:pPr>
        <w:pStyle w:val="null5"/>
        <w:jc w:val="left"/>
      </w:pPr>
      <w:r>
        <w:rPr>
          <w:rFonts w:ascii="仿宋_GB2312" w:hAnsi="仿宋_GB2312" w:cs="仿宋_GB2312" w:eastAsia="仿宋_GB2312"/>
        </w:rPr>
        <w:t>标的名称：电子支气管镜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图像</w:t>
            </w:r>
            <w:r>
              <w:rPr>
                <w:rFonts w:ascii="仿宋_GB2312" w:hAnsi="仿宋_GB2312" w:cs="仿宋_GB2312" w:eastAsia="仿宋_GB2312"/>
                <w:sz w:val="24"/>
              </w:rPr>
              <w:t>报告服务终端</w:t>
            </w:r>
            <w:r>
              <w:rPr>
                <w:rFonts w:ascii="仿宋_GB2312" w:hAnsi="仿宋_GB2312" w:cs="仿宋_GB2312" w:eastAsia="仿宋_GB2312"/>
                <w:sz w:val="24"/>
              </w:rPr>
              <w:t>采用</w:t>
            </w:r>
            <w:r>
              <w:rPr>
                <w:rFonts w:ascii="仿宋_GB2312" w:hAnsi="仿宋_GB2312" w:cs="仿宋_GB2312" w:eastAsia="仿宋_GB2312"/>
                <w:sz w:val="24"/>
              </w:rPr>
              <w:t>≥</w:t>
            </w:r>
            <w:r>
              <w:rPr>
                <w:rFonts w:ascii="仿宋_GB2312" w:hAnsi="仿宋_GB2312" w:cs="仿宋_GB2312" w:eastAsia="仿宋_GB2312"/>
                <w:sz w:val="24"/>
              </w:rPr>
              <w:t>13英</w:t>
            </w:r>
            <w:r>
              <w:rPr>
                <w:rFonts w:ascii="仿宋_GB2312" w:hAnsi="仿宋_GB2312" w:cs="仿宋_GB2312" w:eastAsia="仿宋_GB2312"/>
                <w:sz w:val="24"/>
              </w:rPr>
              <w:t>寸</w:t>
            </w:r>
            <w:r>
              <w:rPr>
                <w:rFonts w:ascii="仿宋_GB2312" w:hAnsi="仿宋_GB2312" w:cs="仿宋_GB2312" w:eastAsia="仿宋_GB2312"/>
                <w:sz w:val="24"/>
              </w:rPr>
              <w:t>的广角高亮的</w:t>
            </w:r>
            <w:r>
              <w:rPr>
                <w:rFonts w:ascii="仿宋_GB2312" w:hAnsi="仿宋_GB2312" w:cs="仿宋_GB2312" w:eastAsia="仿宋_GB2312"/>
                <w:sz w:val="24"/>
              </w:rPr>
              <w:t>触摸</w:t>
            </w:r>
            <w:r>
              <w:rPr>
                <w:rFonts w:ascii="仿宋_GB2312" w:hAnsi="仿宋_GB2312" w:cs="仿宋_GB2312" w:eastAsia="仿宋_GB2312"/>
                <w:sz w:val="24"/>
              </w:rPr>
              <w:t>屏显示及操作。</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图像</w:t>
            </w:r>
            <w:r>
              <w:rPr>
                <w:rFonts w:ascii="仿宋_GB2312" w:hAnsi="仿宋_GB2312" w:cs="仿宋_GB2312" w:eastAsia="仿宋_GB2312"/>
                <w:sz w:val="24"/>
              </w:rPr>
              <w:t>报告服务终端</w:t>
            </w:r>
            <w:r>
              <w:rPr>
                <w:rFonts w:ascii="仿宋_GB2312" w:hAnsi="仿宋_GB2312" w:cs="仿宋_GB2312" w:eastAsia="仿宋_GB2312"/>
                <w:sz w:val="24"/>
              </w:rPr>
              <w:t>内置多媒体系统，可拍照、录像、录音；可在显示器上直接阅读、回放；可通过</w:t>
            </w:r>
            <w:r>
              <w:rPr>
                <w:rFonts w:ascii="仿宋_GB2312" w:hAnsi="仿宋_GB2312" w:cs="仿宋_GB2312" w:eastAsia="仿宋_GB2312"/>
                <w:sz w:val="24"/>
              </w:rPr>
              <w:t>HDMI接口，连接具有HDMI接收功能的监视器输出本图像</w:t>
            </w:r>
            <w:r>
              <w:rPr>
                <w:rFonts w:ascii="仿宋_GB2312" w:hAnsi="仿宋_GB2312" w:cs="仿宋_GB2312" w:eastAsia="仿宋_GB2312"/>
                <w:sz w:val="24"/>
              </w:rPr>
              <w:t>报告服务终端</w:t>
            </w:r>
            <w:r>
              <w:rPr>
                <w:rFonts w:ascii="仿宋_GB2312" w:hAnsi="仿宋_GB2312" w:cs="仿宋_GB2312" w:eastAsia="仿宋_GB2312"/>
                <w:sz w:val="24"/>
              </w:rPr>
              <w:t>显示信号</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图像</w:t>
            </w:r>
            <w:r>
              <w:rPr>
                <w:rFonts w:ascii="仿宋_GB2312" w:hAnsi="仿宋_GB2312" w:cs="仿宋_GB2312" w:eastAsia="仿宋_GB2312"/>
                <w:sz w:val="24"/>
              </w:rPr>
              <w:t>报告服务终端</w:t>
            </w:r>
            <w:r>
              <w:rPr>
                <w:rFonts w:ascii="仿宋_GB2312" w:hAnsi="仿宋_GB2312" w:cs="仿宋_GB2312" w:eastAsia="仿宋_GB2312"/>
                <w:sz w:val="24"/>
              </w:rPr>
              <w:t>内置病例管理系统，支持病历管理功能，可制作图文报告、制作视频报告，查看、编辑、预览、打印病历报告以及病历报告检索，</w:t>
            </w:r>
            <w:r>
              <w:rPr>
                <w:rFonts w:ascii="仿宋_GB2312" w:hAnsi="仿宋_GB2312" w:cs="仿宋_GB2312" w:eastAsia="仿宋_GB2312"/>
                <w:sz w:val="24"/>
              </w:rPr>
              <w:t>可通过无线方式直接连接打印机并打印病历报告</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图像</w:t>
            </w:r>
            <w:r>
              <w:rPr>
                <w:rFonts w:ascii="仿宋_GB2312" w:hAnsi="仿宋_GB2312" w:cs="仿宋_GB2312" w:eastAsia="仿宋_GB2312"/>
                <w:sz w:val="24"/>
              </w:rPr>
              <w:t>报告服务终端</w:t>
            </w:r>
            <w:r>
              <w:rPr>
                <w:rFonts w:ascii="仿宋_GB2312" w:hAnsi="仿宋_GB2312" w:cs="仿宋_GB2312" w:eastAsia="仿宋_GB2312"/>
                <w:sz w:val="24"/>
              </w:rPr>
              <w:t>可</w:t>
            </w:r>
            <w:r>
              <w:rPr>
                <w:rFonts w:ascii="仿宋_GB2312" w:hAnsi="仿宋_GB2312" w:cs="仿宋_GB2312" w:eastAsia="仿宋_GB2312"/>
                <w:sz w:val="24"/>
              </w:rPr>
              <w:t>兼容窥视叶片手柄、硬管手柄、软管手柄，</w:t>
            </w:r>
            <w:r>
              <w:rPr>
                <w:rFonts w:ascii="仿宋_GB2312" w:hAnsi="仿宋_GB2312" w:cs="仿宋_GB2312" w:eastAsia="仿宋_GB2312"/>
                <w:sz w:val="24"/>
              </w:rPr>
              <w:t>提供综合气道解决方案</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操控部手柄</w:t>
            </w:r>
            <w:r>
              <w:rPr>
                <w:rFonts w:ascii="仿宋_GB2312" w:hAnsi="仿宋_GB2312" w:cs="仿宋_GB2312" w:eastAsia="仿宋_GB2312"/>
                <w:sz w:val="24"/>
              </w:rPr>
              <w:t>采用数字电子微成像技术，无内置光纤，视角</w:t>
            </w:r>
            <w:r>
              <w:rPr>
                <w:rFonts w:ascii="仿宋_GB2312" w:hAnsi="仿宋_GB2312" w:cs="仿宋_GB2312" w:eastAsia="仿宋_GB2312"/>
                <w:sz w:val="24"/>
              </w:rPr>
              <w:t>≥</w:t>
            </w: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中心分辨率</w:t>
            </w:r>
            <w:r>
              <w:rPr>
                <w:rFonts w:ascii="仿宋_GB2312" w:hAnsi="仿宋_GB2312" w:cs="仿宋_GB2312" w:eastAsia="仿宋_GB2312"/>
                <w:sz w:val="24"/>
              </w:rPr>
              <w:t>≥</w:t>
            </w:r>
            <w:r>
              <w:rPr>
                <w:rFonts w:ascii="仿宋_GB2312" w:hAnsi="仿宋_GB2312" w:cs="仿宋_GB2312" w:eastAsia="仿宋_GB2312"/>
                <w:sz w:val="24"/>
              </w:rPr>
              <w:t>11p/mm</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操控部手柄</w:t>
            </w:r>
            <w:r>
              <w:rPr>
                <w:rFonts w:ascii="仿宋_GB2312" w:hAnsi="仿宋_GB2312" w:cs="仿宋_GB2312" w:eastAsia="仿宋_GB2312"/>
                <w:sz w:val="24"/>
              </w:rPr>
              <w:t>成像距离范围</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 xml:space="preserve">50mm。  </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操控部手柄插入部外径</w:t>
            </w:r>
            <w:r>
              <w:rPr>
                <w:rFonts w:ascii="仿宋_GB2312" w:hAnsi="仿宋_GB2312" w:cs="仿宋_GB2312" w:eastAsia="仿宋_GB2312"/>
                <w:sz w:val="24"/>
              </w:rPr>
              <w:t>≤</w:t>
            </w:r>
            <w:r>
              <w:rPr>
                <w:rFonts w:ascii="仿宋_GB2312" w:hAnsi="仿宋_GB2312" w:cs="仿宋_GB2312" w:eastAsia="仿宋_GB2312"/>
                <w:sz w:val="24"/>
              </w:rPr>
              <w:t>5.2mm</w:t>
            </w:r>
            <w:r>
              <w:rPr>
                <w:rFonts w:ascii="仿宋_GB2312" w:hAnsi="仿宋_GB2312" w:cs="仿宋_GB2312" w:eastAsia="仿宋_GB2312"/>
                <w:sz w:val="24"/>
              </w:rPr>
              <w:t>，</w:t>
            </w:r>
            <w:r>
              <w:rPr>
                <w:rFonts w:ascii="仿宋_GB2312" w:hAnsi="仿宋_GB2312" w:cs="仿宋_GB2312" w:eastAsia="仿宋_GB2312"/>
                <w:sz w:val="24"/>
              </w:rPr>
              <w:t>工</w:t>
            </w:r>
            <w:r>
              <w:rPr>
                <w:rFonts w:ascii="仿宋_GB2312" w:hAnsi="仿宋_GB2312" w:cs="仿宋_GB2312" w:eastAsia="仿宋_GB2312"/>
                <w:sz w:val="24"/>
              </w:rPr>
              <w:t>作通道内径</w:t>
            </w:r>
            <w:r>
              <w:rPr>
                <w:rFonts w:ascii="仿宋_GB2312" w:hAnsi="仿宋_GB2312" w:cs="仿宋_GB2312" w:eastAsia="仿宋_GB2312"/>
                <w:sz w:val="24"/>
              </w:rPr>
              <w:t>≥</w:t>
            </w:r>
            <w:r>
              <w:rPr>
                <w:rFonts w:ascii="仿宋_GB2312" w:hAnsi="仿宋_GB2312" w:cs="仿宋_GB2312" w:eastAsia="仿宋_GB2312"/>
                <w:sz w:val="24"/>
              </w:rPr>
              <w:t>2.6mm</w:t>
            </w:r>
            <w:r>
              <w:rPr>
                <w:rFonts w:ascii="仿宋_GB2312" w:hAnsi="仿宋_GB2312" w:cs="仿宋_GB2312" w:eastAsia="仿宋_GB2312"/>
                <w:sz w:val="24"/>
              </w:rPr>
              <w:t>，</w:t>
            </w:r>
            <w:r>
              <w:rPr>
                <w:rFonts w:ascii="仿宋_GB2312" w:hAnsi="仿宋_GB2312" w:cs="仿宋_GB2312" w:eastAsia="仿宋_GB2312"/>
                <w:sz w:val="24"/>
              </w:rPr>
              <w:t>具备旋转功能</w:t>
            </w:r>
            <w:r>
              <w:rPr>
                <w:rFonts w:ascii="仿宋_GB2312" w:hAnsi="仿宋_GB2312" w:cs="仿宋_GB2312" w:eastAsia="仿宋_GB2312"/>
                <w:sz w:val="24"/>
              </w:rPr>
              <w:t>,左右各旋转120°。</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操控部手柄插入部外径</w:t>
            </w:r>
            <w:r>
              <w:rPr>
                <w:rFonts w:ascii="仿宋_GB2312" w:hAnsi="仿宋_GB2312" w:cs="仿宋_GB2312" w:eastAsia="仿宋_GB2312"/>
                <w:sz w:val="24"/>
              </w:rPr>
              <w:t>≤</w:t>
            </w:r>
            <w:r>
              <w:rPr>
                <w:rFonts w:ascii="仿宋_GB2312" w:hAnsi="仿宋_GB2312" w:cs="仿宋_GB2312" w:eastAsia="仿宋_GB2312"/>
                <w:sz w:val="24"/>
              </w:rPr>
              <w:t>3.5</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工</w:t>
            </w:r>
            <w:r>
              <w:rPr>
                <w:rFonts w:ascii="仿宋_GB2312" w:hAnsi="仿宋_GB2312" w:cs="仿宋_GB2312" w:eastAsia="仿宋_GB2312"/>
                <w:sz w:val="24"/>
              </w:rPr>
              <w:t>作通道内径</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具备旋转功能</w:t>
            </w:r>
            <w:r>
              <w:rPr>
                <w:rFonts w:ascii="仿宋_GB2312" w:hAnsi="仿宋_GB2312" w:cs="仿宋_GB2312" w:eastAsia="仿宋_GB2312"/>
                <w:sz w:val="24"/>
              </w:rPr>
              <w:t>,左右各旋转120°。</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操控部手柄</w:t>
            </w:r>
            <w:r>
              <w:rPr>
                <w:rFonts w:ascii="仿宋_GB2312" w:hAnsi="仿宋_GB2312" w:cs="仿宋_GB2312" w:eastAsia="仿宋_GB2312"/>
                <w:sz w:val="24"/>
              </w:rPr>
              <w:t>≤</w:t>
            </w:r>
            <w:r>
              <w:rPr>
                <w:rFonts w:ascii="仿宋_GB2312" w:hAnsi="仿宋_GB2312" w:cs="仿宋_GB2312" w:eastAsia="仿宋_GB2312"/>
                <w:sz w:val="24"/>
              </w:rPr>
              <w:t>2个功能按键，可进行图像摄录，图像冻结，解除冻结</w:t>
            </w:r>
            <w:r>
              <w:rPr>
                <w:rFonts w:ascii="仿宋_GB2312" w:hAnsi="仿宋_GB2312" w:cs="仿宋_GB2312" w:eastAsia="仿宋_GB2312"/>
                <w:sz w:val="24"/>
              </w:rPr>
              <w:t>、</w:t>
            </w:r>
            <w:r>
              <w:rPr>
                <w:rFonts w:ascii="仿宋_GB2312" w:hAnsi="仿宋_GB2312" w:cs="仿宋_GB2312" w:eastAsia="仿宋_GB2312"/>
                <w:sz w:val="24"/>
              </w:rPr>
              <w:t>灯光亮度调节</w:t>
            </w:r>
            <w:r>
              <w:rPr>
                <w:rFonts w:ascii="仿宋_GB2312" w:hAnsi="仿宋_GB2312" w:cs="仿宋_GB2312" w:eastAsia="仿宋_GB2312"/>
                <w:sz w:val="24"/>
              </w:rPr>
              <w:t>等预设功能</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配置尺寸</w:t>
            </w:r>
            <w:r>
              <w:rPr>
                <w:rFonts w:ascii="仿宋_GB2312" w:hAnsi="仿宋_GB2312" w:cs="仿宋_GB2312" w:eastAsia="仿宋_GB2312"/>
                <w:sz w:val="24"/>
              </w:rPr>
              <w:t>≥</w:t>
            </w:r>
            <w:r>
              <w:rPr>
                <w:rFonts w:ascii="仿宋_GB2312" w:hAnsi="仿宋_GB2312" w:cs="仿宋_GB2312" w:eastAsia="仿宋_GB2312"/>
                <w:sz w:val="24"/>
              </w:rPr>
              <w:t>3.5英寸的便携触摸显示屏</w:t>
            </w:r>
            <w:r>
              <w:rPr>
                <w:rFonts w:ascii="仿宋_GB2312" w:hAnsi="仿宋_GB2312" w:cs="仿宋_GB2312" w:eastAsia="仿宋_GB2312"/>
                <w:sz w:val="24"/>
              </w:rPr>
              <w:t>，</w:t>
            </w:r>
            <w:r>
              <w:rPr>
                <w:rFonts w:ascii="仿宋_GB2312" w:hAnsi="仿宋_GB2312" w:cs="仿宋_GB2312" w:eastAsia="仿宋_GB2312"/>
                <w:sz w:val="24"/>
              </w:rPr>
              <w:t>操控部手柄</w:t>
            </w:r>
            <w:r>
              <w:rPr>
                <w:rFonts w:ascii="仿宋_GB2312" w:hAnsi="仿宋_GB2312" w:cs="仿宋_GB2312" w:eastAsia="仿宋_GB2312"/>
                <w:sz w:val="24"/>
              </w:rPr>
              <w:t>与</w:t>
            </w:r>
            <w:r>
              <w:rPr>
                <w:rFonts w:ascii="仿宋_GB2312" w:hAnsi="仿宋_GB2312" w:cs="仿宋_GB2312" w:eastAsia="仿宋_GB2312"/>
                <w:sz w:val="24"/>
              </w:rPr>
              <w:t>便携触摸显示屏</w:t>
            </w:r>
            <w:r>
              <w:rPr>
                <w:rFonts w:ascii="仿宋_GB2312" w:hAnsi="仿宋_GB2312" w:cs="仿宋_GB2312" w:eastAsia="仿宋_GB2312"/>
                <w:sz w:val="24"/>
              </w:rPr>
              <w:t>之间的连接方式采用一键插拔，</w:t>
            </w:r>
            <w:r>
              <w:rPr>
                <w:rFonts w:ascii="仿宋_GB2312" w:hAnsi="仿宋_GB2312" w:cs="仿宋_GB2312" w:eastAsia="仿宋_GB2312"/>
                <w:sz w:val="24"/>
              </w:rPr>
              <w:t>无需转接线，</w:t>
            </w:r>
            <w:r>
              <w:rPr>
                <w:rFonts w:ascii="仿宋_GB2312" w:hAnsi="仿宋_GB2312" w:cs="仿宋_GB2312" w:eastAsia="仿宋_GB2312"/>
                <w:sz w:val="24"/>
              </w:rPr>
              <w:t>无需旋转，节省临床抢救时间</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手柄可通过</w:t>
            </w:r>
            <w:r>
              <w:rPr>
                <w:rFonts w:ascii="仿宋_GB2312" w:hAnsi="仿宋_GB2312" w:cs="仿宋_GB2312" w:eastAsia="仿宋_GB2312"/>
                <w:sz w:val="24"/>
              </w:rPr>
              <w:t>无线传输功能模块连接图像</w:t>
            </w:r>
            <w:r>
              <w:rPr>
                <w:rFonts w:ascii="仿宋_GB2312" w:hAnsi="仿宋_GB2312" w:cs="仿宋_GB2312" w:eastAsia="仿宋_GB2312"/>
                <w:sz w:val="24"/>
              </w:rPr>
              <w:t>报告服务终端</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操控部手柄插入软管前端蛇骨弯曲角度：向上</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0°，向下</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0°</w:t>
            </w:r>
            <w:r>
              <w:rPr>
                <w:rFonts w:ascii="仿宋_GB2312" w:hAnsi="仿宋_GB2312" w:cs="仿宋_GB2312" w:eastAsia="仿宋_GB2312"/>
                <w:sz w:val="24"/>
              </w:rPr>
              <w:t>,弯曲角度支持定制</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操控部手柄</w:t>
            </w:r>
            <w:r>
              <w:rPr>
                <w:rFonts w:ascii="仿宋_GB2312" w:hAnsi="仿宋_GB2312" w:cs="仿宋_GB2312" w:eastAsia="仿宋_GB2312"/>
                <w:sz w:val="24"/>
              </w:rPr>
              <w:t>照明采用</w:t>
            </w:r>
            <w:r>
              <w:rPr>
                <w:rFonts w:ascii="仿宋_GB2312" w:hAnsi="仿宋_GB2312" w:cs="仿宋_GB2312" w:eastAsia="仿宋_GB2312"/>
                <w:sz w:val="24"/>
              </w:rPr>
              <w:t>LED灯，亮度</w:t>
            </w:r>
            <w:r>
              <w:rPr>
                <w:rFonts w:ascii="仿宋_GB2312" w:hAnsi="仿宋_GB2312" w:cs="仿宋_GB2312" w:eastAsia="仿宋_GB2312"/>
                <w:sz w:val="24"/>
              </w:rPr>
              <w:t>≥</w:t>
            </w:r>
            <w:r>
              <w:rPr>
                <w:rFonts w:ascii="仿宋_GB2312" w:hAnsi="仿宋_GB2312" w:cs="仿宋_GB2312" w:eastAsia="仿宋_GB2312"/>
                <w:sz w:val="24"/>
              </w:rPr>
              <w:t>2000LUX，可通过操作手柄进行三档亮度调节，非光纤照明。</w:t>
            </w:r>
          </w:p>
          <w:p>
            <w:pPr>
              <w:pStyle w:val="null5"/>
              <w:jc w:val="both"/>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操控部手柄</w:t>
            </w:r>
            <w:r>
              <w:rPr>
                <w:rFonts w:ascii="仿宋_GB2312" w:hAnsi="仿宋_GB2312" w:cs="仿宋_GB2312" w:eastAsia="仿宋_GB2312"/>
                <w:sz w:val="24"/>
              </w:rPr>
              <w:t>可通过有线</w:t>
            </w:r>
            <w:r>
              <w:rPr>
                <w:rFonts w:ascii="仿宋_GB2312" w:hAnsi="仿宋_GB2312" w:cs="仿宋_GB2312" w:eastAsia="仿宋_GB2312"/>
                <w:sz w:val="24"/>
              </w:rPr>
              <w:t>及无线的方式连接</w:t>
            </w:r>
            <w:r>
              <w:rPr>
                <w:rFonts w:ascii="仿宋_GB2312" w:hAnsi="仿宋_GB2312" w:cs="仿宋_GB2312" w:eastAsia="仿宋_GB2312"/>
                <w:sz w:val="24"/>
              </w:rPr>
              <w:t>图像</w:t>
            </w:r>
            <w:r>
              <w:rPr>
                <w:rFonts w:ascii="仿宋_GB2312" w:hAnsi="仿宋_GB2312" w:cs="仿宋_GB2312" w:eastAsia="仿宋_GB2312"/>
                <w:sz w:val="24"/>
              </w:rPr>
              <w:t>报告服务终端，可</w:t>
            </w:r>
            <w:r>
              <w:rPr>
                <w:rFonts w:ascii="仿宋_GB2312" w:hAnsi="仿宋_GB2312" w:cs="仿宋_GB2312" w:eastAsia="仿宋_GB2312"/>
                <w:sz w:val="24"/>
              </w:rPr>
              <w:t>实现双内窥镜设备及操作场景的三画面同屏显示。</w:t>
            </w:r>
          </w:p>
          <w:p>
            <w:pPr>
              <w:pStyle w:val="null5"/>
              <w:jc w:val="both"/>
            </w:pPr>
            <w:r>
              <w:rPr>
                <w:rFonts w:ascii="仿宋_GB2312" w:hAnsi="仿宋_GB2312" w:cs="仿宋_GB2312" w:eastAsia="仿宋_GB2312"/>
                <w:sz w:val="24"/>
              </w:rPr>
              <w:t>15、配置台车。</w:t>
            </w:r>
          </w:p>
        </w:tc>
      </w:tr>
    </w:tbl>
    <w:p>
      <w:pPr>
        <w:pStyle w:val="null5"/>
        <w:jc w:val="left"/>
      </w:pPr>
      <w:r>
        <w:rPr>
          <w:rFonts w:ascii="仿宋_GB2312" w:hAnsi="仿宋_GB2312" w:cs="仿宋_GB2312" w:eastAsia="仿宋_GB2312"/>
        </w:rPr>
        <w:t>标的名称：强脉冲光治疗仪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光源</w:t>
            </w:r>
            <w:r>
              <w:rPr>
                <w:rFonts w:ascii="仿宋_GB2312" w:hAnsi="仿宋_GB2312" w:cs="仿宋_GB2312" w:eastAsia="仿宋_GB2312"/>
                <w:sz w:val="24"/>
              </w:rPr>
              <w:t>：</w:t>
            </w:r>
            <w:r>
              <w:rPr>
                <w:rFonts w:ascii="仿宋_GB2312" w:hAnsi="仿宋_GB2312" w:cs="仿宋_GB2312" w:eastAsia="仿宋_GB2312"/>
                <w:sz w:val="24"/>
              </w:rPr>
              <w:t>原装氙灯</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输出波长</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种滤光片</w:t>
            </w:r>
            <w:r>
              <w:rPr>
                <w:rFonts w:ascii="仿宋_GB2312" w:hAnsi="仿宋_GB2312" w:cs="仿宋_GB2312" w:eastAsia="仿宋_GB2312"/>
                <w:sz w:val="24"/>
              </w:rPr>
              <w:t>：</w:t>
            </w:r>
            <w:r>
              <w:rPr>
                <w:rFonts w:ascii="仿宋_GB2312" w:hAnsi="仿宋_GB2312" w:cs="仿宋_GB2312" w:eastAsia="仿宋_GB2312"/>
                <w:sz w:val="24"/>
              </w:rPr>
              <w:t>420nm，515nm，560nm，590nm，615nm，640nm，695nm</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能量密度</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J</w:t>
            </w:r>
            <w:r>
              <w:rPr>
                <w:rFonts w:ascii="仿宋_GB2312" w:hAnsi="仿宋_GB2312" w:cs="仿宋_GB2312" w:eastAsia="仿宋_GB2312"/>
                <w:sz w:val="24"/>
              </w:rPr>
              <w:t>/</w:t>
            </w:r>
            <w:r>
              <w:rPr>
                <w:rFonts w:ascii="仿宋_GB2312" w:hAnsi="仿宋_GB2312" w:cs="仿宋_GB2312" w:eastAsia="仿宋_GB2312"/>
                <w:sz w:val="24"/>
              </w:rPr>
              <w:t>cm²</w:t>
            </w:r>
            <w:r>
              <w:rPr>
                <w:rFonts w:ascii="仿宋_GB2312" w:hAnsi="仿宋_GB2312" w:cs="仿宋_GB2312" w:eastAsia="仿宋_GB2312"/>
                <w:sz w:val="24"/>
              </w:rPr>
              <w:t>，步长</w:t>
            </w:r>
            <w:r>
              <w:rPr>
                <w:rFonts w:ascii="仿宋_GB2312" w:hAnsi="仿宋_GB2312" w:cs="仿宋_GB2312" w:eastAsia="仿宋_GB2312"/>
                <w:sz w:val="24"/>
              </w:rPr>
              <w:t>1J/</w:t>
            </w:r>
            <w:r>
              <w:rPr>
                <w:rFonts w:ascii="仿宋_GB2312" w:hAnsi="仿宋_GB2312" w:cs="仿宋_GB2312" w:eastAsia="仿宋_GB2312"/>
                <w:sz w:val="24"/>
              </w:rPr>
              <w:t>cm²</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终端输出最大能量</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198J</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脉冲输出方式</w:t>
            </w:r>
            <w:r>
              <w:rPr>
                <w:rFonts w:ascii="仿宋_GB2312" w:hAnsi="仿宋_GB2312" w:cs="仿宋_GB2312" w:eastAsia="仿宋_GB2312"/>
                <w:sz w:val="24"/>
              </w:rPr>
              <w:t>：</w:t>
            </w:r>
            <w:r>
              <w:rPr>
                <w:rFonts w:ascii="仿宋_GB2312" w:hAnsi="仿宋_GB2312" w:cs="仿宋_GB2312" w:eastAsia="仿宋_GB2312"/>
                <w:sz w:val="24"/>
              </w:rPr>
              <w:t>单脉冲、双脉冲、三脉冲、等多种输出方式任意可选</w:t>
            </w:r>
            <w:r>
              <w:rPr>
                <w:rFonts w:ascii="仿宋_GB2312" w:hAnsi="仿宋_GB2312" w:cs="仿宋_GB2312" w:eastAsia="仿宋_GB2312"/>
                <w:sz w:val="24"/>
              </w:rPr>
              <w:t>；</w:t>
            </w:r>
            <w:r>
              <w:rPr>
                <w:rFonts w:ascii="仿宋_GB2312" w:hAnsi="仿宋_GB2312" w:cs="仿宋_GB2312" w:eastAsia="仿宋_GB2312"/>
                <w:sz w:val="24"/>
              </w:rPr>
              <w:t>可组合搭配脉冲串总宽度</w:t>
            </w:r>
            <w:r>
              <w:rPr>
                <w:rFonts w:ascii="仿宋_GB2312" w:hAnsi="仿宋_GB2312" w:cs="仿宋_GB2312" w:eastAsia="仿宋_GB2312"/>
                <w:sz w:val="24"/>
              </w:rPr>
              <w:t>＞</w:t>
            </w:r>
            <w:r>
              <w:rPr>
                <w:rFonts w:ascii="仿宋_GB2312" w:hAnsi="仿宋_GB2312" w:cs="仿宋_GB2312" w:eastAsia="仿宋_GB2312"/>
                <w:sz w:val="24"/>
              </w:rPr>
              <w:t>1000ms</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脉冲宽度</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ms,步长0.5ms，任意可设</w:t>
            </w:r>
            <w:r>
              <w:rPr>
                <w:rFonts w:ascii="仿宋_GB2312" w:hAnsi="仿宋_GB2312" w:cs="仿宋_GB2312" w:eastAsia="仿宋_GB2312"/>
                <w:sz w:val="24"/>
              </w:rPr>
              <w:t>；</w:t>
            </w:r>
            <w:r>
              <w:rPr>
                <w:rFonts w:ascii="仿宋_GB2312" w:hAnsi="仿宋_GB2312" w:cs="仿宋_GB2312" w:eastAsia="仿宋_GB2312"/>
                <w:sz w:val="24"/>
              </w:rPr>
              <w:t>子脉冲宽度可单独设定</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脉冲间隔</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20</w:t>
            </w:r>
            <w:r>
              <w:rPr>
                <w:rFonts w:ascii="仿宋_GB2312" w:hAnsi="仿宋_GB2312" w:cs="仿宋_GB2312" w:eastAsia="仿宋_GB2312"/>
                <w:sz w:val="24"/>
              </w:rPr>
              <w:t>ms,任意可设</w:t>
            </w:r>
            <w:r>
              <w:rPr>
                <w:rFonts w:ascii="仿宋_GB2312" w:hAnsi="仿宋_GB2312" w:cs="仿宋_GB2312" w:eastAsia="仿宋_GB2312"/>
                <w:sz w:val="24"/>
              </w:rPr>
              <w:t>；</w:t>
            </w:r>
            <w:r>
              <w:rPr>
                <w:rFonts w:ascii="仿宋_GB2312" w:hAnsi="仿宋_GB2312" w:cs="仿宋_GB2312" w:eastAsia="仿宋_GB2312"/>
                <w:sz w:val="24"/>
              </w:rPr>
              <w:t>子脉冲间隔可单独设定</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光斑尺寸</w:t>
            </w:r>
            <w:r>
              <w:rPr>
                <w:rFonts w:ascii="仿宋_GB2312" w:hAnsi="仿宋_GB2312" w:cs="仿宋_GB2312" w:eastAsia="仿宋_GB2312"/>
                <w:sz w:val="24"/>
              </w:rPr>
              <w:t>：</w:t>
            </w:r>
            <w:r>
              <w:rPr>
                <w:rFonts w:ascii="仿宋_GB2312" w:hAnsi="仿宋_GB2312" w:cs="仿宋_GB2312" w:eastAsia="仿宋_GB2312"/>
                <w:sz w:val="24"/>
              </w:rPr>
              <w:t>≥4种:35mmx15mm、15mmx15mm、15mmx8mm、</w:t>
            </w:r>
            <w:r>
              <w:rPr>
                <w:rFonts w:ascii="仿宋_GB2312" w:hAnsi="仿宋_GB2312" w:cs="仿宋_GB2312" w:eastAsia="仿宋_GB2312"/>
                <w:sz w:val="24"/>
              </w:rPr>
              <w:t>φ</w:t>
            </w:r>
            <w:r>
              <w:rPr>
                <w:rFonts w:ascii="仿宋_GB2312" w:hAnsi="仿宋_GB2312" w:cs="仿宋_GB2312" w:eastAsia="仿宋_GB2312"/>
                <w:sz w:val="24"/>
              </w:rPr>
              <w:t>10mm</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治疗头制冷温度</w:t>
            </w:r>
            <w:r>
              <w:rPr>
                <w:rFonts w:ascii="仿宋_GB2312" w:hAnsi="仿宋_GB2312" w:cs="仿宋_GB2312" w:eastAsia="仿宋_GB2312"/>
                <w:sz w:val="24"/>
              </w:rPr>
              <w:t>：</w:t>
            </w:r>
            <w:r>
              <w:rPr>
                <w:rFonts w:ascii="仿宋_GB2312" w:hAnsi="仿宋_GB2312" w:cs="仿宋_GB2312" w:eastAsia="仿宋_GB2312"/>
                <w:sz w:val="24"/>
              </w:rPr>
              <w:t>2℃～6℃，多种制冷强度可选择</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冷却系统</w:t>
            </w:r>
            <w:r>
              <w:rPr>
                <w:rFonts w:ascii="仿宋_GB2312" w:hAnsi="仿宋_GB2312" w:cs="仿宋_GB2312" w:eastAsia="仿宋_GB2312"/>
                <w:sz w:val="24"/>
              </w:rPr>
              <w:t>：</w:t>
            </w:r>
            <w:r>
              <w:rPr>
                <w:rFonts w:ascii="仿宋_GB2312" w:hAnsi="仿宋_GB2312" w:cs="仿宋_GB2312" w:eastAsia="仿宋_GB2312"/>
                <w:sz w:val="24"/>
              </w:rPr>
              <w:t>内循环封闭水冷，外循环风冷</w:t>
            </w:r>
            <w:r>
              <w:rPr>
                <w:rFonts w:ascii="仿宋_GB2312" w:hAnsi="仿宋_GB2312" w:cs="仿宋_GB2312" w:eastAsia="仿宋_GB2312"/>
                <w:sz w:val="24"/>
              </w:rPr>
              <w:t>；</w:t>
            </w:r>
            <w:r>
              <w:rPr>
                <w:rFonts w:ascii="仿宋_GB2312" w:hAnsi="仿宋_GB2312" w:cs="仿宋_GB2312" w:eastAsia="仿宋_GB2312"/>
                <w:sz w:val="24"/>
              </w:rPr>
              <w:t>内置双过滤洁净装置</w:t>
            </w:r>
            <w:r>
              <w:rPr>
                <w:rFonts w:ascii="仿宋_GB2312" w:hAnsi="仿宋_GB2312" w:cs="仿宋_GB2312" w:eastAsia="仿宋_GB2312"/>
                <w:sz w:val="24"/>
              </w:rPr>
              <w:t>；</w:t>
            </w:r>
            <w:r>
              <w:rPr>
                <w:rFonts w:ascii="仿宋_GB2312" w:hAnsi="仿宋_GB2312" w:cs="仿宋_GB2312" w:eastAsia="仿宋_GB2312"/>
                <w:sz w:val="24"/>
              </w:rPr>
              <w:t>内置水离子浓度过滤装置</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控制系统</w:t>
            </w:r>
            <w:r>
              <w:rPr>
                <w:rFonts w:ascii="仿宋_GB2312" w:hAnsi="仿宋_GB2312" w:cs="仿宋_GB2312" w:eastAsia="仿宋_GB2312"/>
                <w:sz w:val="24"/>
              </w:rPr>
              <w:t>：</w:t>
            </w:r>
          </w:p>
          <w:p>
            <w:pPr>
              <w:pStyle w:val="null5"/>
              <w:ind w:firstLine="24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14寸高清电容触摸屏，智能安卓系统</w:t>
            </w:r>
            <w:r>
              <w:rPr>
                <w:rFonts w:ascii="仿宋_GB2312" w:hAnsi="仿宋_GB2312" w:cs="仿宋_GB2312" w:eastAsia="仿宋_GB2312"/>
                <w:sz w:val="24"/>
              </w:rPr>
              <w:t>：</w:t>
            </w:r>
            <w:r>
              <w:rPr>
                <w:rFonts w:ascii="仿宋_GB2312" w:hAnsi="仿宋_GB2312" w:cs="仿宋_GB2312" w:eastAsia="仿宋_GB2312"/>
                <w:sz w:val="24"/>
              </w:rPr>
              <w:t>具备导航操作模式，可根据选择的治疗适应症和患者情况智能推荐最佳治疗参数，具有亚洲人优选模式</w:t>
            </w:r>
            <w:r>
              <w:rPr>
                <w:rFonts w:ascii="仿宋_GB2312" w:hAnsi="仿宋_GB2312" w:cs="仿宋_GB2312" w:eastAsia="仿宋_GB2312"/>
                <w:sz w:val="24"/>
              </w:rPr>
              <w:t>；</w:t>
            </w:r>
          </w:p>
          <w:p>
            <w:pPr>
              <w:pStyle w:val="null5"/>
              <w:ind w:firstLine="240"/>
              <w:jc w:val="both"/>
            </w:pPr>
            <w:r>
              <w:rPr>
                <w:rFonts w:ascii="仿宋_GB2312" w:hAnsi="仿宋_GB2312" w:cs="仿宋_GB2312" w:eastAsia="仿宋_GB2312"/>
                <w:sz w:val="24"/>
              </w:rPr>
              <w:t>2)具有波片自动识别、匹配系统，保证治疗的有效性、安全性、易用性</w:t>
            </w:r>
            <w:r>
              <w:rPr>
                <w:rFonts w:ascii="仿宋_GB2312" w:hAnsi="仿宋_GB2312" w:cs="仿宋_GB2312" w:eastAsia="仿宋_GB2312"/>
                <w:sz w:val="24"/>
              </w:rPr>
              <w:t>；</w:t>
            </w:r>
          </w:p>
          <w:p>
            <w:pPr>
              <w:pStyle w:val="null5"/>
              <w:ind w:firstLine="240"/>
              <w:jc w:val="both"/>
            </w:pPr>
            <w:r>
              <w:rPr>
                <w:rFonts w:ascii="仿宋_GB2312" w:hAnsi="仿宋_GB2312" w:cs="仿宋_GB2312" w:eastAsia="仿宋_GB2312"/>
                <w:sz w:val="24"/>
              </w:rPr>
              <w:t>3)具有温度、液位、水流、水量等各种智能化自动检测和控制功能，确保设备长时间有效工作</w:t>
            </w:r>
            <w:r>
              <w:rPr>
                <w:rFonts w:ascii="仿宋_GB2312" w:hAnsi="仿宋_GB2312" w:cs="仿宋_GB2312" w:eastAsia="仿宋_GB2312"/>
                <w:sz w:val="24"/>
              </w:rPr>
              <w:t>；</w:t>
            </w:r>
          </w:p>
          <w:p>
            <w:pPr>
              <w:pStyle w:val="null5"/>
              <w:ind w:firstLine="240"/>
              <w:jc w:val="both"/>
            </w:pPr>
            <w:r>
              <w:rPr>
                <w:rFonts w:ascii="仿宋_GB2312" w:hAnsi="仿宋_GB2312" w:cs="仿宋_GB2312" w:eastAsia="仿宋_GB2312"/>
                <w:sz w:val="24"/>
              </w:rPr>
              <w:t>4)具有参数修正功能及升级接口、设备治疗参数存储记忆、故障语言显示、声音提示、密码设置等多种功能。</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保护装置</w:t>
            </w:r>
            <w:r>
              <w:rPr>
                <w:rFonts w:ascii="仿宋_GB2312" w:hAnsi="仿宋_GB2312" w:cs="仿宋_GB2312" w:eastAsia="仿宋_GB2312"/>
                <w:sz w:val="24"/>
              </w:rPr>
              <w:t>：</w:t>
            </w:r>
            <w:r>
              <w:rPr>
                <w:rFonts w:ascii="仿宋_GB2312" w:hAnsi="仿宋_GB2312" w:cs="仿宋_GB2312" w:eastAsia="仿宋_GB2312"/>
                <w:sz w:val="24"/>
              </w:rPr>
              <w:t>配有遮光罩及自动断电保护装置。</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电源</w:t>
            </w:r>
            <w:r>
              <w:rPr>
                <w:rFonts w:ascii="仿宋_GB2312" w:hAnsi="仿宋_GB2312" w:cs="仿宋_GB2312" w:eastAsia="仿宋_GB2312"/>
                <w:sz w:val="24"/>
              </w:rPr>
              <w:t>：</w:t>
            </w:r>
            <w:r>
              <w:rPr>
                <w:rFonts w:ascii="仿宋_GB2312" w:hAnsi="仿宋_GB2312" w:cs="仿宋_GB2312" w:eastAsia="仿宋_GB2312"/>
                <w:sz w:val="24"/>
              </w:rPr>
              <w:t>单相交流</w:t>
            </w:r>
            <w:r>
              <w:rPr>
                <w:rFonts w:ascii="仿宋_GB2312" w:hAnsi="仿宋_GB2312" w:cs="仿宋_GB2312" w:eastAsia="仿宋_GB2312"/>
                <w:sz w:val="24"/>
              </w:rPr>
              <w:t>220V/50Hz;</w:t>
            </w:r>
          </w:p>
          <w:p>
            <w:pPr>
              <w:pStyle w:val="null5"/>
              <w:jc w:val="both"/>
            </w:pPr>
            <w:r>
              <w:rPr>
                <w:rFonts w:ascii="仿宋_GB2312" w:hAnsi="仿宋_GB2312" w:cs="仿宋_GB2312" w:eastAsia="仿宋_GB2312"/>
                <w:sz w:val="24"/>
              </w:rPr>
              <w:t>14、▲使用年限</w:t>
            </w:r>
            <w:r>
              <w:rPr>
                <w:rFonts w:ascii="仿宋_GB2312" w:hAnsi="仿宋_GB2312" w:cs="仿宋_GB2312" w:eastAsia="仿宋_GB2312"/>
                <w:sz w:val="24"/>
              </w:rPr>
              <w:t>：</w:t>
            </w:r>
            <w:r>
              <w:rPr>
                <w:rFonts w:ascii="仿宋_GB2312" w:hAnsi="仿宋_GB2312" w:cs="仿宋_GB2312" w:eastAsia="仿宋_GB2312"/>
                <w:sz w:val="24"/>
              </w:rPr>
              <w:t>≥10年</w:t>
            </w:r>
          </w:p>
        </w:tc>
      </w:tr>
    </w:tbl>
    <w:p>
      <w:pPr>
        <w:pStyle w:val="null5"/>
        <w:jc w:val="left"/>
      </w:pPr>
      <w:r>
        <w:rPr>
          <w:rFonts w:ascii="仿宋_GB2312" w:hAnsi="仿宋_GB2312" w:cs="仿宋_GB2312" w:eastAsia="仿宋_GB2312"/>
        </w:rPr>
        <w:t>标的名称：水光注射仪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1、采用智能动态负压技术，注射高效、均匀、定位、定向、定层、定量、不漏药、痛感低；</w:t>
            </w:r>
          </w:p>
          <w:p>
            <w:pPr>
              <w:pStyle w:val="null5"/>
              <w:jc w:val="left"/>
            </w:pPr>
            <w:r>
              <w:rPr>
                <w:rFonts w:ascii="仿宋_GB2312" w:hAnsi="仿宋_GB2312" w:cs="仿宋_GB2312" w:eastAsia="仿宋_GB2312"/>
                <w:sz w:val="24"/>
              </w:rPr>
              <w:t>2、12.1英寸高清液晶触摸屏,可用性菜单界面，整机一体化便携式设计，可选配台车，具有氛围灯和智能身份识别装置；</w:t>
            </w:r>
          </w:p>
          <w:p>
            <w:pPr>
              <w:pStyle w:val="null5"/>
              <w:jc w:val="left"/>
            </w:pPr>
            <w:r>
              <w:rPr>
                <w:rFonts w:ascii="仿宋_GB2312" w:hAnsi="仿宋_GB2312" w:cs="仿宋_GB2312" w:eastAsia="仿宋_GB2312"/>
                <w:sz w:val="24"/>
              </w:rPr>
              <w:t>3、单次注射准确性：不大于±1%；</w:t>
            </w:r>
          </w:p>
          <w:p>
            <w:pPr>
              <w:pStyle w:val="null5"/>
              <w:jc w:val="left"/>
            </w:pPr>
            <w:r>
              <w:rPr>
                <w:rFonts w:ascii="仿宋_GB2312" w:hAnsi="仿宋_GB2312" w:cs="仿宋_GB2312" w:eastAsia="仿宋_GB2312"/>
                <w:sz w:val="24"/>
              </w:rPr>
              <w:t>4、负压值：最大负压≥</w:t>
            </w:r>
            <w:r>
              <w:rPr>
                <w:rFonts w:ascii="仿宋_GB2312" w:hAnsi="仿宋_GB2312" w:cs="仿宋_GB2312" w:eastAsia="仿宋_GB2312"/>
                <w:sz w:val="24"/>
              </w:rPr>
              <w:t>-7</w:t>
            </w:r>
            <w:r>
              <w:rPr>
                <w:rFonts w:ascii="仿宋_GB2312" w:hAnsi="仿宋_GB2312" w:cs="仿宋_GB2312" w:eastAsia="仿宋_GB2312"/>
                <w:sz w:val="24"/>
              </w:rPr>
              <w:t>5kPa，10档可调；</w:t>
            </w:r>
          </w:p>
          <w:p>
            <w:pPr>
              <w:pStyle w:val="null5"/>
              <w:jc w:val="left"/>
            </w:pPr>
            <w:r>
              <w:rPr>
                <w:rFonts w:ascii="仿宋_GB2312" w:hAnsi="仿宋_GB2312" w:cs="仿宋_GB2312" w:eastAsia="仿宋_GB2312"/>
                <w:sz w:val="24"/>
              </w:rPr>
              <w:t>5、推进速度：≥3.5mm/s，5档可调；</w:t>
            </w:r>
          </w:p>
          <w:p>
            <w:pPr>
              <w:pStyle w:val="null5"/>
              <w:jc w:val="left"/>
            </w:pPr>
            <w:r>
              <w:rPr>
                <w:rFonts w:ascii="仿宋_GB2312" w:hAnsi="仿宋_GB2312" w:cs="仿宋_GB2312" w:eastAsia="仿宋_GB2312"/>
                <w:sz w:val="24"/>
              </w:rPr>
              <w:t>6、注射模式：手动、自动感应、自动脚踏、连续脚踏可自由切换；</w:t>
            </w:r>
          </w:p>
          <w:p>
            <w:pPr>
              <w:pStyle w:val="null5"/>
              <w:jc w:val="left"/>
            </w:pPr>
            <w:r>
              <w:rPr>
                <w:rFonts w:ascii="仿宋_GB2312" w:hAnsi="仿宋_GB2312" w:cs="仿宋_GB2312" w:eastAsia="仿宋_GB2312"/>
                <w:sz w:val="24"/>
              </w:rPr>
              <w:t>7、注射剂量：0.8mL-5mL，8种剂量可选；</w:t>
            </w:r>
          </w:p>
          <w:p>
            <w:pPr>
              <w:pStyle w:val="null5"/>
              <w:jc w:val="left"/>
            </w:pPr>
            <w:r>
              <w:rPr>
                <w:rFonts w:ascii="仿宋_GB2312" w:hAnsi="仿宋_GB2312" w:cs="仿宋_GB2312" w:eastAsia="仿宋_GB2312"/>
                <w:sz w:val="24"/>
              </w:rPr>
              <w:t>8、预设参数：可预设4种治疗参数；</w:t>
            </w:r>
          </w:p>
          <w:p>
            <w:pPr>
              <w:pStyle w:val="null5"/>
              <w:jc w:val="left"/>
            </w:pPr>
            <w:r>
              <w:rPr>
                <w:rFonts w:ascii="仿宋_GB2312" w:hAnsi="仿宋_GB2312" w:cs="仿宋_GB2312" w:eastAsia="仿宋_GB2312"/>
                <w:sz w:val="24"/>
              </w:rPr>
              <w:t>9、报警功能：具有断电报警、阻塞报警、负压不足报警、注射结束报警功能；</w:t>
            </w:r>
          </w:p>
        </w:tc>
      </w:tr>
    </w:tbl>
    <w:p>
      <w:pPr>
        <w:pStyle w:val="null5"/>
        <w:jc w:val="left"/>
      </w:pPr>
      <w:r>
        <w:rPr>
          <w:rFonts w:ascii="仿宋_GB2312" w:hAnsi="仿宋_GB2312" w:cs="仿宋_GB2312" w:eastAsia="仿宋_GB2312"/>
        </w:rPr>
        <w:t>标的名称：鼻内窥镜摄像工作系统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1、白平衡：自动/手动锁定；</w:t>
            </w:r>
          </w:p>
          <w:p>
            <w:pPr>
              <w:pStyle w:val="null5"/>
              <w:jc w:val="both"/>
            </w:pPr>
            <w:r>
              <w:rPr>
                <w:rFonts w:ascii="仿宋_GB2312" w:hAnsi="仿宋_GB2312" w:cs="仿宋_GB2312" w:eastAsia="仿宋_GB2312"/>
                <w:sz w:val="24"/>
              </w:rPr>
              <w:t>2、水平分辨率≥1100线；</w:t>
            </w:r>
          </w:p>
          <w:p>
            <w:pPr>
              <w:pStyle w:val="null5"/>
              <w:jc w:val="both"/>
            </w:pPr>
            <w:r>
              <w:rPr>
                <w:rFonts w:ascii="仿宋_GB2312" w:hAnsi="仿宋_GB2312" w:cs="仿宋_GB2312" w:eastAsia="仿宋_GB2312"/>
                <w:sz w:val="24"/>
              </w:rPr>
              <w:t>3、输出清晰度：1920×1080P；</w:t>
            </w:r>
          </w:p>
          <w:p>
            <w:pPr>
              <w:pStyle w:val="null5"/>
              <w:jc w:val="both"/>
            </w:pPr>
            <w:r>
              <w:rPr>
                <w:rFonts w:ascii="仿宋_GB2312" w:hAnsi="仿宋_GB2312" w:cs="仿宋_GB2312" w:eastAsia="仿宋_GB2312"/>
                <w:sz w:val="24"/>
              </w:rPr>
              <w:t>4、信噪比：≥50dB；</w:t>
            </w:r>
          </w:p>
          <w:p>
            <w:pPr>
              <w:pStyle w:val="null5"/>
              <w:jc w:val="both"/>
            </w:pPr>
            <w:r>
              <w:rPr>
                <w:rFonts w:ascii="仿宋_GB2312" w:hAnsi="仿宋_GB2312" w:cs="仿宋_GB2312" w:eastAsia="仿宋_GB2312"/>
                <w:sz w:val="24"/>
              </w:rPr>
              <w:t>5、视频输出：DVI×2、HDMI、CVBS；</w:t>
            </w:r>
          </w:p>
          <w:p>
            <w:pPr>
              <w:pStyle w:val="null5"/>
              <w:jc w:val="both"/>
            </w:pPr>
            <w:r>
              <w:rPr>
                <w:rFonts w:ascii="仿宋_GB2312" w:hAnsi="仿宋_GB2312" w:cs="仿宋_GB2312" w:eastAsia="仿宋_GB2312"/>
                <w:sz w:val="24"/>
                <w:b/>
              </w:rPr>
              <w:t>LED医用内窥镜冷光源</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rPr>
              <w:t>1、色温</w:t>
            </w:r>
            <w:r>
              <w:rPr>
                <w:rFonts w:ascii="仿宋_GB2312" w:hAnsi="仿宋_GB2312" w:cs="仿宋_GB2312" w:eastAsia="仿宋_GB2312"/>
                <w:sz w:val="24"/>
              </w:rPr>
              <w:t>：</w:t>
            </w:r>
            <w:r>
              <w:rPr>
                <w:rFonts w:ascii="仿宋_GB2312" w:hAnsi="仿宋_GB2312" w:cs="仿宋_GB2312" w:eastAsia="仿宋_GB2312"/>
                <w:sz w:val="24"/>
              </w:rPr>
              <w:t>3000-7000K；</w:t>
            </w:r>
          </w:p>
          <w:p>
            <w:pPr>
              <w:pStyle w:val="null5"/>
              <w:jc w:val="both"/>
            </w:pPr>
            <w:r>
              <w:rPr>
                <w:rFonts w:ascii="仿宋_GB2312" w:hAnsi="仿宋_GB2312" w:cs="仿宋_GB2312" w:eastAsia="仿宋_GB2312"/>
                <w:sz w:val="24"/>
              </w:rPr>
              <w:t>2、显色指数</w:t>
            </w:r>
            <w:r>
              <w:rPr>
                <w:rFonts w:ascii="仿宋_GB2312" w:hAnsi="仿宋_GB2312" w:cs="仿宋_GB2312" w:eastAsia="仿宋_GB2312"/>
                <w:sz w:val="24"/>
              </w:rPr>
              <w:t>：</w:t>
            </w:r>
            <w:r>
              <w:rPr>
                <w:rFonts w:ascii="仿宋_GB2312" w:hAnsi="仿宋_GB2312" w:cs="仿宋_GB2312" w:eastAsia="仿宋_GB2312"/>
                <w:sz w:val="24"/>
              </w:rPr>
              <w:t>≥90；</w:t>
            </w:r>
          </w:p>
          <w:p>
            <w:pPr>
              <w:pStyle w:val="null5"/>
              <w:jc w:val="both"/>
            </w:pPr>
            <w:r>
              <w:rPr>
                <w:rFonts w:ascii="仿宋_GB2312" w:hAnsi="仿宋_GB2312" w:cs="仿宋_GB2312" w:eastAsia="仿宋_GB2312"/>
                <w:sz w:val="24"/>
              </w:rPr>
              <w:t>3、噪声</w:t>
            </w:r>
            <w:r>
              <w:rPr>
                <w:rFonts w:ascii="仿宋_GB2312" w:hAnsi="仿宋_GB2312" w:cs="仿宋_GB2312" w:eastAsia="仿宋_GB2312"/>
                <w:sz w:val="24"/>
              </w:rPr>
              <w:t>：</w:t>
            </w:r>
            <w:r>
              <w:rPr>
                <w:rFonts w:ascii="仿宋_GB2312" w:hAnsi="仿宋_GB2312" w:cs="仿宋_GB2312" w:eastAsia="仿宋_GB2312"/>
                <w:sz w:val="24"/>
              </w:rPr>
              <w:t>≤55 db；</w:t>
            </w:r>
          </w:p>
          <w:p>
            <w:pPr>
              <w:pStyle w:val="null5"/>
              <w:jc w:val="both"/>
            </w:pPr>
            <w:r>
              <w:rPr>
                <w:rFonts w:ascii="仿宋_GB2312" w:hAnsi="仿宋_GB2312" w:cs="仿宋_GB2312" w:eastAsia="仿宋_GB2312"/>
                <w:sz w:val="24"/>
              </w:rPr>
              <w:t>4、输出光通量</w:t>
            </w:r>
            <w:r>
              <w:rPr>
                <w:rFonts w:ascii="仿宋_GB2312" w:hAnsi="仿宋_GB2312" w:cs="仿宋_GB2312" w:eastAsia="仿宋_GB2312"/>
                <w:sz w:val="24"/>
              </w:rPr>
              <w:t>：</w:t>
            </w:r>
            <w:r>
              <w:rPr>
                <w:rFonts w:ascii="仿宋_GB2312" w:hAnsi="仿宋_GB2312" w:cs="仿宋_GB2312" w:eastAsia="仿宋_GB2312"/>
                <w:sz w:val="24"/>
              </w:rPr>
              <w:t>100Lm；</w:t>
            </w:r>
          </w:p>
          <w:p>
            <w:pPr>
              <w:pStyle w:val="null5"/>
              <w:jc w:val="both"/>
            </w:pPr>
            <w:r>
              <w:rPr>
                <w:rFonts w:ascii="仿宋_GB2312" w:hAnsi="仿宋_GB2312" w:cs="仿宋_GB2312" w:eastAsia="仿宋_GB2312"/>
                <w:sz w:val="24"/>
                <w:b/>
              </w:rPr>
              <w:t>监视器</w:t>
            </w:r>
          </w:p>
          <w:p>
            <w:pPr>
              <w:pStyle w:val="null5"/>
              <w:jc w:val="both"/>
            </w:pPr>
            <w:r>
              <w:rPr>
                <w:rFonts w:ascii="仿宋_GB2312" w:hAnsi="仿宋_GB2312" w:cs="仿宋_GB2312" w:eastAsia="仿宋_GB2312"/>
                <w:sz w:val="24"/>
              </w:rPr>
              <w:t>1、显示比例</w:t>
            </w:r>
            <w:r>
              <w:rPr>
                <w:rFonts w:ascii="仿宋_GB2312" w:hAnsi="仿宋_GB2312" w:cs="仿宋_GB2312" w:eastAsia="仿宋_GB2312"/>
                <w:sz w:val="24"/>
              </w:rPr>
              <w:t>：</w:t>
            </w:r>
            <w:r>
              <w:rPr>
                <w:rFonts w:ascii="仿宋_GB2312" w:hAnsi="仿宋_GB2312" w:cs="仿宋_GB2312" w:eastAsia="仿宋_GB2312"/>
                <w:sz w:val="24"/>
              </w:rPr>
              <w:t>16：9</w:t>
            </w:r>
          </w:p>
          <w:p>
            <w:pPr>
              <w:pStyle w:val="null5"/>
              <w:jc w:val="both"/>
            </w:pPr>
            <w:r>
              <w:rPr>
                <w:rFonts w:ascii="仿宋_GB2312" w:hAnsi="仿宋_GB2312" w:cs="仿宋_GB2312" w:eastAsia="仿宋_GB2312"/>
                <w:sz w:val="24"/>
              </w:rPr>
              <w:t>2、分辨率</w:t>
            </w:r>
            <w:r>
              <w:rPr>
                <w:rFonts w:ascii="仿宋_GB2312" w:hAnsi="仿宋_GB2312" w:cs="仿宋_GB2312" w:eastAsia="仿宋_GB2312"/>
                <w:sz w:val="24"/>
              </w:rPr>
              <w:t>：</w:t>
            </w:r>
            <w:r>
              <w:rPr>
                <w:rFonts w:ascii="仿宋_GB2312" w:hAnsi="仿宋_GB2312" w:cs="仿宋_GB2312" w:eastAsia="仿宋_GB2312"/>
                <w:sz w:val="24"/>
              </w:rPr>
              <w:t>1920（H）×1080（V）</w:t>
            </w:r>
          </w:p>
          <w:p>
            <w:pPr>
              <w:pStyle w:val="null5"/>
              <w:jc w:val="both"/>
            </w:pPr>
            <w:r>
              <w:rPr>
                <w:rFonts w:ascii="仿宋_GB2312" w:hAnsi="仿宋_GB2312" w:cs="仿宋_GB2312" w:eastAsia="仿宋_GB2312"/>
                <w:sz w:val="24"/>
              </w:rPr>
              <w:t>3、亮度</w:t>
            </w:r>
            <w:r>
              <w:rPr>
                <w:rFonts w:ascii="仿宋_GB2312" w:hAnsi="仿宋_GB2312" w:cs="仿宋_GB2312" w:eastAsia="仿宋_GB2312"/>
                <w:sz w:val="24"/>
              </w:rPr>
              <w:t>：</w:t>
            </w:r>
            <w:r>
              <w:rPr>
                <w:rFonts w:ascii="仿宋_GB2312" w:hAnsi="仿宋_GB2312" w:cs="仿宋_GB2312" w:eastAsia="仿宋_GB2312"/>
                <w:sz w:val="24"/>
              </w:rPr>
              <w:t>400cd/m²</w:t>
            </w:r>
          </w:p>
          <w:p>
            <w:pPr>
              <w:pStyle w:val="null5"/>
              <w:jc w:val="both"/>
            </w:pPr>
            <w:r>
              <w:rPr>
                <w:rFonts w:ascii="仿宋_GB2312" w:hAnsi="仿宋_GB2312" w:cs="仿宋_GB2312" w:eastAsia="仿宋_GB2312"/>
                <w:sz w:val="24"/>
              </w:rPr>
              <w:t>4、屏幕大小</w:t>
            </w:r>
            <w:r>
              <w:rPr>
                <w:rFonts w:ascii="仿宋_GB2312" w:hAnsi="仿宋_GB2312" w:cs="仿宋_GB2312" w:eastAsia="仿宋_GB2312"/>
                <w:sz w:val="24"/>
              </w:rPr>
              <w:t>：</w:t>
            </w:r>
            <w:r>
              <w:rPr>
                <w:rFonts w:ascii="仿宋_GB2312" w:hAnsi="仿宋_GB2312" w:cs="仿宋_GB2312" w:eastAsia="仿宋_GB2312"/>
                <w:sz w:val="24"/>
              </w:rPr>
              <w:t>≥22寸</w:t>
            </w:r>
          </w:p>
          <w:p>
            <w:pPr>
              <w:pStyle w:val="null5"/>
              <w:jc w:val="both"/>
            </w:pPr>
            <w:r>
              <w:rPr>
                <w:rFonts w:ascii="仿宋_GB2312" w:hAnsi="仿宋_GB2312" w:cs="仿宋_GB2312" w:eastAsia="仿宋_GB2312"/>
                <w:sz w:val="24"/>
                <w:b/>
              </w:rPr>
              <w:t>金属台车</w:t>
            </w:r>
          </w:p>
          <w:p>
            <w:pPr>
              <w:pStyle w:val="null5"/>
              <w:jc w:val="both"/>
            </w:pPr>
            <w:r>
              <w:rPr>
                <w:rFonts w:ascii="仿宋_GB2312" w:hAnsi="仿宋_GB2312" w:cs="仿宋_GB2312" w:eastAsia="仿宋_GB2312"/>
                <w:sz w:val="24"/>
              </w:rPr>
              <w:t>医用金属四层台车，带多功能插排</w:t>
            </w:r>
          </w:p>
          <w:p>
            <w:pPr>
              <w:pStyle w:val="null5"/>
              <w:jc w:val="both"/>
            </w:pPr>
            <w:r>
              <w:rPr>
                <w:rFonts w:ascii="仿宋_GB2312" w:hAnsi="仿宋_GB2312" w:cs="仿宋_GB2312" w:eastAsia="仿宋_GB2312"/>
                <w:sz w:val="24"/>
              </w:rPr>
              <w:t>万向轮可</w:t>
            </w:r>
            <w:r>
              <w:rPr>
                <w:rFonts w:ascii="仿宋_GB2312" w:hAnsi="仿宋_GB2312" w:cs="仿宋_GB2312" w:eastAsia="仿宋_GB2312"/>
                <w:sz w:val="24"/>
              </w:rPr>
              <w:t>360°旋转，方便耐用。</w:t>
            </w:r>
          </w:p>
          <w:p>
            <w:pPr>
              <w:pStyle w:val="null5"/>
              <w:jc w:val="both"/>
            </w:pPr>
            <w:r>
              <w:rPr>
                <w:rFonts w:ascii="仿宋_GB2312" w:hAnsi="仿宋_GB2312" w:cs="仿宋_GB2312" w:eastAsia="仿宋_GB2312"/>
                <w:sz w:val="24"/>
              </w:rPr>
              <w:t>1、金属立柱：整体组合，装卸自如；</w:t>
            </w:r>
          </w:p>
          <w:p>
            <w:pPr>
              <w:pStyle w:val="null5"/>
              <w:jc w:val="both"/>
            </w:pPr>
            <w:r>
              <w:rPr>
                <w:rFonts w:ascii="仿宋_GB2312" w:hAnsi="仿宋_GB2312" w:cs="仿宋_GB2312" w:eastAsia="仿宋_GB2312"/>
                <w:sz w:val="24"/>
              </w:rPr>
              <w:t>2、多层组合：层板可调，空间多重组合；</w:t>
            </w:r>
          </w:p>
          <w:p>
            <w:pPr>
              <w:pStyle w:val="null5"/>
              <w:jc w:val="both"/>
            </w:pPr>
            <w:r>
              <w:rPr>
                <w:rFonts w:ascii="仿宋_GB2312" w:hAnsi="仿宋_GB2312" w:cs="仿宋_GB2312" w:eastAsia="仿宋_GB2312"/>
                <w:sz w:val="24"/>
              </w:rPr>
              <w:t>3、轻巧灵便：医用静音轮，移动灵活自如；</w:t>
            </w:r>
          </w:p>
          <w:p>
            <w:pPr>
              <w:pStyle w:val="null5"/>
              <w:jc w:val="both"/>
            </w:pPr>
            <w:r>
              <w:rPr>
                <w:rFonts w:ascii="仿宋_GB2312" w:hAnsi="仿宋_GB2312" w:cs="仿宋_GB2312" w:eastAsia="仿宋_GB2312"/>
                <w:sz w:val="24"/>
                <w:b/>
              </w:rPr>
              <w:t>鼻镜参数</w:t>
            </w:r>
          </w:p>
          <w:p>
            <w:pPr>
              <w:pStyle w:val="null5"/>
              <w:jc w:val="both"/>
            </w:pPr>
            <w:r>
              <w:rPr>
                <w:rFonts w:ascii="仿宋_GB2312" w:hAnsi="仿宋_GB2312" w:cs="仿宋_GB2312" w:eastAsia="仿宋_GB2312"/>
                <w:sz w:val="24"/>
              </w:rPr>
              <w:t>工作外径和长度</w:t>
            </w:r>
            <w:r>
              <w:rPr>
                <w:rFonts w:ascii="仿宋_GB2312" w:hAnsi="仿宋_GB2312" w:cs="仿宋_GB2312" w:eastAsia="仿宋_GB2312"/>
                <w:sz w:val="24"/>
              </w:rPr>
              <w:t>：</w:t>
            </w:r>
            <w:r>
              <w:rPr>
                <w:rFonts w:ascii="仿宋_GB2312" w:hAnsi="仿宋_GB2312" w:cs="仿宋_GB2312" w:eastAsia="仿宋_GB2312"/>
                <w:sz w:val="24"/>
              </w:rPr>
              <w:t>4×175mm</w:t>
            </w:r>
          </w:p>
        </w:tc>
      </w:tr>
    </w:tbl>
    <w:p>
      <w:pPr>
        <w:pStyle w:val="null5"/>
        <w:jc w:val="left"/>
      </w:pPr>
      <w:r>
        <w:rPr>
          <w:rFonts w:ascii="仿宋_GB2312" w:hAnsi="仿宋_GB2312" w:cs="仿宋_GB2312" w:eastAsia="仿宋_GB2312"/>
        </w:rPr>
        <w:t>标的名称：纯音测听（听力计）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通道：两路独立的输出通道</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测试频率：气导</w:t>
            </w:r>
            <w:r>
              <w:rPr>
                <w:rFonts w:ascii="仿宋_GB2312" w:hAnsi="仿宋_GB2312" w:cs="仿宋_GB2312" w:eastAsia="仿宋_GB2312"/>
                <w:sz w:val="24"/>
              </w:rPr>
              <w:t>：</w:t>
            </w:r>
            <w:r>
              <w:rPr>
                <w:rFonts w:ascii="仿宋_GB2312" w:hAnsi="仿宋_GB2312" w:cs="仿宋_GB2312" w:eastAsia="仿宋_GB2312"/>
                <w:sz w:val="24"/>
              </w:rPr>
              <w:t>125～8000Hz，骨导</w:t>
            </w:r>
            <w:r>
              <w:rPr>
                <w:rFonts w:ascii="仿宋_GB2312" w:hAnsi="仿宋_GB2312" w:cs="仿宋_GB2312" w:eastAsia="仿宋_GB2312"/>
                <w:sz w:val="24"/>
              </w:rPr>
              <w:t>：</w:t>
            </w:r>
            <w:r>
              <w:rPr>
                <w:rFonts w:ascii="仿宋_GB2312" w:hAnsi="仿宋_GB2312" w:cs="仿宋_GB2312" w:eastAsia="仿宋_GB2312"/>
                <w:sz w:val="24"/>
              </w:rPr>
              <w:t>250～6000Hz，误差小于±1%</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测试强度范围：气导</w:t>
            </w:r>
            <w:r>
              <w:rPr>
                <w:rFonts w:ascii="仿宋_GB2312" w:hAnsi="仿宋_GB2312" w:cs="仿宋_GB2312" w:eastAsia="仿宋_GB2312"/>
                <w:sz w:val="24"/>
              </w:rPr>
              <w:t>-10</w:t>
            </w:r>
            <w:r>
              <w:rPr>
                <w:rFonts w:ascii="仿宋_GB2312" w:hAnsi="仿宋_GB2312" w:cs="仿宋_GB2312" w:eastAsia="仿宋_GB2312"/>
                <w:sz w:val="24"/>
              </w:rPr>
              <w:t>dB</w:t>
            </w:r>
            <w:r>
              <w:rPr>
                <w:rFonts w:ascii="仿宋_GB2312" w:hAnsi="仿宋_GB2312" w:cs="仿宋_GB2312" w:eastAsia="仿宋_GB2312"/>
                <w:sz w:val="24"/>
              </w:rPr>
              <w:t>～</w:t>
            </w:r>
            <w:r>
              <w:rPr>
                <w:rFonts w:ascii="仿宋_GB2312" w:hAnsi="仿宋_GB2312" w:cs="仿宋_GB2312" w:eastAsia="仿宋_GB2312"/>
                <w:sz w:val="24"/>
              </w:rPr>
              <w:t>120dB</w:t>
            </w:r>
            <w:r>
              <w:rPr>
                <w:rFonts w:ascii="仿宋_GB2312" w:hAnsi="仿宋_GB2312" w:cs="仿宋_GB2312" w:eastAsia="仿宋_GB2312"/>
                <w:sz w:val="24"/>
              </w:rPr>
              <w:t>，</w:t>
            </w:r>
            <w:r>
              <w:rPr>
                <w:rFonts w:ascii="仿宋_GB2312" w:hAnsi="仿宋_GB2312" w:cs="仿宋_GB2312" w:eastAsia="仿宋_GB2312"/>
                <w:sz w:val="24"/>
              </w:rPr>
              <w:t>骨导</w:t>
            </w:r>
            <w:r>
              <w:rPr>
                <w:rFonts w:ascii="仿宋_GB2312" w:hAnsi="仿宋_GB2312" w:cs="仿宋_GB2312" w:eastAsia="仿宋_GB2312"/>
                <w:sz w:val="24"/>
              </w:rPr>
              <w:t>-10dB~70dB</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掩蔽强度范围：</w:t>
            </w:r>
            <w:r>
              <w:rPr>
                <w:rFonts w:ascii="仿宋_GB2312" w:hAnsi="仿宋_GB2312" w:cs="仿宋_GB2312" w:eastAsia="仿宋_GB2312"/>
                <w:sz w:val="24"/>
              </w:rPr>
              <w:t>-10dB～110dB</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测试信号：纯音、脉冲音、啭音和窄带噪声</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啭音调制</w:t>
            </w:r>
            <w:r>
              <w:rPr>
                <w:rFonts w:ascii="仿宋_GB2312" w:hAnsi="仿宋_GB2312" w:cs="仿宋_GB2312" w:eastAsia="仿宋_GB2312"/>
                <w:sz w:val="24"/>
              </w:rPr>
              <w:t>频率：</w:t>
            </w:r>
            <w:r>
              <w:rPr>
                <w:rFonts w:ascii="仿宋_GB2312" w:hAnsi="仿宋_GB2312" w:cs="仿宋_GB2312" w:eastAsia="仿宋_GB2312"/>
                <w:sz w:val="24"/>
              </w:rPr>
              <w:t>5Hz 正弦波</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给声方式：按键给声</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麦克风</w:t>
            </w:r>
            <w:r>
              <w:rPr>
                <w:rFonts w:ascii="仿宋_GB2312" w:hAnsi="仿宋_GB2312" w:cs="仿宋_GB2312" w:eastAsia="仿宋_GB2312"/>
                <w:sz w:val="24"/>
              </w:rPr>
              <w:t>：</w:t>
            </w:r>
            <w:r>
              <w:rPr>
                <w:rFonts w:ascii="仿宋_GB2312" w:hAnsi="仿宋_GB2312" w:cs="仿宋_GB2312" w:eastAsia="仿宋_GB2312"/>
                <w:sz w:val="24"/>
              </w:rPr>
              <w:t>内置麦克风，便于与受试者沟通（</w:t>
            </w:r>
            <w:r>
              <w:rPr>
                <w:rFonts w:ascii="仿宋_GB2312" w:hAnsi="仿宋_GB2312" w:cs="仿宋_GB2312" w:eastAsia="仿宋_GB2312"/>
                <w:sz w:val="24"/>
              </w:rPr>
              <w:t>0～50强度可调）</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患者应答：外置应答手柄，内置应答指示及压电式蜂鸣</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显示屏</w:t>
            </w:r>
            <w:r>
              <w:rPr>
                <w:rFonts w:ascii="仿宋_GB2312" w:hAnsi="仿宋_GB2312" w:cs="仿宋_GB2312" w:eastAsia="仿宋_GB2312"/>
                <w:sz w:val="24"/>
              </w:rPr>
              <w:t>：</w:t>
            </w:r>
            <w:r>
              <w:rPr>
                <w:rFonts w:ascii="仿宋_GB2312" w:hAnsi="仿宋_GB2312" w:cs="仿宋_GB2312" w:eastAsia="仿宋_GB2312"/>
                <w:sz w:val="24"/>
              </w:rPr>
              <w:t>LCD显示屏，双行精确数值显示</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11、</w:t>
            </w:r>
            <w:r>
              <w:rPr>
                <w:rFonts w:ascii="仿宋_GB2312" w:hAnsi="仿宋_GB2312" w:cs="仿宋_GB2312" w:eastAsia="仿宋_GB2312"/>
                <w:sz w:val="24"/>
              </w:rPr>
              <w:t>失真度</w:t>
            </w:r>
            <w:r>
              <w:rPr>
                <w:rFonts w:ascii="仿宋_GB2312" w:hAnsi="仿宋_GB2312" w:cs="仿宋_GB2312" w:eastAsia="仿宋_GB2312"/>
                <w:sz w:val="24"/>
              </w:rPr>
              <w:t>：</w:t>
            </w:r>
            <w:r>
              <w:rPr>
                <w:rFonts w:ascii="仿宋_GB2312" w:hAnsi="仿宋_GB2312" w:cs="仿宋_GB2312" w:eastAsia="仿宋_GB2312"/>
                <w:sz w:val="24"/>
              </w:rPr>
              <w:t>气导小于</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骨导小于</w:t>
            </w:r>
            <w:r>
              <w:rPr>
                <w:rFonts w:ascii="仿宋_GB2312" w:hAnsi="仿宋_GB2312" w:cs="仿宋_GB2312" w:eastAsia="仿宋_GB2312"/>
                <w:sz w:val="24"/>
              </w:rPr>
              <w:t>2.5</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 </w:t>
            </w:r>
          </w:p>
        </w:tc>
      </w:tr>
    </w:tbl>
    <w:p>
      <w:pPr>
        <w:pStyle w:val="null5"/>
        <w:jc w:val="left"/>
      </w:pPr>
      <w:r>
        <w:rPr>
          <w:rFonts w:ascii="仿宋_GB2312" w:hAnsi="仿宋_GB2312" w:cs="仿宋_GB2312" w:eastAsia="仿宋_GB2312"/>
        </w:rPr>
        <w:t>标的名称：声导抗（中耳分析仪）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鼓室图测试。</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镫骨肌反射测试。</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声反射潜伏期测试</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声反射衰减测试。</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完整</w:t>
            </w:r>
            <w:r>
              <w:rPr>
                <w:rFonts w:ascii="仿宋_GB2312" w:hAnsi="仿宋_GB2312" w:cs="仿宋_GB2312" w:eastAsia="仿宋_GB2312"/>
                <w:sz w:val="24"/>
              </w:rPr>
              <w:t>/穿孔咽鼓管功能测试。</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探测音：</w:t>
            </w:r>
            <w:r>
              <w:rPr>
                <w:rFonts w:ascii="仿宋_GB2312" w:hAnsi="仿宋_GB2312" w:cs="仿宋_GB2312" w:eastAsia="仿宋_GB2312"/>
                <w:sz w:val="24"/>
              </w:rPr>
              <w:t>226Hz（85dB SPL）</w:t>
            </w:r>
          </w:p>
          <w:p>
            <w:pPr>
              <w:pStyle w:val="null5"/>
              <w:ind w:firstLine="1440"/>
              <w:jc w:val="both"/>
            </w:pPr>
            <w:r>
              <w:rPr>
                <w:rFonts w:ascii="仿宋_GB2312" w:hAnsi="仿宋_GB2312" w:cs="仿宋_GB2312" w:eastAsia="仿宋_GB2312"/>
                <w:sz w:val="24"/>
              </w:rPr>
              <w:t>678Hz（85dB SPL）；</w:t>
            </w:r>
          </w:p>
          <w:p>
            <w:pPr>
              <w:pStyle w:val="null5"/>
              <w:ind w:firstLine="1440"/>
              <w:jc w:val="both"/>
            </w:pPr>
            <w:r>
              <w:rPr>
                <w:rFonts w:ascii="仿宋_GB2312" w:hAnsi="仿宋_GB2312" w:cs="仿宋_GB2312" w:eastAsia="仿宋_GB2312"/>
                <w:sz w:val="24"/>
              </w:rPr>
              <w:t>800Hz（75dB SPL）；</w:t>
            </w:r>
          </w:p>
          <w:p>
            <w:pPr>
              <w:pStyle w:val="null5"/>
              <w:ind w:firstLine="1440"/>
              <w:jc w:val="left"/>
            </w:pPr>
            <w:r>
              <w:rPr>
                <w:rFonts w:ascii="仿宋_GB2312" w:hAnsi="仿宋_GB2312" w:cs="仿宋_GB2312" w:eastAsia="仿宋_GB2312"/>
                <w:sz w:val="24"/>
              </w:rPr>
              <w:t>1000Hz（75dB SPL）。</w:t>
            </w:r>
          </w:p>
        </w:tc>
      </w:tr>
    </w:tbl>
    <w:p>
      <w:pPr>
        <w:pStyle w:val="null5"/>
        <w:jc w:val="left"/>
      </w:pPr>
      <w:r>
        <w:rPr>
          <w:rFonts w:ascii="仿宋_GB2312" w:hAnsi="仿宋_GB2312" w:cs="仿宋_GB2312" w:eastAsia="仿宋_GB2312"/>
        </w:rPr>
        <w:t>标的名称：口腔科综合治疗台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b/>
                <w:color w:val="000000"/>
              </w:rPr>
              <w:t>一、设备配置要求：</w:t>
            </w:r>
          </w:p>
          <w:p>
            <w:pPr>
              <w:pStyle w:val="null5"/>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医生位：</w:t>
            </w:r>
          </w:p>
          <w:p>
            <w:pPr>
              <w:pStyle w:val="null5"/>
              <w:ind w:firstLine="240"/>
              <w:jc w:val="both"/>
            </w:pPr>
            <w:r>
              <w:rPr>
                <w:rFonts w:ascii="仿宋_GB2312" w:hAnsi="仿宋_GB2312" w:cs="仿宋_GB2312" w:eastAsia="仿宋_GB2312"/>
                <w:sz w:val="24"/>
                <w:color w:val="000000"/>
              </w:rPr>
              <w:t>1、高速手机2支。</w:t>
            </w:r>
          </w:p>
          <w:p>
            <w:pPr>
              <w:pStyle w:val="null5"/>
              <w:ind w:firstLine="240"/>
              <w:jc w:val="both"/>
            </w:pPr>
            <w:r>
              <w:rPr>
                <w:rFonts w:ascii="仿宋_GB2312" w:hAnsi="仿宋_GB2312" w:cs="仿宋_GB2312" w:eastAsia="仿宋_GB2312"/>
                <w:sz w:val="24"/>
                <w:color w:val="000000"/>
              </w:rPr>
              <w:t xml:space="preserve">2、气动低速手机（含直机、弯机、马达）1套。     </w:t>
            </w:r>
          </w:p>
          <w:p>
            <w:pPr>
              <w:pStyle w:val="null5"/>
              <w:ind w:firstLine="240"/>
              <w:jc w:val="both"/>
            </w:pPr>
            <w:r>
              <w:rPr>
                <w:rFonts w:ascii="仿宋_GB2312" w:hAnsi="仿宋_GB2312" w:cs="仿宋_GB2312" w:eastAsia="仿宋_GB2312"/>
                <w:sz w:val="24"/>
                <w:color w:val="000000"/>
              </w:rPr>
              <w:t xml:space="preserve">3、三用喷枪1支。  </w:t>
            </w:r>
          </w:p>
          <w:p>
            <w:pPr>
              <w:pStyle w:val="null5"/>
              <w:ind w:firstLine="240"/>
              <w:jc w:val="both"/>
            </w:pPr>
            <w:r>
              <w:rPr>
                <w:rFonts w:ascii="仿宋_GB2312" w:hAnsi="仿宋_GB2312" w:cs="仿宋_GB2312" w:eastAsia="仿宋_GB2312"/>
                <w:sz w:val="24"/>
                <w:color w:val="000000"/>
              </w:rPr>
              <w:t xml:space="preserve">4、预留洁牙机位 1个。  </w:t>
            </w:r>
          </w:p>
          <w:p>
            <w:pPr>
              <w:pStyle w:val="null5"/>
              <w:ind w:firstLine="240"/>
              <w:jc w:val="both"/>
            </w:pPr>
            <w:r>
              <w:rPr>
                <w:rFonts w:ascii="仿宋_GB2312" w:hAnsi="仿宋_GB2312" w:cs="仿宋_GB2312" w:eastAsia="仿宋_GB2312"/>
                <w:sz w:val="24"/>
                <w:color w:val="000000"/>
              </w:rPr>
              <w:t>5、安全低压观片灯 1个。</w:t>
            </w:r>
          </w:p>
          <w:p>
            <w:pPr>
              <w:pStyle w:val="null5"/>
              <w:ind w:firstLine="240"/>
              <w:jc w:val="both"/>
            </w:pPr>
            <w:r>
              <w:rPr>
                <w:rFonts w:ascii="仿宋_GB2312" w:hAnsi="仿宋_GB2312" w:cs="仿宋_GB2312" w:eastAsia="仿宋_GB2312"/>
                <w:sz w:val="24"/>
                <w:color w:val="000000"/>
              </w:rPr>
              <w:t>6、医生位多功能程序控制盘 1个。</w:t>
            </w:r>
          </w:p>
          <w:p>
            <w:pPr>
              <w:pStyle w:val="null5"/>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）助手位：</w:t>
            </w:r>
          </w:p>
          <w:p>
            <w:pPr>
              <w:pStyle w:val="null5"/>
              <w:ind w:firstLine="240"/>
              <w:jc w:val="both"/>
            </w:pPr>
            <w:r>
              <w:rPr>
                <w:rFonts w:ascii="仿宋_GB2312" w:hAnsi="仿宋_GB2312" w:cs="仿宋_GB2312" w:eastAsia="仿宋_GB2312"/>
                <w:sz w:val="24"/>
                <w:color w:val="000000"/>
              </w:rPr>
              <w:t>1、三用喷枪1支。</w:t>
            </w:r>
          </w:p>
          <w:p>
            <w:pPr>
              <w:pStyle w:val="null5"/>
              <w:ind w:firstLine="240"/>
              <w:jc w:val="both"/>
            </w:pPr>
            <w:r>
              <w:rPr>
                <w:rFonts w:ascii="仿宋_GB2312" w:hAnsi="仿宋_GB2312" w:cs="仿宋_GB2312" w:eastAsia="仿宋_GB2312"/>
                <w:sz w:val="24"/>
                <w:color w:val="000000"/>
              </w:rPr>
              <w:t>2、强力吸唾1支。</w:t>
            </w:r>
          </w:p>
          <w:p>
            <w:pPr>
              <w:pStyle w:val="null5"/>
              <w:ind w:firstLine="240"/>
              <w:jc w:val="both"/>
            </w:pPr>
            <w:r>
              <w:rPr>
                <w:rFonts w:ascii="仿宋_GB2312" w:hAnsi="仿宋_GB2312" w:cs="仿宋_GB2312" w:eastAsia="仿宋_GB2312"/>
                <w:sz w:val="24"/>
                <w:color w:val="000000"/>
              </w:rPr>
              <w:t>3、弱力吸唾1支。</w:t>
            </w:r>
          </w:p>
          <w:p>
            <w:pPr>
              <w:pStyle w:val="null5"/>
              <w:ind w:firstLine="240"/>
              <w:jc w:val="both"/>
            </w:pPr>
            <w:r>
              <w:rPr>
                <w:rFonts w:ascii="仿宋_GB2312" w:hAnsi="仿宋_GB2312" w:cs="仿宋_GB2312" w:eastAsia="仿宋_GB2312"/>
                <w:sz w:val="24"/>
                <w:color w:val="000000"/>
              </w:rPr>
              <w:t>4、预留光固化位1个。</w:t>
            </w:r>
          </w:p>
          <w:p>
            <w:pPr>
              <w:pStyle w:val="null5"/>
              <w:ind w:firstLine="240"/>
              <w:jc w:val="both"/>
            </w:pPr>
            <w:r>
              <w:rPr>
                <w:rFonts w:ascii="仿宋_GB2312" w:hAnsi="仿宋_GB2312" w:cs="仿宋_GB2312" w:eastAsia="仿宋_GB2312"/>
                <w:sz w:val="24"/>
                <w:color w:val="000000"/>
              </w:rPr>
              <w:t>5、助手位多功能程序控制盘 1个。</w:t>
            </w:r>
          </w:p>
          <w:p>
            <w:pPr>
              <w:pStyle w:val="null5"/>
              <w:jc w:val="both"/>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(三)其它配置：</w:t>
            </w:r>
          </w:p>
          <w:p>
            <w:pPr>
              <w:pStyle w:val="null5"/>
              <w:ind w:firstLine="240"/>
              <w:jc w:val="both"/>
            </w:pPr>
            <w:r>
              <w:rPr>
                <w:rFonts w:ascii="仿宋_GB2312" w:hAnsi="仿宋_GB2312" w:cs="仿宋_GB2312" w:eastAsia="仿宋_GB2312"/>
                <w:sz w:val="24"/>
                <w:color w:val="000000"/>
              </w:rPr>
              <w:t>1、感应式LED口腔灯 1套。</w:t>
            </w:r>
          </w:p>
          <w:p>
            <w:pPr>
              <w:pStyle w:val="null5"/>
              <w:ind w:firstLine="240"/>
              <w:jc w:val="both"/>
            </w:pPr>
            <w:r>
              <w:rPr>
                <w:rFonts w:ascii="仿宋_GB2312" w:hAnsi="仿宋_GB2312" w:cs="仿宋_GB2312" w:eastAsia="仿宋_GB2312"/>
                <w:sz w:val="24"/>
                <w:color w:val="000000"/>
              </w:rPr>
              <w:t>2、一体式陶瓷痰盂 1套。</w:t>
            </w:r>
          </w:p>
          <w:p>
            <w:pPr>
              <w:pStyle w:val="null5"/>
              <w:ind w:firstLine="240"/>
              <w:jc w:val="both"/>
            </w:pPr>
            <w:r>
              <w:rPr>
                <w:rFonts w:ascii="仿宋_GB2312" w:hAnsi="仿宋_GB2312" w:cs="仿宋_GB2312" w:eastAsia="仿宋_GB2312"/>
                <w:sz w:val="24"/>
                <w:color w:val="000000"/>
              </w:rPr>
              <w:t>3、注塑式主箱体 1套。</w:t>
            </w:r>
          </w:p>
          <w:p>
            <w:pPr>
              <w:pStyle w:val="null5"/>
              <w:ind w:firstLine="240"/>
              <w:jc w:val="both"/>
            </w:pPr>
            <w:r>
              <w:rPr>
                <w:rFonts w:ascii="仿宋_GB2312" w:hAnsi="仿宋_GB2312" w:cs="仿宋_GB2312" w:eastAsia="仿宋_GB2312"/>
                <w:sz w:val="24"/>
                <w:color w:val="000000"/>
              </w:rPr>
              <w:t>4、超大器械盘 1套。</w:t>
            </w:r>
          </w:p>
          <w:p>
            <w:pPr>
              <w:pStyle w:val="null5"/>
              <w:ind w:firstLine="240"/>
              <w:jc w:val="both"/>
            </w:pPr>
            <w:r>
              <w:rPr>
                <w:rFonts w:ascii="仿宋_GB2312" w:hAnsi="仿宋_GB2312" w:cs="仿宋_GB2312" w:eastAsia="仿宋_GB2312"/>
                <w:sz w:val="24"/>
                <w:color w:val="000000"/>
              </w:rPr>
              <w:t>5、多功能脚控开关 1套。</w:t>
            </w:r>
          </w:p>
          <w:p>
            <w:pPr>
              <w:pStyle w:val="null5"/>
              <w:ind w:firstLine="240"/>
              <w:jc w:val="both"/>
            </w:pPr>
            <w:r>
              <w:rPr>
                <w:rFonts w:ascii="仿宋_GB2312" w:hAnsi="仿宋_GB2312" w:cs="仿宋_GB2312" w:eastAsia="仿宋_GB2312"/>
                <w:sz w:val="24"/>
                <w:color w:val="000000"/>
              </w:rPr>
              <w:t>6、手机净水系统1套。</w:t>
            </w:r>
          </w:p>
          <w:p>
            <w:pPr>
              <w:pStyle w:val="null5"/>
              <w:ind w:firstLine="240"/>
              <w:jc w:val="both"/>
            </w:pPr>
            <w:r>
              <w:rPr>
                <w:rFonts w:ascii="仿宋_GB2312" w:hAnsi="仿宋_GB2312" w:cs="仿宋_GB2312" w:eastAsia="仿宋_GB2312"/>
                <w:sz w:val="24"/>
                <w:color w:val="000000"/>
              </w:rPr>
              <w:t>7、冲盂漱口定量给水自动控制系统 1套。</w:t>
            </w:r>
          </w:p>
          <w:p>
            <w:pPr>
              <w:pStyle w:val="null5"/>
              <w:ind w:firstLine="240"/>
              <w:jc w:val="both"/>
            </w:pPr>
            <w:r>
              <w:rPr>
                <w:rFonts w:ascii="仿宋_GB2312" w:hAnsi="仿宋_GB2312" w:cs="仿宋_GB2312" w:eastAsia="仿宋_GB2312"/>
                <w:sz w:val="24"/>
                <w:color w:val="000000"/>
              </w:rPr>
              <w:t>8、全电动牙科椅 1套。</w:t>
            </w:r>
          </w:p>
          <w:p>
            <w:pPr>
              <w:pStyle w:val="null5"/>
              <w:ind w:firstLine="240"/>
              <w:jc w:val="both"/>
            </w:pPr>
            <w:r>
              <w:rPr>
                <w:rFonts w:ascii="仿宋_GB2312" w:hAnsi="仿宋_GB2312" w:cs="仿宋_GB2312" w:eastAsia="仿宋_GB2312"/>
                <w:sz w:val="24"/>
                <w:color w:val="000000"/>
              </w:rPr>
              <w:t>9、医生座椅1套。</w:t>
            </w:r>
          </w:p>
          <w:p>
            <w:pPr>
              <w:pStyle w:val="null5"/>
              <w:jc w:val="both"/>
            </w:pPr>
            <w:r>
              <w:rPr>
                <w:rFonts w:ascii="仿宋_GB2312" w:hAnsi="仿宋_GB2312" w:cs="仿宋_GB2312" w:eastAsia="仿宋_GB2312"/>
                <w:sz w:val="28"/>
                <w:b/>
                <w:color w:val="000000"/>
              </w:rPr>
              <w:t>二、设备性能参数：</w:t>
            </w:r>
          </w:p>
          <w:p>
            <w:pPr>
              <w:pStyle w:val="null5"/>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医生操作台</w:t>
            </w:r>
            <w:r>
              <w:rPr>
                <w:rFonts w:ascii="仿宋_GB2312" w:hAnsi="仿宋_GB2312" w:cs="仿宋_GB2312" w:eastAsia="仿宋_GB2312"/>
                <w:sz w:val="24"/>
                <w:b/>
                <w:color w:val="000000"/>
              </w:rPr>
              <w:t>：</w:t>
            </w:r>
          </w:p>
          <w:p>
            <w:pPr>
              <w:pStyle w:val="null5"/>
              <w:ind w:firstLine="240"/>
              <w:jc w:val="both"/>
            </w:pPr>
            <w:r>
              <w:rPr>
                <w:rFonts w:ascii="仿宋_GB2312" w:hAnsi="仿宋_GB2312" w:cs="仿宋_GB2312" w:eastAsia="仿宋_GB2312"/>
                <w:sz w:val="24"/>
                <w:color w:val="000000"/>
              </w:rPr>
              <w:t>1、高速手机2支：机头数控加工一体结构，钢球轴承。直连式4孔，端面四孔喷雾。转速≥310000转/分钟，可进行135℃高温和真空灭菌消毒。</w:t>
            </w:r>
          </w:p>
          <w:p>
            <w:pPr>
              <w:pStyle w:val="null5"/>
              <w:ind w:firstLine="2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气动低速手机</w:t>
            </w:r>
            <w:r>
              <w:rPr>
                <w:rFonts w:ascii="仿宋_GB2312" w:hAnsi="仿宋_GB2312" w:cs="仿宋_GB2312" w:eastAsia="仿宋_GB2312"/>
                <w:sz w:val="24"/>
                <w:color w:val="000000"/>
              </w:rPr>
              <w:t>1套：含直</w:t>
            </w:r>
            <w:r>
              <w:rPr>
                <w:rFonts w:ascii="仿宋_GB2312" w:hAnsi="仿宋_GB2312" w:cs="仿宋_GB2312" w:eastAsia="仿宋_GB2312"/>
                <w:sz w:val="24"/>
                <w:color w:val="000000"/>
              </w:rPr>
              <w:t>机</w:t>
            </w:r>
            <w:r>
              <w:rPr>
                <w:rFonts w:ascii="仿宋_GB2312" w:hAnsi="仿宋_GB2312" w:cs="仿宋_GB2312" w:eastAsia="仿宋_GB2312"/>
                <w:sz w:val="24"/>
                <w:color w:val="000000"/>
              </w:rPr>
              <w:t>、弯机、</w:t>
            </w:r>
            <w:r>
              <w:rPr>
                <w:rFonts w:ascii="仿宋_GB2312" w:hAnsi="仿宋_GB2312" w:cs="仿宋_GB2312" w:eastAsia="仿宋_GB2312"/>
                <w:sz w:val="24"/>
                <w:color w:val="000000"/>
              </w:rPr>
              <w:t>马达</w:t>
            </w:r>
            <w:r>
              <w:rPr>
                <w:rFonts w:ascii="仿宋_GB2312" w:hAnsi="仿宋_GB2312" w:cs="仿宋_GB2312" w:eastAsia="仿宋_GB2312"/>
                <w:sz w:val="24"/>
                <w:color w:val="000000"/>
              </w:rPr>
              <w:t>。</w:t>
            </w:r>
            <w:r>
              <w:rPr>
                <w:rFonts w:ascii="仿宋_GB2312" w:hAnsi="仿宋_GB2312" w:cs="仿宋_GB2312" w:eastAsia="仿宋_GB2312"/>
                <w:sz w:val="24"/>
                <w:color w:val="000000"/>
              </w:rPr>
              <w:t>直机：</w:t>
            </w:r>
            <w:r>
              <w:rPr>
                <w:rFonts w:ascii="仿宋_GB2312" w:hAnsi="仿宋_GB2312" w:cs="仿宋_GB2312" w:eastAsia="仿宋_GB2312"/>
                <w:sz w:val="24"/>
                <w:color w:val="000000"/>
              </w:rPr>
              <w:t>冷却形式</w:t>
            </w:r>
            <w:r>
              <w:rPr>
                <w:rFonts w:ascii="仿宋_GB2312" w:hAnsi="仿宋_GB2312" w:cs="仿宋_GB2312" w:eastAsia="仿宋_GB2312"/>
                <w:sz w:val="24"/>
                <w:color w:val="000000"/>
              </w:rPr>
              <w:t>为</w:t>
            </w:r>
            <w:r>
              <w:rPr>
                <w:rFonts w:ascii="仿宋_GB2312" w:hAnsi="仿宋_GB2312" w:cs="仿宋_GB2312" w:eastAsia="仿宋_GB2312"/>
                <w:sz w:val="24"/>
                <w:color w:val="000000"/>
              </w:rPr>
              <w:t>外部雾化冷却，可拆卸式喷雾座；机身铝合金硬质氧化处理工艺，耐磨，内部关键件不锈钢热处理工艺；</w:t>
            </w:r>
            <w:r>
              <w:rPr>
                <w:rFonts w:ascii="仿宋_GB2312" w:hAnsi="仿宋_GB2312" w:cs="仿宋_GB2312" w:eastAsia="仿宋_GB2312"/>
                <w:sz w:val="24"/>
                <w:color w:val="000000"/>
              </w:rPr>
              <w:t>弯机：冷却形式为外喷水</w:t>
            </w:r>
            <w:r>
              <w:rPr>
                <w:rFonts w:ascii="仿宋_GB2312" w:hAnsi="仿宋_GB2312" w:cs="仿宋_GB2312" w:eastAsia="仿宋_GB2312"/>
                <w:sz w:val="24"/>
                <w:color w:val="000000"/>
              </w:rPr>
              <w:t>,可拆卸喷水卡；机身及头部为铜合金；马达：冷却形式：外喷水；具有正反转功能；</w:t>
            </w:r>
            <w:r>
              <w:rPr>
                <w:rFonts w:ascii="仿宋_GB2312" w:hAnsi="仿宋_GB2312" w:cs="仿宋_GB2312" w:eastAsia="仿宋_GB2312"/>
                <w:sz w:val="24"/>
                <w:color w:val="000000"/>
              </w:rPr>
              <w:t>外壳采用硬质铝合金硬质氧化工艺，前插管不锈钢材质。转速</w:t>
            </w:r>
            <w:r>
              <w:rPr>
                <w:rFonts w:ascii="仿宋_GB2312" w:hAnsi="仿宋_GB2312" w:cs="仿宋_GB2312" w:eastAsia="仿宋_GB2312"/>
                <w:sz w:val="24"/>
                <w:color w:val="000000"/>
              </w:rPr>
              <w:t>≥20000转/分钟，可进行135℃高温和真空灭菌消毒。</w:t>
            </w:r>
          </w:p>
          <w:p>
            <w:pPr>
              <w:pStyle w:val="null5"/>
              <w:ind w:firstLine="24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三用枪</w:t>
            </w:r>
            <w:r>
              <w:rPr>
                <w:rFonts w:ascii="仿宋_GB2312" w:hAnsi="仿宋_GB2312" w:cs="仿宋_GB2312" w:eastAsia="仿宋_GB2312"/>
                <w:sz w:val="24"/>
                <w:color w:val="000000"/>
              </w:rPr>
              <w:t>1</w:t>
            </w:r>
            <w:r>
              <w:rPr>
                <w:rFonts w:ascii="仿宋_GB2312" w:hAnsi="仿宋_GB2312" w:cs="仿宋_GB2312" w:eastAsia="仿宋_GB2312"/>
                <w:sz w:val="24"/>
                <w:color w:val="000000"/>
              </w:rPr>
              <w:t>支：可喷水、气、雾，</w:t>
            </w:r>
            <w:r>
              <w:rPr>
                <w:rFonts w:ascii="仿宋_GB2312" w:hAnsi="仿宋_GB2312" w:cs="仿宋_GB2312" w:eastAsia="仿宋_GB2312"/>
                <w:sz w:val="24"/>
                <w:color w:val="000000"/>
              </w:rPr>
              <w:t>枪头可进行</w:t>
            </w:r>
            <w:r>
              <w:rPr>
                <w:rFonts w:ascii="仿宋_GB2312" w:hAnsi="仿宋_GB2312" w:cs="仿宋_GB2312" w:eastAsia="仿宋_GB2312"/>
                <w:sz w:val="24"/>
                <w:color w:val="000000"/>
              </w:rPr>
              <w:t>135℃高温和真空灭菌消毒。</w:t>
            </w:r>
          </w:p>
          <w:p>
            <w:pPr>
              <w:pStyle w:val="null5"/>
              <w:ind w:firstLine="24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医生位控制面板设有全电脑</w:t>
            </w:r>
            <w:r>
              <w:rPr>
                <w:rFonts w:ascii="仿宋_GB2312" w:hAnsi="仿宋_GB2312" w:cs="仿宋_GB2312" w:eastAsia="仿宋_GB2312"/>
                <w:sz w:val="24"/>
                <w:color w:val="000000"/>
              </w:rPr>
              <w:t>感应式触摸控制按</w:t>
            </w:r>
            <w:r>
              <w:rPr>
                <w:rFonts w:ascii="仿宋_GB2312" w:hAnsi="仿宋_GB2312" w:cs="仿宋_GB2312" w:eastAsia="仿宋_GB2312"/>
                <w:sz w:val="24"/>
                <w:color w:val="000000"/>
              </w:rPr>
              <w:t>键，包括：</w:t>
            </w:r>
            <w:r>
              <w:rPr>
                <w:rFonts w:ascii="仿宋_GB2312" w:hAnsi="仿宋_GB2312" w:cs="仿宋_GB2312" w:eastAsia="仿宋_GB2312"/>
                <w:sz w:val="24"/>
                <w:color w:val="000000"/>
              </w:rPr>
              <w:t>电源指示灯、</w:t>
            </w:r>
            <w:r>
              <w:rPr>
                <w:rFonts w:ascii="仿宋_GB2312" w:hAnsi="仿宋_GB2312" w:cs="仿宋_GB2312" w:eastAsia="仿宋_GB2312"/>
                <w:sz w:val="24"/>
                <w:color w:val="000000"/>
              </w:rPr>
              <w:t>设置键、复位键、水杯加热键、</w:t>
            </w:r>
            <w:r>
              <w:rPr>
                <w:rFonts w:ascii="仿宋_GB2312" w:hAnsi="仿宋_GB2312" w:cs="仿宋_GB2312" w:eastAsia="仿宋_GB2312"/>
                <w:sz w:val="24"/>
                <w:color w:val="000000"/>
              </w:rPr>
              <w:t>观片灯键、</w:t>
            </w:r>
            <w:r>
              <w:rPr>
                <w:rFonts w:ascii="仿宋_GB2312" w:hAnsi="仿宋_GB2312" w:cs="仿宋_GB2312" w:eastAsia="仿宋_GB2312"/>
                <w:sz w:val="24"/>
                <w:color w:val="000000"/>
              </w:rPr>
              <w:t>口腔灯键、漱口水键、冲盂水键、痰位键</w:t>
            </w:r>
            <w:r>
              <w:rPr>
                <w:rFonts w:ascii="仿宋_GB2312" w:hAnsi="仿宋_GB2312" w:cs="仿宋_GB2312" w:eastAsia="仿宋_GB2312"/>
                <w:sz w:val="24"/>
                <w:color w:val="000000"/>
              </w:rPr>
              <w:t>、</w:t>
            </w:r>
            <w:r>
              <w:rPr>
                <w:rFonts w:ascii="仿宋_GB2312" w:hAnsi="仿宋_GB2312" w:cs="仿宋_GB2312" w:eastAsia="仿宋_GB2312"/>
                <w:sz w:val="24"/>
                <w:color w:val="000000"/>
              </w:rPr>
              <w:t>牙椅升、降、俯、仰键、</w:t>
            </w:r>
            <w:r>
              <w:rPr>
                <w:rFonts w:ascii="仿宋_GB2312" w:hAnsi="仿宋_GB2312" w:cs="仿宋_GB2312" w:eastAsia="仿宋_GB2312"/>
                <w:sz w:val="24"/>
                <w:color w:val="000000"/>
              </w:rPr>
              <w:t>医生选择键</w:t>
            </w:r>
            <w:r>
              <w:rPr>
                <w:rFonts w:ascii="仿宋_GB2312" w:hAnsi="仿宋_GB2312" w:cs="仿宋_GB2312" w:eastAsia="仿宋_GB2312"/>
                <w:sz w:val="24"/>
                <w:color w:val="000000"/>
              </w:rPr>
              <w:t>、</w:t>
            </w:r>
            <w:r>
              <w:rPr>
                <w:rFonts w:ascii="仿宋_GB2312" w:hAnsi="仿宋_GB2312" w:cs="仿宋_GB2312" w:eastAsia="仿宋_GB2312"/>
                <w:sz w:val="24"/>
                <w:color w:val="000000"/>
              </w:rPr>
              <w:t>3组医生椅位记忆按键（每组可独立设置3个记忆椅位，合计9个）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定位准确</w:t>
            </w:r>
            <w:r>
              <w:rPr>
                <w:rFonts w:ascii="仿宋_GB2312" w:hAnsi="仿宋_GB2312" w:cs="仿宋_GB2312" w:eastAsia="仿宋_GB2312"/>
                <w:sz w:val="24"/>
                <w:color w:val="000000"/>
              </w:rPr>
              <w:t>。</w:t>
            </w:r>
          </w:p>
          <w:p>
            <w:pPr>
              <w:pStyle w:val="null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具备痰位冲盂联动、灯椅联动、漱口冲盂联动设置</w:t>
            </w:r>
            <w:r>
              <w:rPr>
                <w:rFonts w:ascii="仿宋_GB2312" w:hAnsi="仿宋_GB2312" w:cs="仿宋_GB2312" w:eastAsia="仿宋_GB2312"/>
                <w:sz w:val="24"/>
                <w:color w:val="000000"/>
              </w:rPr>
              <w:t>（</w:t>
            </w:r>
            <w:r>
              <w:rPr>
                <w:rFonts w:ascii="仿宋_GB2312" w:hAnsi="仿宋_GB2312" w:cs="仿宋_GB2312" w:eastAsia="仿宋_GB2312"/>
                <w:sz w:val="24"/>
                <w:color w:val="000000"/>
              </w:rPr>
              <w:t>痰盂与漱口本身不联动</w:t>
            </w:r>
            <w:r>
              <w:rPr>
                <w:rFonts w:ascii="仿宋_GB2312" w:hAnsi="仿宋_GB2312" w:cs="仿宋_GB2312" w:eastAsia="仿宋_GB2312"/>
                <w:sz w:val="24"/>
                <w:color w:val="000000"/>
              </w:rPr>
              <w:t>）</w:t>
            </w:r>
            <w:r>
              <w:rPr>
                <w:rFonts w:ascii="仿宋_GB2312" w:hAnsi="仿宋_GB2312" w:cs="仿宋_GB2312" w:eastAsia="仿宋_GB2312"/>
                <w:sz w:val="24"/>
                <w:color w:val="000000"/>
              </w:rPr>
              <w:t>，有效提高</w:t>
            </w:r>
            <w:r>
              <w:rPr>
                <w:rFonts w:ascii="仿宋_GB2312" w:hAnsi="仿宋_GB2312" w:cs="仿宋_GB2312" w:eastAsia="仿宋_GB2312"/>
                <w:sz w:val="24"/>
                <w:color w:val="000000"/>
              </w:rPr>
              <w:t>医生</w:t>
            </w:r>
            <w:r>
              <w:rPr>
                <w:rFonts w:ascii="仿宋_GB2312" w:hAnsi="仿宋_GB2312" w:cs="仿宋_GB2312" w:eastAsia="仿宋_GB2312"/>
                <w:sz w:val="24"/>
                <w:color w:val="000000"/>
              </w:rPr>
              <w:t>工作效率</w:t>
            </w:r>
            <w:r>
              <w:rPr>
                <w:rFonts w:ascii="仿宋_GB2312" w:hAnsi="仿宋_GB2312" w:cs="仿宋_GB2312" w:eastAsia="仿宋_GB2312"/>
                <w:sz w:val="24"/>
                <w:color w:val="000000"/>
              </w:rPr>
              <w:t>。</w:t>
            </w:r>
          </w:p>
        </w:tc>
      </w:tr>
    </w:tbl>
    <w:p>
      <w:pPr>
        <w:pStyle w:val="null5"/>
        <w:jc w:val="left"/>
      </w:pPr>
      <w:r>
        <w:rPr>
          <w:rFonts w:ascii="仿宋_GB2312" w:hAnsi="仿宋_GB2312" w:cs="仿宋_GB2312" w:eastAsia="仿宋_GB2312"/>
        </w:rPr>
        <w:t>标的名称：蒸馏水机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额定电压</w:t>
            </w:r>
            <w:r>
              <w:rPr>
                <w:rFonts w:ascii="仿宋_GB2312" w:hAnsi="仿宋_GB2312" w:cs="仿宋_GB2312" w:eastAsia="仿宋_GB2312"/>
                <w:sz w:val="24"/>
              </w:rPr>
              <w:t>: 220-240VAC 50Hz</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额定功率</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750W</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内腔尺寸</w:t>
            </w:r>
            <w:r>
              <w:rPr>
                <w:rFonts w:ascii="仿宋_GB2312" w:hAnsi="仿宋_GB2312" w:cs="仿宋_GB2312" w:eastAsia="仿宋_GB2312"/>
                <w:sz w:val="24"/>
              </w:rPr>
              <w:t>:直径180x200mm</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外形尺寸</w:t>
            </w:r>
            <w:r>
              <w:rPr>
                <w:rFonts w:ascii="仿宋_GB2312" w:hAnsi="仿宋_GB2312" w:cs="仿宋_GB2312" w:eastAsia="仿宋_GB2312"/>
                <w:sz w:val="24"/>
              </w:rPr>
              <w:t xml:space="preserve">(长x宽x高) : </w:t>
            </w:r>
            <w:r>
              <w:rPr>
                <w:rFonts w:ascii="仿宋_GB2312" w:hAnsi="仿宋_GB2312" w:cs="仿宋_GB2312" w:eastAsia="仿宋_GB2312"/>
                <w:sz w:val="24"/>
              </w:rPr>
              <w:t>≥</w:t>
            </w:r>
            <w:r>
              <w:rPr>
                <w:rFonts w:ascii="仿宋_GB2312" w:hAnsi="仿宋_GB2312" w:cs="仿宋_GB2312" w:eastAsia="仿宋_GB2312"/>
                <w:sz w:val="24"/>
              </w:rPr>
              <w:t>290x290x390mm</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包装尺寸</w:t>
            </w:r>
            <w:r>
              <w:rPr>
                <w:rFonts w:ascii="仿宋_GB2312" w:hAnsi="仿宋_GB2312" w:cs="仿宋_GB2312" w:eastAsia="仿宋_GB2312"/>
                <w:sz w:val="24"/>
              </w:rPr>
              <w:t xml:space="preserve">(长x宽x高) : </w:t>
            </w:r>
            <w:r>
              <w:rPr>
                <w:rFonts w:ascii="仿宋_GB2312" w:hAnsi="仿宋_GB2312" w:cs="仿宋_GB2312" w:eastAsia="仿宋_GB2312"/>
                <w:sz w:val="24"/>
              </w:rPr>
              <w:t>≥</w:t>
            </w:r>
            <w:r>
              <w:rPr>
                <w:rFonts w:ascii="仿宋_GB2312" w:hAnsi="仿宋_GB2312" w:cs="仿宋_GB2312" w:eastAsia="仿宋_GB2312"/>
                <w:sz w:val="24"/>
              </w:rPr>
              <w:t>300x300x500mm</w:t>
            </w:r>
          </w:p>
        </w:tc>
      </w:tr>
    </w:tbl>
    <w:p>
      <w:pPr>
        <w:pStyle w:val="null5"/>
        <w:jc w:val="left"/>
      </w:pPr>
      <w:r>
        <w:rPr>
          <w:rFonts w:ascii="仿宋_GB2312" w:hAnsi="仿宋_GB2312" w:cs="仿宋_GB2312" w:eastAsia="仿宋_GB2312"/>
        </w:rPr>
        <w:t>标的名称：裂隙灯显微镜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技术参数：</w:t>
            </w:r>
          </w:p>
          <w:p>
            <w:pPr>
              <w:pStyle w:val="null5"/>
              <w:ind w:firstLine="240"/>
              <w:jc w:val="both"/>
            </w:pPr>
            <w:r>
              <w:rPr>
                <w:rFonts w:ascii="仿宋_GB2312" w:hAnsi="仿宋_GB2312" w:cs="仿宋_GB2312" w:eastAsia="仿宋_GB2312"/>
                <w:sz w:val="24"/>
              </w:rPr>
              <w:t>（</w:t>
            </w:r>
            <w:r>
              <w:rPr>
                <w:rFonts w:ascii="仿宋_GB2312" w:hAnsi="仿宋_GB2312" w:cs="仿宋_GB2312" w:eastAsia="仿宋_GB2312"/>
                <w:sz w:val="24"/>
              </w:rPr>
              <w:t>1）显微镜</w:t>
            </w:r>
          </w:p>
          <w:p>
            <w:pPr>
              <w:pStyle w:val="null5"/>
              <w:numPr>
                <w:ilvl w:val="0"/>
                <w:numId w:val="2"/>
              </w:numPr>
              <w:ind w:left="240"/>
              <w:jc w:val="both"/>
            </w:pPr>
            <w:r>
              <w:rPr>
                <w:rFonts w:ascii="仿宋_GB2312" w:hAnsi="仿宋_GB2312" w:cs="仿宋_GB2312" w:eastAsia="仿宋_GB2312"/>
                <w:sz w:val="24"/>
              </w:rPr>
              <w:t>类型</w:t>
            </w:r>
            <w:r>
              <w:rPr>
                <w:rFonts w:ascii="仿宋_GB2312" w:hAnsi="仿宋_GB2312" w:cs="仿宋_GB2312" w:eastAsia="仿宋_GB2312"/>
                <w:sz w:val="24"/>
              </w:rPr>
              <w:t>：</w:t>
            </w:r>
            <w:r>
              <w:rPr>
                <w:rFonts w:ascii="仿宋_GB2312" w:hAnsi="仿宋_GB2312" w:cs="仿宋_GB2312" w:eastAsia="仿宋_GB2312"/>
                <w:sz w:val="24"/>
              </w:rPr>
              <w:t>交角体视式</w:t>
            </w:r>
          </w:p>
          <w:p>
            <w:pPr>
              <w:pStyle w:val="null5"/>
              <w:numPr>
                <w:ilvl w:val="0"/>
                <w:numId w:val="2"/>
              </w:numPr>
              <w:ind w:left="240"/>
              <w:jc w:val="both"/>
            </w:pPr>
            <w:r>
              <w:rPr>
                <w:rFonts w:ascii="仿宋_GB2312" w:hAnsi="仿宋_GB2312" w:cs="仿宋_GB2312" w:eastAsia="仿宋_GB2312"/>
                <w:sz w:val="24"/>
              </w:rPr>
              <w:t>倍率形式</w:t>
            </w:r>
            <w:r>
              <w:rPr>
                <w:rFonts w:ascii="仿宋_GB2312" w:hAnsi="仿宋_GB2312" w:cs="仿宋_GB2312" w:eastAsia="仿宋_GB2312"/>
                <w:sz w:val="24"/>
              </w:rPr>
              <w:t>：</w:t>
            </w:r>
            <w:r>
              <w:rPr>
                <w:rFonts w:ascii="仿宋_GB2312" w:hAnsi="仿宋_GB2312" w:cs="仿宋_GB2312" w:eastAsia="仿宋_GB2312"/>
                <w:sz w:val="24"/>
              </w:rPr>
              <w:t>转换物镜改变</w:t>
            </w:r>
            <w:r>
              <w:rPr>
                <w:rFonts w:ascii="仿宋_GB2312" w:hAnsi="仿宋_GB2312" w:cs="仿宋_GB2312" w:eastAsia="仿宋_GB2312"/>
                <w:sz w:val="24"/>
              </w:rPr>
              <w:t>2级倍率</w:t>
            </w:r>
          </w:p>
          <w:p>
            <w:pPr>
              <w:pStyle w:val="null5"/>
              <w:numPr>
                <w:ilvl w:val="0"/>
                <w:numId w:val="2"/>
              </w:numPr>
              <w:ind w:left="240"/>
              <w:jc w:val="both"/>
            </w:pPr>
            <w:r>
              <w:rPr>
                <w:rFonts w:ascii="仿宋_GB2312" w:hAnsi="仿宋_GB2312" w:cs="仿宋_GB2312" w:eastAsia="仿宋_GB2312"/>
                <w:sz w:val="24"/>
              </w:rPr>
              <w:t>目镜</w:t>
            </w:r>
            <w:r>
              <w:rPr>
                <w:rFonts w:ascii="仿宋_GB2312" w:hAnsi="仿宋_GB2312" w:cs="仿宋_GB2312" w:eastAsia="仿宋_GB2312"/>
                <w:sz w:val="24"/>
              </w:rPr>
              <w:t>：</w:t>
            </w:r>
            <w:r>
              <w:rPr>
                <w:rFonts w:ascii="仿宋_GB2312" w:hAnsi="仿宋_GB2312" w:cs="仿宋_GB2312" w:eastAsia="仿宋_GB2312"/>
                <w:sz w:val="24"/>
              </w:rPr>
              <w:t>10×</w:t>
            </w:r>
          </w:p>
          <w:p>
            <w:pPr>
              <w:pStyle w:val="null5"/>
              <w:numPr>
                <w:ilvl w:val="0"/>
                <w:numId w:val="2"/>
              </w:numPr>
              <w:ind w:left="240"/>
              <w:jc w:val="both"/>
            </w:pPr>
            <w:r>
              <w:rPr>
                <w:rFonts w:ascii="仿宋_GB2312" w:hAnsi="仿宋_GB2312" w:cs="仿宋_GB2312" w:eastAsia="仿宋_GB2312"/>
                <w:sz w:val="24"/>
              </w:rPr>
              <w:t>总倍率</w:t>
            </w:r>
            <w:r>
              <w:rPr>
                <w:rFonts w:ascii="仿宋_GB2312" w:hAnsi="仿宋_GB2312" w:cs="仿宋_GB2312" w:eastAsia="仿宋_GB2312"/>
                <w:sz w:val="24"/>
              </w:rPr>
              <w:t>/视场直径</w:t>
            </w:r>
            <w:r>
              <w:rPr>
                <w:rFonts w:ascii="仿宋_GB2312" w:hAnsi="仿宋_GB2312" w:cs="仿宋_GB2312" w:eastAsia="仿宋_GB2312"/>
                <w:sz w:val="24"/>
              </w:rPr>
              <w:t>：</w:t>
            </w:r>
            <w:r>
              <w:rPr>
                <w:rFonts w:ascii="仿宋_GB2312" w:hAnsi="仿宋_GB2312" w:cs="仿宋_GB2312" w:eastAsia="仿宋_GB2312"/>
                <w:sz w:val="24"/>
              </w:rPr>
              <w:t>10×（1×*10×）/</w:t>
            </w:r>
            <w:r>
              <w:rPr>
                <w:rFonts w:ascii="仿宋_GB2312" w:hAnsi="仿宋_GB2312" w:cs="仿宋_GB2312" w:eastAsia="仿宋_GB2312"/>
                <w:sz w:val="24"/>
              </w:rPr>
              <w:t>φ</w:t>
            </w:r>
            <w:r>
              <w:rPr>
                <w:rFonts w:ascii="仿宋_GB2312" w:hAnsi="仿宋_GB2312" w:cs="仿宋_GB2312" w:eastAsia="仿宋_GB2312"/>
                <w:sz w:val="24"/>
              </w:rPr>
              <w:t>18mm</w:t>
            </w:r>
          </w:p>
          <w:p>
            <w:pPr>
              <w:pStyle w:val="null5"/>
              <w:numPr>
                <w:ilvl w:val="0"/>
                <w:numId w:val="2"/>
              </w:numPr>
              <w:ind w:left="240"/>
              <w:jc w:val="both"/>
            </w:pPr>
            <w:r>
              <w:rPr>
                <w:rFonts w:ascii="仿宋_GB2312" w:hAnsi="仿宋_GB2312" w:cs="仿宋_GB2312" w:eastAsia="仿宋_GB2312"/>
                <w:sz w:val="24"/>
              </w:rPr>
              <w:t xml:space="preserve">           </w:t>
            </w:r>
            <w:r>
              <w:rPr>
                <w:rFonts w:ascii="仿宋_GB2312" w:hAnsi="仿宋_GB2312" w:cs="仿宋_GB2312" w:eastAsia="仿宋_GB2312"/>
                <w:sz w:val="24"/>
              </w:rPr>
              <w:t>16×（1.6×*10×）/</w:t>
            </w:r>
            <w:r>
              <w:rPr>
                <w:rFonts w:ascii="仿宋_GB2312" w:hAnsi="仿宋_GB2312" w:cs="仿宋_GB2312" w:eastAsia="仿宋_GB2312"/>
                <w:sz w:val="24"/>
              </w:rPr>
              <w:t>φ</w:t>
            </w:r>
            <w:r>
              <w:rPr>
                <w:rFonts w:ascii="仿宋_GB2312" w:hAnsi="仿宋_GB2312" w:cs="仿宋_GB2312" w:eastAsia="仿宋_GB2312"/>
                <w:sz w:val="24"/>
              </w:rPr>
              <w:t>11.25mm （物镜*目镜＝总倍率）</w:t>
            </w:r>
          </w:p>
          <w:p>
            <w:pPr>
              <w:pStyle w:val="null5"/>
              <w:numPr>
                <w:ilvl w:val="0"/>
                <w:numId w:val="2"/>
              </w:numPr>
              <w:ind w:left="240"/>
              <w:jc w:val="both"/>
            </w:pPr>
            <w:r>
              <w:rPr>
                <w:rFonts w:ascii="仿宋_GB2312" w:hAnsi="仿宋_GB2312" w:cs="仿宋_GB2312" w:eastAsia="仿宋_GB2312"/>
                <w:sz w:val="24"/>
              </w:rPr>
              <w:t>瞳距调节范围</w:t>
            </w:r>
            <w:r>
              <w:rPr>
                <w:rFonts w:ascii="仿宋_GB2312" w:hAnsi="仿宋_GB2312" w:cs="仿宋_GB2312" w:eastAsia="仿宋_GB2312"/>
                <w:sz w:val="24"/>
              </w:rPr>
              <w:t>：</w:t>
            </w:r>
            <w:r>
              <w:rPr>
                <w:rFonts w:ascii="仿宋_GB2312" w:hAnsi="仿宋_GB2312" w:cs="仿宋_GB2312" w:eastAsia="仿宋_GB2312"/>
                <w:sz w:val="24"/>
              </w:rPr>
              <w:t>55mm～82mm</w:t>
            </w:r>
          </w:p>
          <w:p>
            <w:pPr>
              <w:pStyle w:val="null5"/>
              <w:numPr>
                <w:ilvl w:val="0"/>
                <w:numId w:val="2"/>
              </w:numPr>
              <w:ind w:left="240"/>
              <w:jc w:val="both"/>
            </w:pPr>
            <w:r>
              <w:rPr>
                <w:rFonts w:ascii="仿宋_GB2312" w:hAnsi="仿宋_GB2312" w:cs="仿宋_GB2312" w:eastAsia="仿宋_GB2312"/>
                <w:sz w:val="24"/>
              </w:rPr>
              <w:t>屈光度调节</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6D</w:t>
            </w:r>
          </w:p>
          <w:p>
            <w:pPr>
              <w:pStyle w:val="null5"/>
              <w:ind w:firstLine="240"/>
              <w:jc w:val="both"/>
            </w:pPr>
            <w:r>
              <w:rPr>
                <w:rFonts w:ascii="仿宋_GB2312" w:hAnsi="仿宋_GB2312" w:cs="仿宋_GB2312" w:eastAsia="仿宋_GB2312"/>
                <w:sz w:val="24"/>
              </w:rPr>
              <w:t>（</w:t>
            </w:r>
            <w:r>
              <w:rPr>
                <w:rFonts w:ascii="仿宋_GB2312" w:hAnsi="仿宋_GB2312" w:cs="仿宋_GB2312" w:eastAsia="仿宋_GB2312"/>
                <w:sz w:val="24"/>
              </w:rPr>
              <w:t>2）照明裂隙</w:t>
            </w:r>
          </w:p>
          <w:p>
            <w:pPr>
              <w:pStyle w:val="null5"/>
              <w:numPr>
                <w:ilvl w:val="0"/>
                <w:numId w:val="2"/>
              </w:numPr>
              <w:ind w:left="240"/>
              <w:jc w:val="both"/>
            </w:pPr>
            <w:r>
              <w:rPr>
                <w:rFonts w:ascii="仿宋_GB2312" w:hAnsi="仿宋_GB2312" w:cs="仿宋_GB2312" w:eastAsia="仿宋_GB2312"/>
                <w:sz w:val="24"/>
              </w:rPr>
              <w:t>裂隙宽度</w:t>
            </w:r>
            <w:r>
              <w:rPr>
                <w:rFonts w:ascii="仿宋_GB2312" w:hAnsi="仿宋_GB2312" w:cs="仿宋_GB2312" w:eastAsia="仿宋_GB2312"/>
                <w:sz w:val="24"/>
              </w:rPr>
              <w:t>：</w:t>
            </w:r>
            <w:r>
              <w:rPr>
                <w:rFonts w:ascii="仿宋_GB2312" w:hAnsi="仿宋_GB2312" w:cs="仿宋_GB2312" w:eastAsia="仿宋_GB2312"/>
                <w:sz w:val="24"/>
              </w:rPr>
              <w:t>0mm～9mm连续可调（在9mm时，裂隙呈圆形）</w:t>
            </w:r>
          </w:p>
          <w:p>
            <w:pPr>
              <w:pStyle w:val="null5"/>
              <w:numPr>
                <w:ilvl w:val="0"/>
                <w:numId w:val="2"/>
              </w:numPr>
              <w:ind w:left="240"/>
              <w:jc w:val="both"/>
            </w:pPr>
            <w:r>
              <w:rPr>
                <w:rFonts w:ascii="仿宋_GB2312" w:hAnsi="仿宋_GB2312" w:cs="仿宋_GB2312" w:eastAsia="仿宋_GB2312"/>
                <w:sz w:val="24"/>
              </w:rPr>
              <w:t>裂隙长度（葫芦孔）</w:t>
            </w:r>
            <w:r>
              <w:rPr>
                <w:rFonts w:ascii="仿宋_GB2312" w:hAnsi="仿宋_GB2312" w:cs="仿宋_GB2312" w:eastAsia="仿宋_GB2312"/>
                <w:sz w:val="24"/>
              </w:rPr>
              <w:t>：</w:t>
            </w:r>
            <w:r>
              <w:rPr>
                <w:rFonts w:ascii="仿宋_GB2312" w:hAnsi="仿宋_GB2312" w:cs="仿宋_GB2312" w:eastAsia="仿宋_GB2312"/>
                <w:sz w:val="24"/>
              </w:rPr>
              <w:t>1mm～8mm连续可调</w:t>
            </w:r>
          </w:p>
          <w:p>
            <w:pPr>
              <w:pStyle w:val="null5"/>
              <w:numPr>
                <w:ilvl w:val="0"/>
                <w:numId w:val="2"/>
              </w:numPr>
              <w:ind w:left="240"/>
              <w:jc w:val="both"/>
            </w:pPr>
            <w:r>
              <w:rPr>
                <w:rFonts w:ascii="仿宋_GB2312" w:hAnsi="仿宋_GB2312" w:cs="仿宋_GB2312" w:eastAsia="仿宋_GB2312"/>
                <w:sz w:val="24"/>
              </w:rPr>
              <w:t>光斑直径</w:t>
            </w:r>
            <w:r>
              <w:rPr>
                <w:rFonts w:ascii="仿宋_GB2312" w:hAnsi="仿宋_GB2312" w:cs="仿宋_GB2312" w:eastAsia="仿宋_GB2312"/>
                <w:sz w:val="24"/>
              </w:rPr>
              <w:t>：</w:t>
            </w:r>
            <w:r>
              <w:rPr>
                <w:rFonts w:ascii="仿宋_GB2312" w:hAnsi="仿宋_GB2312" w:cs="仿宋_GB2312" w:eastAsia="仿宋_GB2312"/>
                <w:sz w:val="24"/>
              </w:rPr>
              <w:t>φ</w:t>
            </w:r>
            <w:r>
              <w:rPr>
                <w:rFonts w:ascii="仿宋_GB2312" w:hAnsi="仿宋_GB2312" w:cs="仿宋_GB2312" w:eastAsia="仿宋_GB2312"/>
                <w:sz w:val="24"/>
              </w:rPr>
              <w:t>0.2mm、</w:t>
            </w:r>
            <w:r>
              <w:rPr>
                <w:rFonts w:ascii="仿宋_GB2312" w:hAnsi="仿宋_GB2312" w:cs="仿宋_GB2312" w:eastAsia="仿宋_GB2312"/>
                <w:sz w:val="24"/>
              </w:rPr>
              <w:t>φ</w:t>
            </w:r>
            <w:r>
              <w:rPr>
                <w:rFonts w:ascii="仿宋_GB2312" w:hAnsi="仿宋_GB2312" w:cs="仿宋_GB2312" w:eastAsia="仿宋_GB2312"/>
                <w:sz w:val="24"/>
              </w:rPr>
              <w:t>1mm、</w:t>
            </w:r>
            <w:r>
              <w:rPr>
                <w:rFonts w:ascii="仿宋_GB2312" w:hAnsi="仿宋_GB2312" w:cs="仿宋_GB2312" w:eastAsia="仿宋_GB2312"/>
                <w:sz w:val="24"/>
              </w:rPr>
              <w:t>φ</w:t>
            </w:r>
            <w:r>
              <w:rPr>
                <w:rFonts w:ascii="仿宋_GB2312" w:hAnsi="仿宋_GB2312" w:cs="仿宋_GB2312" w:eastAsia="仿宋_GB2312"/>
                <w:sz w:val="24"/>
              </w:rPr>
              <w:t>2mm、</w:t>
            </w:r>
            <w:r>
              <w:rPr>
                <w:rFonts w:ascii="仿宋_GB2312" w:hAnsi="仿宋_GB2312" w:cs="仿宋_GB2312" w:eastAsia="仿宋_GB2312"/>
                <w:sz w:val="24"/>
              </w:rPr>
              <w:t>φ</w:t>
            </w:r>
            <w:r>
              <w:rPr>
                <w:rFonts w:ascii="仿宋_GB2312" w:hAnsi="仿宋_GB2312" w:cs="仿宋_GB2312" w:eastAsia="仿宋_GB2312"/>
                <w:sz w:val="24"/>
              </w:rPr>
              <w:t>3mm、</w:t>
            </w:r>
            <w:r>
              <w:rPr>
                <w:rFonts w:ascii="仿宋_GB2312" w:hAnsi="仿宋_GB2312" w:cs="仿宋_GB2312" w:eastAsia="仿宋_GB2312"/>
                <w:sz w:val="24"/>
              </w:rPr>
              <w:t>φ</w:t>
            </w:r>
            <w:r>
              <w:rPr>
                <w:rFonts w:ascii="仿宋_GB2312" w:hAnsi="仿宋_GB2312" w:cs="仿宋_GB2312" w:eastAsia="仿宋_GB2312"/>
                <w:sz w:val="24"/>
              </w:rPr>
              <w:t>5mm、</w:t>
            </w:r>
            <w:r>
              <w:rPr>
                <w:rFonts w:ascii="仿宋_GB2312" w:hAnsi="仿宋_GB2312" w:cs="仿宋_GB2312" w:eastAsia="仿宋_GB2312"/>
                <w:sz w:val="24"/>
              </w:rPr>
              <w:t>φ</w:t>
            </w:r>
            <w:r>
              <w:rPr>
                <w:rFonts w:ascii="仿宋_GB2312" w:hAnsi="仿宋_GB2312" w:cs="仿宋_GB2312" w:eastAsia="仿宋_GB2312"/>
                <w:sz w:val="24"/>
              </w:rPr>
              <w:t>8mm、</w:t>
            </w:r>
            <w:r>
              <w:rPr>
                <w:rFonts w:ascii="仿宋_GB2312" w:hAnsi="仿宋_GB2312" w:cs="仿宋_GB2312" w:eastAsia="仿宋_GB2312"/>
                <w:sz w:val="24"/>
              </w:rPr>
              <w:t>φ</w:t>
            </w:r>
            <w:r>
              <w:rPr>
                <w:rFonts w:ascii="仿宋_GB2312" w:hAnsi="仿宋_GB2312" w:cs="仿宋_GB2312" w:eastAsia="仿宋_GB2312"/>
                <w:sz w:val="24"/>
              </w:rPr>
              <w:t>9mm</w:t>
            </w:r>
          </w:p>
          <w:p>
            <w:pPr>
              <w:pStyle w:val="null5"/>
              <w:numPr>
                <w:ilvl w:val="0"/>
                <w:numId w:val="2"/>
              </w:numPr>
              <w:ind w:left="240"/>
              <w:jc w:val="both"/>
            </w:pPr>
            <w:r>
              <w:rPr>
                <w:rFonts w:ascii="仿宋_GB2312" w:hAnsi="仿宋_GB2312" w:cs="仿宋_GB2312" w:eastAsia="仿宋_GB2312"/>
                <w:sz w:val="24"/>
              </w:rPr>
              <w:t>裂隙角度</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180</w:t>
            </w:r>
            <w:r>
              <w:rPr>
                <w:rFonts w:ascii="仿宋_GB2312" w:hAnsi="仿宋_GB2312" w:cs="仿宋_GB2312" w:eastAsia="仿宋_GB2312"/>
                <w:sz w:val="24"/>
              </w:rPr>
              <w:t>°</w:t>
            </w:r>
            <w:r>
              <w:rPr>
                <w:rFonts w:ascii="仿宋_GB2312" w:hAnsi="仿宋_GB2312" w:cs="仿宋_GB2312" w:eastAsia="仿宋_GB2312"/>
                <w:sz w:val="24"/>
              </w:rPr>
              <w:t>由垂直到水平方向连续可调</w:t>
            </w:r>
          </w:p>
          <w:p>
            <w:pPr>
              <w:pStyle w:val="null5"/>
              <w:numPr>
                <w:ilvl w:val="0"/>
                <w:numId w:val="2"/>
              </w:numPr>
              <w:ind w:left="240"/>
              <w:jc w:val="both"/>
            </w:pPr>
            <w:r>
              <w:rPr>
                <w:rFonts w:ascii="仿宋_GB2312" w:hAnsi="仿宋_GB2312" w:cs="仿宋_GB2312" w:eastAsia="仿宋_GB2312"/>
                <w:sz w:val="24"/>
              </w:rPr>
              <w:t>滤色片</w:t>
            </w:r>
            <w:r>
              <w:rPr>
                <w:rFonts w:ascii="仿宋_GB2312" w:hAnsi="仿宋_GB2312" w:cs="仿宋_GB2312" w:eastAsia="仿宋_GB2312"/>
                <w:sz w:val="24"/>
              </w:rPr>
              <w:t>：</w:t>
            </w:r>
            <w:r>
              <w:rPr>
                <w:rFonts w:ascii="仿宋_GB2312" w:hAnsi="仿宋_GB2312" w:cs="仿宋_GB2312" w:eastAsia="仿宋_GB2312"/>
                <w:sz w:val="24"/>
              </w:rPr>
              <w:t>隔热片、减光片、无赤片、钴兰片</w:t>
            </w:r>
          </w:p>
          <w:p>
            <w:pPr>
              <w:pStyle w:val="null5"/>
              <w:numPr>
                <w:ilvl w:val="0"/>
                <w:numId w:val="2"/>
              </w:numPr>
              <w:ind w:left="240"/>
              <w:jc w:val="both"/>
            </w:pPr>
            <w:r>
              <w:rPr>
                <w:rFonts w:ascii="仿宋_GB2312" w:hAnsi="仿宋_GB2312" w:cs="仿宋_GB2312" w:eastAsia="仿宋_GB2312"/>
                <w:sz w:val="24"/>
              </w:rPr>
              <w:t>照明灯泡</w:t>
            </w:r>
            <w:r>
              <w:rPr>
                <w:rFonts w:ascii="仿宋_GB2312" w:hAnsi="仿宋_GB2312" w:cs="仿宋_GB2312" w:eastAsia="仿宋_GB2312"/>
                <w:sz w:val="24"/>
              </w:rPr>
              <w:t>：</w:t>
            </w:r>
            <w:r>
              <w:rPr>
                <w:rFonts w:ascii="仿宋_GB2312" w:hAnsi="仿宋_GB2312" w:cs="仿宋_GB2312" w:eastAsia="仿宋_GB2312"/>
                <w:sz w:val="24"/>
              </w:rPr>
              <w:t>12V30W卤钨灯泡</w:t>
            </w:r>
          </w:p>
          <w:p>
            <w:pPr>
              <w:pStyle w:val="null5"/>
              <w:numPr>
                <w:ilvl w:val="0"/>
                <w:numId w:val="2"/>
              </w:numPr>
              <w:ind w:left="240"/>
              <w:jc w:val="both"/>
            </w:pPr>
            <w:r>
              <w:rPr>
                <w:rFonts w:ascii="仿宋_GB2312" w:hAnsi="仿宋_GB2312" w:cs="仿宋_GB2312" w:eastAsia="仿宋_GB2312"/>
                <w:sz w:val="24"/>
              </w:rPr>
              <w:t>照明亮度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15000lx</w:t>
            </w:r>
          </w:p>
          <w:p>
            <w:pPr>
              <w:pStyle w:val="null5"/>
              <w:ind w:firstLine="240"/>
              <w:jc w:val="both"/>
            </w:pPr>
            <w:r>
              <w:rPr>
                <w:rFonts w:ascii="仿宋_GB2312" w:hAnsi="仿宋_GB2312" w:cs="仿宋_GB2312" w:eastAsia="仿宋_GB2312"/>
                <w:sz w:val="24"/>
              </w:rPr>
              <w:t>（</w:t>
            </w:r>
            <w:r>
              <w:rPr>
                <w:rFonts w:ascii="仿宋_GB2312" w:hAnsi="仿宋_GB2312" w:cs="仿宋_GB2312" w:eastAsia="仿宋_GB2312"/>
                <w:sz w:val="24"/>
              </w:rPr>
              <w:t>3）运动底座</w:t>
            </w:r>
          </w:p>
          <w:p>
            <w:pPr>
              <w:pStyle w:val="null5"/>
              <w:numPr>
                <w:ilvl w:val="0"/>
                <w:numId w:val="2"/>
              </w:numPr>
              <w:ind w:left="240"/>
              <w:jc w:val="both"/>
            </w:pPr>
            <w:r>
              <w:rPr>
                <w:rFonts w:ascii="仿宋_GB2312" w:hAnsi="仿宋_GB2312" w:cs="仿宋_GB2312" w:eastAsia="仿宋_GB2312"/>
                <w:sz w:val="24"/>
              </w:rPr>
              <w:t>前后移动</w:t>
            </w:r>
            <w:r>
              <w:rPr>
                <w:rFonts w:ascii="仿宋_GB2312" w:hAnsi="仿宋_GB2312" w:cs="仿宋_GB2312" w:eastAsia="仿宋_GB2312"/>
                <w:sz w:val="24"/>
              </w:rPr>
              <w:t>：</w:t>
            </w:r>
            <w:r>
              <w:rPr>
                <w:rFonts w:ascii="仿宋_GB2312" w:hAnsi="仿宋_GB2312" w:cs="仿宋_GB2312" w:eastAsia="仿宋_GB2312"/>
                <w:sz w:val="24"/>
              </w:rPr>
              <w:t>90mm</w:t>
            </w:r>
            <w:r>
              <w:rPr>
                <w:rFonts w:ascii="仿宋_GB2312" w:hAnsi="仿宋_GB2312" w:cs="仿宋_GB2312" w:eastAsia="仿宋_GB2312"/>
                <w:sz w:val="24"/>
              </w:rPr>
              <w:t>；</w:t>
            </w:r>
            <w:r>
              <w:rPr>
                <w:rFonts w:ascii="仿宋_GB2312" w:hAnsi="仿宋_GB2312" w:cs="仿宋_GB2312" w:eastAsia="仿宋_GB2312"/>
                <w:sz w:val="24"/>
              </w:rPr>
              <w:t>左右移动</w:t>
            </w:r>
            <w:r>
              <w:rPr>
                <w:rFonts w:ascii="仿宋_GB2312" w:hAnsi="仿宋_GB2312" w:cs="仿宋_GB2312" w:eastAsia="仿宋_GB2312"/>
                <w:sz w:val="24"/>
              </w:rPr>
              <w:t>：</w:t>
            </w:r>
            <w:r>
              <w:rPr>
                <w:rFonts w:ascii="仿宋_GB2312" w:hAnsi="仿宋_GB2312" w:cs="仿宋_GB2312" w:eastAsia="仿宋_GB2312"/>
                <w:sz w:val="24"/>
              </w:rPr>
              <w:t xml:space="preserve">100mm  </w:t>
            </w:r>
          </w:p>
          <w:p>
            <w:pPr>
              <w:pStyle w:val="null5"/>
              <w:numPr>
                <w:ilvl w:val="0"/>
                <w:numId w:val="2"/>
              </w:numPr>
              <w:ind w:left="240"/>
              <w:jc w:val="both"/>
            </w:pPr>
            <w:r>
              <w:rPr>
                <w:rFonts w:ascii="仿宋_GB2312" w:hAnsi="仿宋_GB2312" w:cs="仿宋_GB2312" w:eastAsia="仿宋_GB2312"/>
                <w:sz w:val="24"/>
              </w:rPr>
              <w:t>前后左右微动</w:t>
            </w:r>
            <w:r>
              <w:rPr>
                <w:rFonts w:ascii="仿宋_GB2312" w:hAnsi="仿宋_GB2312" w:cs="仿宋_GB2312" w:eastAsia="仿宋_GB2312"/>
                <w:sz w:val="24"/>
              </w:rPr>
              <w:t>：</w:t>
            </w:r>
            <w:r>
              <w:rPr>
                <w:rFonts w:ascii="仿宋_GB2312" w:hAnsi="仿宋_GB2312" w:cs="仿宋_GB2312" w:eastAsia="仿宋_GB2312"/>
                <w:sz w:val="24"/>
              </w:rPr>
              <w:t>15mm</w:t>
            </w:r>
            <w:r>
              <w:rPr>
                <w:rFonts w:ascii="仿宋_GB2312" w:hAnsi="仿宋_GB2312" w:cs="仿宋_GB2312" w:eastAsia="仿宋_GB2312"/>
                <w:sz w:val="24"/>
              </w:rPr>
              <w:t>；</w:t>
            </w:r>
            <w:r>
              <w:rPr>
                <w:rFonts w:ascii="仿宋_GB2312" w:hAnsi="仿宋_GB2312" w:cs="仿宋_GB2312" w:eastAsia="仿宋_GB2312"/>
                <w:sz w:val="24"/>
              </w:rPr>
              <w:t>上下移动</w:t>
            </w:r>
            <w:r>
              <w:rPr>
                <w:rFonts w:ascii="仿宋_GB2312" w:hAnsi="仿宋_GB2312" w:cs="仿宋_GB2312" w:eastAsia="仿宋_GB2312"/>
                <w:sz w:val="24"/>
              </w:rPr>
              <w:t>：</w:t>
            </w:r>
            <w:r>
              <w:rPr>
                <w:rFonts w:ascii="仿宋_GB2312" w:hAnsi="仿宋_GB2312" w:cs="仿宋_GB2312" w:eastAsia="仿宋_GB2312"/>
                <w:sz w:val="24"/>
              </w:rPr>
              <w:t>30mm</w:t>
            </w:r>
          </w:p>
          <w:p>
            <w:pPr>
              <w:pStyle w:val="null5"/>
              <w:ind w:firstLine="240"/>
              <w:jc w:val="both"/>
            </w:pPr>
            <w:r>
              <w:rPr>
                <w:rFonts w:ascii="仿宋_GB2312" w:hAnsi="仿宋_GB2312" w:cs="仿宋_GB2312" w:eastAsia="仿宋_GB2312"/>
                <w:sz w:val="24"/>
              </w:rPr>
              <w:t>（</w:t>
            </w:r>
            <w:r>
              <w:rPr>
                <w:rFonts w:ascii="仿宋_GB2312" w:hAnsi="仿宋_GB2312" w:cs="仿宋_GB2312" w:eastAsia="仿宋_GB2312"/>
                <w:sz w:val="24"/>
              </w:rPr>
              <w:t>4）头架颚托部</w:t>
            </w:r>
          </w:p>
          <w:p>
            <w:pPr>
              <w:pStyle w:val="null5"/>
              <w:numPr>
                <w:ilvl w:val="0"/>
                <w:numId w:val="2"/>
              </w:numPr>
              <w:ind w:left="240"/>
              <w:jc w:val="both"/>
            </w:pPr>
            <w:r>
              <w:rPr>
                <w:rFonts w:ascii="仿宋_GB2312" w:hAnsi="仿宋_GB2312" w:cs="仿宋_GB2312" w:eastAsia="仿宋_GB2312"/>
                <w:sz w:val="24"/>
              </w:rPr>
              <w:t>上下移动</w:t>
            </w:r>
            <w:r>
              <w:rPr>
                <w:rFonts w:ascii="仿宋_GB2312" w:hAnsi="仿宋_GB2312" w:cs="仿宋_GB2312" w:eastAsia="仿宋_GB2312"/>
                <w:sz w:val="24"/>
              </w:rPr>
              <w:t>：</w:t>
            </w:r>
            <w:r>
              <w:rPr>
                <w:rFonts w:ascii="仿宋_GB2312" w:hAnsi="仿宋_GB2312" w:cs="仿宋_GB2312" w:eastAsia="仿宋_GB2312"/>
                <w:sz w:val="24"/>
              </w:rPr>
              <w:t>80mm</w:t>
            </w:r>
          </w:p>
          <w:p>
            <w:pPr>
              <w:pStyle w:val="null5"/>
              <w:numPr>
                <w:ilvl w:val="0"/>
                <w:numId w:val="2"/>
              </w:numPr>
              <w:ind w:left="240"/>
              <w:jc w:val="both"/>
            </w:pPr>
            <w:r>
              <w:rPr>
                <w:rFonts w:ascii="仿宋_GB2312" w:hAnsi="仿宋_GB2312" w:cs="仿宋_GB2312" w:eastAsia="仿宋_GB2312"/>
                <w:sz w:val="24"/>
              </w:rPr>
              <w:t>固视灯</w:t>
            </w:r>
            <w:r>
              <w:rPr>
                <w:rFonts w:ascii="仿宋_GB2312" w:hAnsi="仿宋_GB2312" w:cs="仿宋_GB2312" w:eastAsia="仿宋_GB2312"/>
                <w:sz w:val="24"/>
              </w:rPr>
              <w:t>：</w:t>
            </w:r>
            <w:r>
              <w:rPr>
                <w:rFonts w:ascii="仿宋_GB2312" w:hAnsi="仿宋_GB2312" w:cs="仿宋_GB2312" w:eastAsia="仿宋_GB2312"/>
                <w:sz w:val="24"/>
              </w:rPr>
              <w:t>红色</w:t>
            </w:r>
            <w:r>
              <w:rPr>
                <w:rFonts w:ascii="仿宋_GB2312" w:hAnsi="仿宋_GB2312" w:cs="仿宋_GB2312" w:eastAsia="仿宋_GB2312"/>
                <w:sz w:val="24"/>
              </w:rPr>
              <w:t>LED</w:t>
            </w:r>
          </w:p>
          <w:p>
            <w:pPr>
              <w:pStyle w:val="null5"/>
              <w:ind w:firstLine="240"/>
              <w:jc w:val="both"/>
            </w:pPr>
            <w:r>
              <w:rPr>
                <w:rFonts w:ascii="仿宋_GB2312" w:hAnsi="仿宋_GB2312" w:cs="仿宋_GB2312" w:eastAsia="仿宋_GB2312"/>
                <w:sz w:val="24"/>
              </w:rPr>
              <w:t>（</w:t>
            </w:r>
            <w:r>
              <w:rPr>
                <w:rFonts w:ascii="仿宋_GB2312" w:hAnsi="仿宋_GB2312" w:cs="仿宋_GB2312" w:eastAsia="仿宋_GB2312"/>
                <w:sz w:val="24"/>
              </w:rPr>
              <w:t>5）电源</w:t>
            </w:r>
          </w:p>
          <w:p>
            <w:pPr>
              <w:pStyle w:val="null5"/>
              <w:numPr>
                <w:ilvl w:val="0"/>
                <w:numId w:val="2"/>
              </w:numPr>
              <w:ind w:left="255"/>
              <w:jc w:val="both"/>
            </w:pPr>
            <w:r>
              <w:rPr>
                <w:rFonts w:ascii="仿宋_GB2312" w:hAnsi="仿宋_GB2312" w:cs="仿宋_GB2312" w:eastAsia="仿宋_GB2312"/>
                <w:sz w:val="24"/>
              </w:rPr>
              <w:t>额定电压</w:t>
            </w:r>
            <w:r>
              <w:rPr>
                <w:rFonts w:ascii="仿宋_GB2312" w:hAnsi="仿宋_GB2312" w:cs="仿宋_GB2312" w:eastAsia="仿宋_GB2312"/>
                <w:sz w:val="24"/>
              </w:rPr>
              <w:t>：</w:t>
            </w:r>
            <w:r>
              <w:rPr>
                <w:rFonts w:ascii="仿宋_GB2312" w:hAnsi="仿宋_GB2312" w:cs="仿宋_GB2312" w:eastAsia="仿宋_GB2312"/>
                <w:sz w:val="24"/>
              </w:rPr>
              <w:t>AC 110V/60Hz 或220V/50Hz</w:t>
            </w:r>
          </w:p>
          <w:p>
            <w:pPr>
              <w:pStyle w:val="null5"/>
              <w:numPr>
                <w:ilvl w:val="0"/>
                <w:numId w:val="2"/>
              </w:numPr>
              <w:ind w:left="255"/>
              <w:jc w:val="both"/>
            </w:pPr>
            <w:r>
              <w:rPr>
                <w:rFonts w:ascii="仿宋_GB2312" w:hAnsi="仿宋_GB2312" w:cs="仿宋_GB2312" w:eastAsia="仿宋_GB2312"/>
                <w:sz w:val="24"/>
              </w:rPr>
              <w:t>输入功率</w:t>
            </w:r>
            <w:r>
              <w:rPr>
                <w:rFonts w:ascii="仿宋_GB2312" w:hAnsi="仿宋_GB2312" w:cs="仿宋_GB2312" w:eastAsia="仿宋_GB2312"/>
                <w:sz w:val="24"/>
              </w:rPr>
              <w:t>：</w:t>
            </w:r>
            <w:r>
              <w:rPr>
                <w:rFonts w:ascii="仿宋_GB2312" w:hAnsi="仿宋_GB2312" w:cs="仿宋_GB2312" w:eastAsia="仿宋_GB2312"/>
                <w:sz w:val="24"/>
              </w:rPr>
              <w:t>≤58VA</w:t>
            </w:r>
          </w:p>
          <w:p>
            <w:pPr>
              <w:pStyle w:val="null5"/>
              <w:numPr>
                <w:ilvl w:val="0"/>
                <w:numId w:val="2"/>
              </w:numPr>
              <w:ind w:left="255"/>
              <w:jc w:val="both"/>
            </w:pPr>
            <w:r>
              <w:rPr>
                <w:rFonts w:ascii="仿宋_GB2312" w:hAnsi="仿宋_GB2312" w:cs="仿宋_GB2312" w:eastAsia="仿宋_GB2312"/>
                <w:sz w:val="24"/>
              </w:rPr>
              <w:t>输出电压</w:t>
            </w:r>
            <w:r>
              <w:rPr>
                <w:rFonts w:ascii="仿宋_GB2312" w:hAnsi="仿宋_GB2312" w:cs="仿宋_GB2312" w:eastAsia="仿宋_GB2312"/>
                <w:sz w:val="24"/>
              </w:rPr>
              <w:t>：</w:t>
            </w:r>
            <w:r>
              <w:rPr>
                <w:rFonts w:ascii="仿宋_GB2312" w:hAnsi="仿宋_GB2312" w:cs="仿宋_GB2312" w:eastAsia="仿宋_GB2312"/>
                <w:sz w:val="24"/>
              </w:rPr>
              <w:t>照明灯</w:t>
            </w:r>
            <w:r>
              <w:rPr>
                <w:rFonts w:ascii="仿宋_GB2312" w:hAnsi="仿宋_GB2312" w:cs="仿宋_GB2312" w:eastAsia="仿宋_GB2312"/>
                <w:sz w:val="24"/>
              </w:rPr>
              <w:t>：</w:t>
            </w:r>
            <w:r>
              <w:rPr>
                <w:rFonts w:ascii="仿宋_GB2312" w:hAnsi="仿宋_GB2312" w:cs="仿宋_GB2312" w:eastAsia="仿宋_GB2312"/>
                <w:sz w:val="24"/>
              </w:rPr>
              <w:t>7.2V、9.8V、11.6V</w:t>
            </w:r>
            <w:r>
              <w:rPr>
                <w:rFonts w:ascii="仿宋_GB2312" w:hAnsi="仿宋_GB2312" w:cs="仿宋_GB2312" w:eastAsia="仿宋_GB2312"/>
                <w:sz w:val="24"/>
              </w:rPr>
              <w:t>；</w:t>
            </w:r>
            <w:r>
              <w:rPr>
                <w:rFonts w:ascii="仿宋_GB2312" w:hAnsi="仿宋_GB2312" w:cs="仿宋_GB2312" w:eastAsia="仿宋_GB2312"/>
                <w:sz w:val="24"/>
              </w:rPr>
              <w:t>固视灯</w:t>
            </w:r>
            <w:r>
              <w:rPr>
                <w:rFonts w:ascii="仿宋_GB2312" w:hAnsi="仿宋_GB2312" w:cs="仿宋_GB2312" w:eastAsia="仿宋_GB2312"/>
                <w:sz w:val="24"/>
              </w:rPr>
              <w:t>：</w:t>
            </w:r>
            <w:r>
              <w:rPr>
                <w:rFonts w:ascii="仿宋_GB2312" w:hAnsi="仿宋_GB2312" w:cs="仿宋_GB2312" w:eastAsia="仿宋_GB2312"/>
                <w:sz w:val="24"/>
              </w:rPr>
              <w:t>7.2V</w:t>
            </w:r>
          </w:p>
          <w:p>
            <w:pPr>
              <w:pStyle w:val="null5"/>
              <w:numPr>
                <w:ilvl w:val="0"/>
                <w:numId w:val="2"/>
              </w:numPr>
              <w:ind w:left="255"/>
              <w:jc w:val="both"/>
            </w:pPr>
            <w:r>
              <w:rPr>
                <w:rFonts w:ascii="仿宋_GB2312" w:hAnsi="仿宋_GB2312" w:cs="仿宋_GB2312" w:eastAsia="仿宋_GB2312"/>
                <w:sz w:val="24"/>
              </w:rPr>
              <w:t>变压器热断路器</w:t>
            </w:r>
            <w:r>
              <w:rPr>
                <w:rFonts w:ascii="仿宋_GB2312" w:hAnsi="仿宋_GB2312" w:cs="仿宋_GB2312" w:eastAsia="仿宋_GB2312"/>
                <w:sz w:val="24"/>
              </w:rPr>
              <w:t>：</w:t>
            </w:r>
            <w:r>
              <w:rPr>
                <w:rFonts w:ascii="仿宋_GB2312" w:hAnsi="仿宋_GB2312" w:cs="仿宋_GB2312" w:eastAsia="仿宋_GB2312"/>
                <w:sz w:val="24"/>
              </w:rPr>
              <w:t>动作温度</w:t>
            </w:r>
            <w:r>
              <w:rPr>
                <w:rFonts w:ascii="仿宋_GB2312" w:hAnsi="仿宋_GB2312" w:cs="仿宋_GB2312" w:eastAsia="仿宋_GB2312"/>
                <w:sz w:val="24"/>
              </w:rPr>
              <w:t>130°</w:t>
            </w:r>
          </w:p>
        </w:tc>
      </w:tr>
    </w:tbl>
    <w:p>
      <w:pPr>
        <w:pStyle w:val="null5"/>
        <w:jc w:val="left"/>
      </w:pPr>
      <w:r>
        <w:rPr>
          <w:rFonts w:ascii="仿宋_GB2312" w:hAnsi="仿宋_GB2312" w:cs="仿宋_GB2312" w:eastAsia="仿宋_GB2312"/>
        </w:rPr>
        <w:t>标的名称：手持裂隙灯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1、类型：交角体视式</w:t>
            </w:r>
          </w:p>
          <w:p>
            <w:pPr>
              <w:pStyle w:val="null5"/>
              <w:jc w:val="left"/>
            </w:pPr>
            <w:r>
              <w:rPr>
                <w:rFonts w:ascii="仿宋_GB2312" w:hAnsi="仿宋_GB2312" w:cs="仿宋_GB2312" w:eastAsia="仿宋_GB2312"/>
                <w:sz w:val="24"/>
              </w:rPr>
              <w:t>2、改变倍率形式：物镜两档可变</w:t>
            </w:r>
          </w:p>
          <w:p>
            <w:pPr>
              <w:pStyle w:val="null5"/>
              <w:jc w:val="left"/>
            </w:pPr>
            <w:r>
              <w:rPr>
                <w:rFonts w:ascii="仿宋_GB2312" w:hAnsi="仿宋_GB2312" w:cs="仿宋_GB2312" w:eastAsia="仿宋_GB2312"/>
                <w:sz w:val="24"/>
              </w:rPr>
              <w:t>3、放大倍率：10X、16X</w:t>
            </w:r>
          </w:p>
          <w:p>
            <w:pPr>
              <w:pStyle w:val="null5"/>
              <w:jc w:val="left"/>
            </w:pPr>
            <w:r>
              <w:rPr>
                <w:rFonts w:ascii="仿宋_GB2312" w:hAnsi="仿宋_GB2312" w:cs="仿宋_GB2312" w:eastAsia="仿宋_GB2312"/>
                <w:sz w:val="24"/>
              </w:rPr>
              <w:t>4、视度补偿：±6D</w:t>
            </w:r>
          </w:p>
          <w:p>
            <w:pPr>
              <w:pStyle w:val="null5"/>
              <w:jc w:val="left"/>
            </w:pPr>
            <w:r>
              <w:rPr>
                <w:rFonts w:ascii="仿宋_GB2312" w:hAnsi="仿宋_GB2312" w:cs="仿宋_GB2312" w:eastAsia="仿宋_GB2312"/>
                <w:sz w:val="24"/>
              </w:rPr>
              <w:t>5、瞳距：50-75mm</w:t>
            </w:r>
          </w:p>
          <w:p>
            <w:pPr>
              <w:pStyle w:val="null5"/>
              <w:jc w:val="left"/>
            </w:pPr>
            <w:r>
              <w:rPr>
                <w:rFonts w:ascii="仿宋_GB2312" w:hAnsi="仿宋_GB2312" w:cs="仿宋_GB2312" w:eastAsia="仿宋_GB2312"/>
                <w:sz w:val="24"/>
              </w:rPr>
              <w:t>6、工作距离：60mm</w:t>
            </w:r>
          </w:p>
          <w:p>
            <w:pPr>
              <w:pStyle w:val="null5"/>
              <w:jc w:val="left"/>
            </w:pPr>
            <w:r>
              <w:rPr>
                <w:rFonts w:ascii="仿宋_GB2312" w:hAnsi="仿宋_GB2312" w:cs="仿宋_GB2312" w:eastAsia="仿宋_GB2312"/>
                <w:sz w:val="24"/>
              </w:rPr>
              <w:t>7、裂隙宽度：0-12mm 连续可调</w:t>
            </w:r>
          </w:p>
          <w:p>
            <w:pPr>
              <w:pStyle w:val="null5"/>
              <w:jc w:val="left"/>
            </w:pPr>
            <w:r>
              <w:rPr>
                <w:rFonts w:ascii="仿宋_GB2312" w:hAnsi="仿宋_GB2312" w:cs="仿宋_GB2312" w:eastAsia="仿宋_GB2312"/>
                <w:sz w:val="24"/>
              </w:rPr>
              <w:t>8、光斑直径：0.2mm、1mm、5mm、12mm</w:t>
            </w:r>
          </w:p>
          <w:p>
            <w:pPr>
              <w:pStyle w:val="null5"/>
              <w:jc w:val="left"/>
            </w:pPr>
            <w:r>
              <w:rPr>
                <w:rFonts w:ascii="仿宋_GB2312" w:hAnsi="仿宋_GB2312" w:cs="仿宋_GB2312" w:eastAsia="仿宋_GB2312"/>
                <w:sz w:val="24"/>
              </w:rPr>
              <w:t>9、滤色片：减光片、无赤片、钴蓝片</w:t>
            </w:r>
          </w:p>
          <w:p>
            <w:pPr>
              <w:pStyle w:val="null5"/>
              <w:jc w:val="left"/>
            </w:pPr>
            <w:r>
              <w:rPr>
                <w:rFonts w:ascii="仿宋_GB2312" w:hAnsi="仿宋_GB2312" w:cs="仿宋_GB2312" w:eastAsia="仿宋_GB2312"/>
                <w:sz w:val="24"/>
              </w:rPr>
              <w:t>10、光源：LED灯泡</w:t>
            </w:r>
          </w:p>
          <w:p>
            <w:pPr>
              <w:pStyle w:val="null5"/>
              <w:jc w:val="left"/>
            </w:pPr>
            <w:r>
              <w:rPr>
                <w:rFonts w:ascii="仿宋_GB2312" w:hAnsi="仿宋_GB2312" w:cs="仿宋_GB2312" w:eastAsia="仿宋_GB2312"/>
                <w:sz w:val="24"/>
              </w:rPr>
              <w:t>11、最高照度：30000Lx</w:t>
            </w:r>
          </w:p>
          <w:p>
            <w:pPr>
              <w:pStyle w:val="null5"/>
              <w:jc w:val="left"/>
            </w:pPr>
            <w:r>
              <w:rPr>
                <w:rFonts w:ascii="仿宋_GB2312" w:hAnsi="仿宋_GB2312" w:cs="仿宋_GB2312" w:eastAsia="仿宋_GB2312"/>
                <w:sz w:val="24"/>
              </w:rPr>
              <w:t>12、电源：锂电池</w:t>
            </w:r>
          </w:p>
          <w:p>
            <w:pPr>
              <w:pStyle w:val="null5"/>
              <w:jc w:val="left"/>
            </w:pPr>
            <w:r>
              <w:rPr>
                <w:rFonts w:ascii="仿宋_GB2312" w:hAnsi="仿宋_GB2312" w:cs="仿宋_GB2312" w:eastAsia="仿宋_GB2312"/>
                <w:sz w:val="24"/>
              </w:rPr>
              <w:t>13、工作时间：正常使用2.5小时</w:t>
            </w:r>
          </w:p>
          <w:p>
            <w:pPr>
              <w:pStyle w:val="null5"/>
              <w:jc w:val="left"/>
            </w:pPr>
            <w:r>
              <w:rPr>
                <w:rFonts w:ascii="仿宋_GB2312" w:hAnsi="仿宋_GB2312" w:cs="仿宋_GB2312" w:eastAsia="仿宋_GB2312"/>
                <w:sz w:val="24"/>
              </w:rPr>
              <w:t>14、净重：900g</w:t>
            </w:r>
          </w:p>
        </w:tc>
      </w:tr>
    </w:tbl>
    <w:p>
      <w:pPr>
        <w:pStyle w:val="null5"/>
        <w:jc w:val="left"/>
      </w:pPr>
      <w:r>
        <w:rPr>
          <w:rFonts w:ascii="仿宋_GB2312" w:hAnsi="仿宋_GB2312" w:cs="仿宋_GB2312" w:eastAsia="仿宋_GB2312"/>
        </w:rPr>
        <w:t>标的名称：90D前置镜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1、图像放大：≤0.65x</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视野</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74°</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工作距离</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mm</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通光孔径</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mm</w:t>
            </w:r>
          </w:p>
        </w:tc>
      </w:tr>
    </w:tbl>
    <w:p>
      <w:pPr>
        <w:pStyle w:val="null5"/>
        <w:jc w:val="left"/>
      </w:pPr>
      <w:r>
        <w:rPr>
          <w:rFonts w:ascii="仿宋_GB2312" w:hAnsi="仿宋_GB2312" w:cs="仿宋_GB2312" w:eastAsia="仿宋_GB2312"/>
        </w:rPr>
        <w:t>标的名称：手术显微镜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8"/>
                <w:b/>
              </w:rPr>
              <w:t>一、</w:t>
            </w:r>
            <w:r>
              <w:rPr>
                <w:rFonts w:ascii="仿宋_GB2312" w:hAnsi="仿宋_GB2312" w:cs="仿宋_GB2312" w:eastAsia="仿宋_GB2312"/>
                <w:sz w:val="28"/>
                <w:b/>
              </w:rPr>
              <w:t>显微镜部分</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主镜：复消色差光学系统，奥林巴斯原厂镜头</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目镜：</w:t>
            </w:r>
            <w:r>
              <w:rPr>
                <w:rFonts w:ascii="仿宋_GB2312" w:hAnsi="仿宋_GB2312" w:cs="仿宋_GB2312" w:eastAsia="仿宋_GB2312"/>
                <w:sz w:val="24"/>
              </w:rPr>
              <w:t>10×广角目镜</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双目镜筒角度调节：</w:t>
            </w:r>
            <w:r>
              <w:rPr>
                <w:rFonts w:ascii="仿宋_GB2312" w:hAnsi="仿宋_GB2312" w:cs="仿宋_GB2312" w:eastAsia="仿宋_GB2312"/>
                <w:sz w:val="24"/>
              </w:rPr>
              <w:t>30度</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瞳距：</w:t>
            </w:r>
            <w:r>
              <w:rPr>
                <w:rFonts w:ascii="仿宋_GB2312" w:hAnsi="仿宋_GB2312" w:cs="仿宋_GB2312" w:eastAsia="仿宋_GB2312"/>
                <w:sz w:val="24"/>
              </w:rPr>
              <w:t>50 - 76 mm</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屈光度补偿调节：</w:t>
            </w:r>
            <w:r>
              <w:rPr>
                <w:rFonts w:ascii="仿宋_GB2312" w:hAnsi="仿宋_GB2312" w:cs="仿宋_GB2312" w:eastAsia="仿宋_GB2312"/>
                <w:sz w:val="24"/>
              </w:rPr>
              <w:t>±5 D（双目）</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物镜：</w:t>
            </w:r>
            <w:r>
              <w:rPr>
                <w:rFonts w:ascii="仿宋_GB2312" w:hAnsi="仿宋_GB2312" w:cs="仿宋_GB2312" w:eastAsia="仿宋_GB2312"/>
                <w:sz w:val="24"/>
              </w:rPr>
              <w:t>φ45 mm</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X-Y ：调速2.2mm/sec，范围 40*40mm ，一键自动复位，聚焦及XY水平移动回复初始点</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放大倍数：</w:t>
            </w:r>
            <w:r>
              <w:rPr>
                <w:rFonts w:ascii="仿宋_GB2312" w:hAnsi="仿宋_GB2312" w:cs="仿宋_GB2312" w:eastAsia="仿宋_GB2312"/>
                <w:sz w:val="24"/>
              </w:rPr>
              <w:t>4×</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20×脚控电动无极连续变倍</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视野：</w:t>
            </w:r>
            <w:r>
              <w:rPr>
                <w:rFonts w:ascii="仿宋_GB2312" w:hAnsi="仿宋_GB2312" w:cs="仿宋_GB2312" w:eastAsia="仿宋_GB2312"/>
                <w:sz w:val="24"/>
              </w:rPr>
              <w:t>8mm</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40 mm</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工作距离：</w:t>
            </w:r>
            <w:r>
              <w:rPr>
                <w:rFonts w:ascii="仿宋_GB2312" w:hAnsi="仿宋_GB2312" w:cs="仿宋_GB2312" w:eastAsia="仿宋_GB2312"/>
                <w:sz w:val="24"/>
              </w:rPr>
              <w:t>200mm</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变焦范围：</w:t>
            </w:r>
            <w:r>
              <w:rPr>
                <w:rFonts w:ascii="仿宋_GB2312" w:hAnsi="仿宋_GB2312" w:cs="仿宋_GB2312" w:eastAsia="仿宋_GB2312"/>
                <w:sz w:val="24"/>
              </w:rPr>
              <w:t>50mm  脚踏电动控制马达变焦</w:t>
            </w:r>
          </w:p>
          <w:p>
            <w:pPr>
              <w:pStyle w:val="null5"/>
              <w:jc w:val="both"/>
            </w:pPr>
            <w:r>
              <w:rPr>
                <w:rFonts w:ascii="仿宋_GB2312" w:hAnsi="仿宋_GB2312" w:cs="仿宋_GB2312" w:eastAsia="仿宋_GB2312"/>
                <w:sz w:val="24"/>
              </w:rPr>
              <w:t>12．立体同轴照明并且可连续调节</w:t>
            </w:r>
          </w:p>
          <w:p>
            <w:pPr>
              <w:pStyle w:val="null5"/>
              <w:jc w:val="left"/>
            </w:pPr>
            <w:r>
              <w:rPr>
                <w:rFonts w:ascii="仿宋_GB2312" w:hAnsi="仿宋_GB2312" w:cs="仿宋_GB2312" w:eastAsia="仿宋_GB2312"/>
                <w:sz w:val="28"/>
                <w:b/>
              </w:rPr>
              <w:t>二、助手镜部分</w:t>
            </w:r>
            <w:r>
              <w:rPr>
                <w:rFonts w:ascii="仿宋_GB2312" w:hAnsi="仿宋_GB2312" w:cs="仿宋_GB2312" w:eastAsia="仿宋_GB2312"/>
                <w:sz w:val="28"/>
                <w:b/>
              </w:rPr>
              <w:t>(可独立调焦及变倍)</w:t>
            </w:r>
          </w:p>
          <w:p>
            <w:pPr>
              <w:pStyle w:val="null5"/>
              <w:jc w:val="both"/>
            </w:pPr>
            <w:r>
              <w:rPr>
                <w:rFonts w:ascii="仿宋_GB2312" w:hAnsi="仿宋_GB2312" w:cs="仿宋_GB2312" w:eastAsia="仿宋_GB2312"/>
                <w:sz w:val="24"/>
              </w:rPr>
              <w:t>1. 形式：立体同轴四光路设计，内置0度立体助手镜，可一键左右互换到任意一侧</w:t>
            </w:r>
          </w:p>
          <w:p>
            <w:pPr>
              <w:pStyle w:val="null5"/>
              <w:jc w:val="both"/>
            </w:pPr>
            <w:r>
              <w:rPr>
                <w:rFonts w:ascii="仿宋_GB2312" w:hAnsi="仿宋_GB2312" w:cs="仿宋_GB2312" w:eastAsia="仿宋_GB2312"/>
                <w:sz w:val="24"/>
              </w:rPr>
              <w:t>2. 放大倍数：4×、7×</w:t>
            </w:r>
          </w:p>
          <w:p>
            <w:pPr>
              <w:pStyle w:val="null5"/>
              <w:jc w:val="both"/>
            </w:pPr>
            <w:r>
              <w:rPr>
                <w:rFonts w:ascii="仿宋_GB2312" w:hAnsi="仿宋_GB2312" w:cs="仿宋_GB2312" w:eastAsia="仿宋_GB2312"/>
                <w:sz w:val="24"/>
              </w:rPr>
              <w:t>3．手动调焦</w:t>
            </w:r>
          </w:p>
          <w:p>
            <w:pPr>
              <w:pStyle w:val="null5"/>
              <w:jc w:val="left"/>
            </w:pPr>
            <w:r>
              <w:rPr>
                <w:rFonts w:ascii="仿宋_GB2312" w:hAnsi="仿宋_GB2312" w:cs="仿宋_GB2312" w:eastAsia="仿宋_GB2312"/>
                <w:sz w:val="28"/>
                <w:b/>
              </w:rPr>
              <w:t>三、照明部分</w:t>
            </w:r>
          </w:p>
          <w:p>
            <w:pPr>
              <w:pStyle w:val="null5"/>
              <w:jc w:val="both"/>
            </w:pPr>
            <w:r>
              <w:rPr>
                <w:rFonts w:ascii="仿宋_GB2312" w:hAnsi="仿宋_GB2312" w:cs="仿宋_GB2312" w:eastAsia="仿宋_GB2312"/>
                <w:sz w:val="24"/>
              </w:rPr>
              <w:t>1. 形式：光纤传导</w:t>
            </w:r>
          </w:p>
          <w:p>
            <w:pPr>
              <w:pStyle w:val="null5"/>
              <w:jc w:val="both"/>
            </w:pPr>
            <w:r>
              <w:rPr>
                <w:rFonts w:ascii="仿宋_GB2312" w:hAnsi="仿宋_GB2312" w:cs="仿宋_GB2312" w:eastAsia="仿宋_GB2312"/>
                <w:sz w:val="24"/>
              </w:rPr>
              <w:t>2. 光源：双灯 15V/150W、进口PHILIPS卤素灯，均为冷光源</w:t>
            </w:r>
          </w:p>
          <w:p>
            <w:pPr>
              <w:pStyle w:val="null5"/>
              <w:jc w:val="both"/>
            </w:pPr>
            <w:r>
              <w:rPr>
                <w:rFonts w:ascii="仿宋_GB2312" w:hAnsi="仿宋_GB2312" w:cs="仿宋_GB2312" w:eastAsia="仿宋_GB2312"/>
                <w:sz w:val="24"/>
              </w:rPr>
              <w:t>3．备用光源15V/150W、进口PHILIPS卤素灯，可快速切换</w:t>
            </w:r>
          </w:p>
          <w:p>
            <w:pPr>
              <w:pStyle w:val="null5"/>
              <w:jc w:val="both"/>
            </w:pPr>
            <w:r>
              <w:rPr>
                <w:rFonts w:ascii="仿宋_GB2312" w:hAnsi="仿宋_GB2312" w:cs="仿宋_GB2312" w:eastAsia="仿宋_GB2312"/>
                <w:sz w:val="24"/>
              </w:rPr>
              <w:t>4. 控制方式：无级调光</w:t>
            </w:r>
          </w:p>
          <w:p>
            <w:pPr>
              <w:pStyle w:val="null5"/>
              <w:jc w:val="both"/>
            </w:pPr>
            <w:r>
              <w:rPr>
                <w:rFonts w:ascii="仿宋_GB2312" w:hAnsi="仿宋_GB2312" w:cs="仿宋_GB2312" w:eastAsia="仿宋_GB2312"/>
                <w:sz w:val="24"/>
              </w:rPr>
              <w:t>5. 强度：≥60,000 Lux</w:t>
            </w:r>
          </w:p>
          <w:p>
            <w:pPr>
              <w:pStyle w:val="null5"/>
              <w:jc w:val="both"/>
            </w:pPr>
            <w:r>
              <w:rPr>
                <w:rFonts w:ascii="仿宋_GB2312" w:hAnsi="仿宋_GB2312" w:cs="仿宋_GB2312" w:eastAsia="仿宋_GB2312"/>
                <w:sz w:val="24"/>
              </w:rPr>
              <w:t>6. 电源控制：～220V、50Hz</w:t>
            </w:r>
          </w:p>
          <w:p>
            <w:pPr>
              <w:pStyle w:val="null5"/>
              <w:jc w:val="left"/>
            </w:pPr>
            <w:r>
              <w:rPr>
                <w:rFonts w:ascii="仿宋_GB2312" w:hAnsi="仿宋_GB2312" w:cs="仿宋_GB2312" w:eastAsia="仿宋_GB2312"/>
                <w:sz w:val="28"/>
                <w:b/>
              </w:rPr>
              <w:t>四、机座部分</w:t>
            </w:r>
          </w:p>
          <w:p>
            <w:pPr>
              <w:pStyle w:val="null5"/>
              <w:jc w:val="both"/>
            </w:pPr>
            <w:r>
              <w:rPr>
                <w:rFonts w:ascii="仿宋_GB2312" w:hAnsi="仿宋_GB2312" w:cs="仿宋_GB2312" w:eastAsia="仿宋_GB2312"/>
                <w:sz w:val="24"/>
              </w:rPr>
              <w:t>1. 横臂伸展长度：1200mm</w:t>
            </w:r>
          </w:p>
          <w:p>
            <w:pPr>
              <w:pStyle w:val="null5"/>
              <w:jc w:val="both"/>
            </w:pPr>
            <w:r>
              <w:rPr>
                <w:rFonts w:ascii="仿宋_GB2312" w:hAnsi="仿宋_GB2312" w:cs="仿宋_GB2312" w:eastAsia="仿宋_GB2312"/>
                <w:sz w:val="24"/>
              </w:rPr>
              <w:t>2. 上下调节范围：± 150mm</w:t>
            </w:r>
          </w:p>
          <w:p>
            <w:pPr>
              <w:pStyle w:val="null5"/>
              <w:jc w:val="both"/>
            </w:pPr>
            <w:r>
              <w:rPr>
                <w:rFonts w:ascii="仿宋_GB2312" w:hAnsi="仿宋_GB2312" w:cs="仿宋_GB2312" w:eastAsia="仿宋_GB2312"/>
                <w:sz w:val="24"/>
              </w:rPr>
              <w:t>3. 底座尺寸：560mm×560mm</w:t>
            </w:r>
          </w:p>
          <w:p>
            <w:pPr>
              <w:pStyle w:val="null5"/>
              <w:jc w:val="both"/>
            </w:pPr>
            <w:r>
              <w:rPr>
                <w:rFonts w:ascii="仿宋_GB2312" w:hAnsi="仿宋_GB2312" w:cs="仿宋_GB2312" w:eastAsia="仿宋_GB2312"/>
                <w:sz w:val="24"/>
              </w:rPr>
              <w:t>4．支架承重：≥12kg</w:t>
            </w:r>
          </w:p>
          <w:p>
            <w:pPr>
              <w:pStyle w:val="null5"/>
              <w:jc w:val="both"/>
            </w:pPr>
            <w:r>
              <w:rPr>
                <w:rFonts w:ascii="仿宋_GB2312" w:hAnsi="仿宋_GB2312" w:cs="仿宋_GB2312" w:eastAsia="仿宋_GB2312"/>
                <w:sz w:val="24"/>
              </w:rPr>
              <w:t>5．脚控开关：全功能防水脚踏：X-Y微调、电控变焦、电控变倍</w:t>
            </w:r>
          </w:p>
        </w:tc>
      </w:tr>
    </w:tbl>
    <w:p>
      <w:pPr>
        <w:pStyle w:val="null5"/>
        <w:jc w:val="left"/>
      </w:pPr>
      <w:r>
        <w:rPr>
          <w:rFonts w:ascii="仿宋_GB2312" w:hAnsi="仿宋_GB2312" w:cs="仿宋_GB2312" w:eastAsia="仿宋_GB2312"/>
        </w:rPr>
        <w:t>标的名称：医用冷藏箱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1.样式：立式</w:t>
            </w:r>
            <w:r>
              <w:rPr>
                <w:rFonts w:ascii="仿宋_GB2312" w:hAnsi="仿宋_GB2312" w:cs="仿宋_GB2312" w:eastAsia="仿宋_GB2312"/>
                <w:sz w:val="24"/>
              </w:rPr>
              <w:t>；有效</w:t>
            </w:r>
            <w:r>
              <w:rPr>
                <w:rFonts w:ascii="仿宋_GB2312" w:hAnsi="仿宋_GB2312" w:cs="仿宋_GB2312" w:eastAsia="仿宋_GB2312"/>
                <w:sz w:val="24"/>
              </w:rPr>
              <w:t>容积：</w:t>
            </w:r>
            <w:r>
              <w:rPr>
                <w:rFonts w:ascii="仿宋_GB2312" w:hAnsi="仿宋_GB2312" w:cs="仿宋_GB2312" w:eastAsia="仿宋_GB2312"/>
                <w:sz w:val="24"/>
              </w:rPr>
              <w:t>≥</w:t>
            </w:r>
            <w:r>
              <w:rPr>
                <w:rFonts w:ascii="仿宋_GB2312" w:hAnsi="仿宋_GB2312" w:cs="仿宋_GB2312" w:eastAsia="仿宋_GB2312"/>
                <w:sz w:val="24"/>
              </w:rPr>
              <w:t>656</w:t>
            </w:r>
            <w:r>
              <w:rPr>
                <w:rFonts w:ascii="仿宋_GB2312" w:hAnsi="仿宋_GB2312" w:cs="仿宋_GB2312" w:eastAsia="仿宋_GB2312"/>
                <w:sz w:val="24"/>
              </w:rPr>
              <w:t>L</w:t>
            </w:r>
            <w:r>
              <w:rPr>
                <w:rFonts w:ascii="仿宋_GB2312" w:hAnsi="仿宋_GB2312" w:cs="仿宋_GB2312" w:eastAsia="仿宋_GB2312"/>
                <w:sz w:val="24"/>
              </w:rPr>
              <w:t>；</w:t>
            </w:r>
            <w:r>
              <w:rPr>
                <w:rFonts w:ascii="仿宋_GB2312" w:hAnsi="仿宋_GB2312" w:cs="仿宋_GB2312" w:eastAsia="仿宋_GB2312"/>
                <w:sz w:val="24"/>
              </w:rPr>
              <w:t>温度</w:t>
            </w:r>
            <w:r>
              <w:rPr>
                <w:rFonts w:ascii="仿宋_GB2312" w:hAnsi="仿宋_GB2312" w:cs="仿宋_GB2312" w:eastAsia="仿宋_GB2312"/>
                <w:sz w:val="24"/>
              </w:rPr>
              <w:t>范围</w:t>
            </w:r>
            <w:r>
              <w:rPr>
                <w:rFonts w:ascii="仿宋_GB2312" w:hAnsi="仿宋_GB2312" w:cs="仿宋_GB2312" w:eastAsia="仿宋_GB2312"/>
                <w:sz w:val="24"/>
              </w:rPr>
              <w:t>：</w:t>
            </w:r>
            <w:r>
              <w:rPr>
                <w:rFonts w:ascii="仿宋_GB2312" w:hAnsi="仿宋_GB2312" w:cs="仿宋_GB2312" w:eastAsia="仿宋_GB2312"/>
                <w:sz w:val="24"/>
              </w:rPr>
              <w:t>2℃～8℃</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门体：</w:t>
            </w:r>
            <w:r>
              <w:rPr>
                <w:rFonts w:ascii="仿宋_GB2312" w:hAnsi="仿宋_GB2312" w:cs="仿宋_GB2312" w:eastAsia="仿宋_GB2312"/>
                <w:sz w:val="24"/>
              </w:rPr>
              <w:t>2扇</w:t>
            </w:r>
            <w:r>
              <w:rPr>
                <w:rFonts w:ascii="仿宋_GB2312" w:hAnsi="仿宋_GB2312" w:cs="仿宋_GB2312" w:eastAsia="仿宋_GB2312"/>
                <w:sz w:val="24"/>
              </w:rPr>
              <w:t>，</w:t>
            </w:r>
            <w:r>
              <w:rPr>
                <w:rFonts w:ascii="仿宋_GB2312" w:hAnsi="仿宋_GB2312" w:cs="仿宋_GB2312" w:eastAsia="仿宋_GB2312"/>
                <w:sz w:val="24"/>
              </w:rPr>
              <w:t>双层中空钢化玻璃门</w:t>
            </w:r>
            <w:r>
              <w:rPr>
                <w:rFonts w:ascii="仿宋_GB2312" w:hAnsi="仿宋_GB2312" w:cs="仿宋_GB2312" w:eastAsia="仿宋_GB2312"/>
                <w:sz w:val="24"/>
              </w:rPr>
              <w:t>，</w:t>
            </w:r>
            <w:r>
              <w:rPr>
                <w:rFonts w:ascii="仿宋_GB2312" w:hAnsi="仿宋_GB2312" w:cs="仿宋_GB2312" w:eastAsia="仿宋_GB2312"/>
                <w:sz w:val="24"/>
              </w:rPr>
              <w:t>带电加热膜，防止表面凝露。</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网架：</w:t>
            </w:r>
            <w:r>
              <w:rPr>
                <w:rFonts w:ascii="仿宋_GB2312" w:hAnsi="仿宋_GB2312" w:cs="仿宋_GB2312" w:eastAsia="仿宋_GB2312"/>
                <w:sz w:val="24"/>
              </w:rPr>
              <w:t>5层，数量10个，可调高度，浸塑材质，带标识条。</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脚轮：</w:t>
            </w:r>
            <w:r>
              <w:rPr>
                <w:rFonts w:ascii="仿宋_GB2312" w:hAnsi="仿宋_GB2312" w:cs="仿宋_GB2312" w:eastAsia="仿宋_GB2312"/>
                <w:sz w:val="24"/>
              </w:rPr>
              <w:t>4个脚轮，其中2个万向轮带锁止设计，用户可根据需要移动箱体。</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测试孔：</w:t>
            </w:r>
            <w:r>
              <w:rPr>
                <w:rFonts w:ascii="仿宋_GB2312" w:hAnsi="仿宋_GB2312" w:cs="仿宋_GB2312" w:eastAsia="仿宋_GB2312"/>
                <w:sz w:val="24"/>
              </w:rPr>
              <w:t>1个，方便</w:t>
            </w:r>
            <w:r>
              <w:rPr>
                <w:rFonts w:ascii="仿宋_GB2312" w:hAnsi="仿宋_GB2312" w:cs="仿宋_GB2312" w:eastAsia="仿宋_GB2312"/>
                <w:sz w:val="24"/>
              </w:rPr>
              <w:t>用户</w:t>
            </w:r>
            <w:r>
              <w:rPr>
                <w:rFonts w:ascii="仿宋_GB2312" w:hAnsi="仿宋_GB2312" w:cs="仿宋_GB2312" w:eastAsia="仿宋_GB2312"/>
                <w:sz w:val="24"/>
              </w:rPr>
              <w:t>安装温湿度记录仪</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制冷系统：</w:t>
            </w:r>
            <w:r>
              <w:rPr>
                <w:rFonts w:ascii="仿宋_GB2312" w:hAnsi="仿宋_GB2312" w:cs="仿宋_GB2312" w:eastAsia="仿宋_GB2312"/>
                <w:sz w:val="24"/>
              </w:rPr>
              <w:t>采用压缩机、绿色环保制冷剂和</w:t>
            </w:r>
            <w:r>
              <w:rPr>
                <w:rFonts w:ascii="仿宋_GB2312" w:hAnsi="仿宋_GB2312" w:cs="仿宋_GB2312" w:eastAsia="仿宋_GB2312"/>
                <w:sz w:val="24"/>
              </w:rPr>
              <w:t>翅片式蒸发器配合独特的循环风冷技术设计，保证箱内无霜。</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.温度控制</w:t>
            </w:r>
            <w:r>
              <w:rPr>
                <w:rFonts w:ascii="仿宋_GB2312" w:hAnsi="仿宋_GB2312" w:cs="仿宋_GB2312" w:eastAsia="仿宋_GB2312"/>
                <w:sz w:val="24"/>
              </w:rPr>
              <w:t>及显示</w:t>
            </w:r>
            <w:r>
              <w:rPr>
                <w:rFonts w:ascii="仿宋_GB2312" w:hAnsi="仿宋_GB2312" w:cs="仿宋_GB2312" w:eastAsia="仿宋_GB2312"/>
                <w:sz w:val="24"/>
              </w:rPr>
              <w:t>：微电脑控制系统，精度达到</w:t>
            </w:r>
            <w:r>
              <w:rPr>
                <w:rFonts w:ascii="仿宋_GB2312" w:hAnsi="仿宋_GB2312" w:cs="仿宋_GB2312" w:eastAsia="仿宋_GB2312"/>
                <w:sz w:val="24"/>
              </w:rPr>
              <w:t>0.1℃</w:t>
            </w:r>
            <w:r>
              <w:rPr>
                <w:rFonts w:ascii="仿宋_GB2312" w:hAnsi="仿宋_GB2312" w:cs="仿宋_GB2312" w:eastAsia="仿宋_GB2312"/>
                <w:sz w:val="24"/>
              </w:rPr>
              <w:t>；</w:t>
            </w:r>
            <w:r>
              <w:rPr>
                <w:rFonts w:ascii="仿宋_GB2312" w:hAnsi="仿宋_GB2312" w:cs="仿宋_GB2312" w:eastAsia="仿宋_GB2312"/>
                <w:sz w:val="24"/>
              </w:rPr>
              <w:t>LED数码显示屏，可显示箱内温度及各种报警信息。</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报警系统：高低温报警、温控器故障报警、断电报警、开关门异常报警</w:t>
            </w:r>
            <w:r>
              <w:rPr>
                <w:rFonts w:ascii="仿宋_GB2312" w:hAnsi="仿宋_GB2312" w:cs="仿宋_GB2312" w:eastAsia="仿宋_GB2312"/>
                <w:sz w:val="24"/>
              </w:rPr>
              <w:t>；并</w:t>
            </w:r>
            <w:r>
              <w:rPr>
                <w:rFonts w:ascii="仿宋_GB2312" w:hAnsi="仿宋_GB2312" w:cs="仿宋_GB2312" w:eastAsia="仿宋_GB2312"/>
                <w:sz w:val="24"/>
              </w:rPr>
              <w:t>具备声音蜂鸣和灯光闪烁</w:t>
            </w:r>
            <w:r>
              <w:rPr>
                <w:rFonts w:ascii="仿宋_GB2312" w:hAnsi="仿宋_GB2312" w:cs="仿宋_GB2312" w:eastAsia="仿宋_GB2312"/>
                <w:sz w:val="24"/>
              </w:rPr>
              <w:t>两种</w:t>
            </w:r>
            <w:r>
              <w:rPr>
                <w:rFonts w:ascii="仿宋_GB2312" w:hAnsi="仿宋_GB2312" w:cs="仿宋_GB2312" w:eastAsia="仿宋_GB2312"/>
                <w:sz w:val="24"/>
              </w:rPr>
              <w:t>报警方式</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电器安全：备用电池确保断电后报警</w:t>
            </w:r>
            <w:r>
              <w:rPr>
                <w:rFonts w:ascii="仿宋_GB2312" w:hAnsi="仿宋_GB2312" w:cs="仿宋_GB2312" w:eastAsia="仿宋_GB2312"/>
                <w:sz w:val="24"/>
              </w:rPr>
              <w:t>48小时；键盘锁定、密码保护功能，防止随意调整运行参数；宽电压带</w:t>
            </w:r>
            <w:r>
              <w:rPr>
                <w:rFonts w:ascii="仿宋_GB2312" w:hAnsi="仿宋_GB2312" w:cs="仿宋_GB2312" w:eastAsia="仿宋_GB2312"/>
                <w:sz w:val="24"/>
              </w:rPr>
              <w:t>设计</w:t>
            </w:r>
            <w:r>
              <w:rPr>
                <w:rFonts w:ascii="仿宋_GB2312" w:hAnsi="仿宋_GB2312" w:cs="仿宋_GB2312" w:eastAsia="仿宋_GB2312"/>
                <w:sz w:val="24"/>
              </w:rPr>
              <w:t>，可在</w:t>
            </w:r>
            <w:r>
              <w:rPr>
                <w:rFonts w:ascii="仿宋_GB2312" w:hAnsi="仿宋_GB2312" w:cs="仿宋_GB2312" w:eastAsia="仿宋_GB2312"/>
                <w:sz w:val="24"/>
              </w:rPr>
              <w:t>187V～242V范围内正常使用。</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特色功能：标配</w:t>
            </w:r>
            <w:r>
              <w:rPr>
                <w:rFonts w:ascii="仿宋_GB2312" w:hAnsi="仿宋_GB2312" w:cs="仿宋_GB2312" w:eastAsia="仿宋_GB2312"/>
                <w:sz w:val="24"/>
              </w:rPr>
              <w:t>2个暗锁设计，防止开关门异常；内设LED冷光源照明灯，使箱体内部一目了然；标配自动回弹门体，解决用户忘记关门的后顾之忧。</w:t>
            </w:r>
          </w:p>
        </w:tc>
      </w:tr>
    </w:tbl>
    <w:p>
      <w:pPr>
        <w:pStyle w:val="null5"/>
        <w:jc w:val="left"/>
      </w:pPr>
      <w:r>
        <w:rPr>
          <w:rFonts w:ascii="仿宋_GB2312" w:hAnsi="仿宋_GB2312" w:cs="仿宋_GB2312" w:eastAsia="仿宋_GB2312"/>
        </w:rPr>
        <w:t>标的名称：抢救车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1.尺寸：≥规格:740*465*920mm；</w:t>
            </w:r>
          </w:p>
          <w:p>
            <w:pPr>
              <w:pStyle w:val="null5"/>
              <w:jc w:val="both"/>
            </w:pPr>
            <w:r>
              <w:rPr>
                <w:rFonts w:ascii="仿宋_GB2312" w:hAnsi="仿宋_GB2312" w:cs="仿宋_GB2312" w:eastAsia="仿宋_GB2312"/>
                <w:sz w:val="24"/>
              </w:rPr>
              <w:t>2.主要由钢•</w:t>
            </w:r>
            <w:r>
              <w:rPr>
                <w:rFonts w:ascii="仿宋_GB2312" w:hAnsi="仿宋_GB2312" w:cs="仿宋_GB2312" w:eastAsia="仿宋_GB2312"/>
                <w:sz w:val="24"/>
              </w:rPr>
              <w:t>ABS工程塑料结构组成，铝合金四柱承重；</w:t>
            </w:r>
          </w:p>
          <w:p>
            <w:pPr>
              <w:pStyle w:val="null5"/>
              <w:jc w:val="both"/>
            </w:pPr>
            <w:r>
              <w:rPr>
                <w:rFonts w:ascii="仿宋_GB2312" w:hAnsi="仿宋_GB2312" w:cs="仿宋_GB2312" w:eastAsia="仿宋_GB2312"/>
                <w:sz w:val="24"/>
              </w:rPr>
              <w:t>3.车体上部：台面大型模具包括ABS护栏一次成型；</w:t>
            </w:r>
          </w:p>
          <w:p>
            <w:pPr>
              <w:pStyle w:val="null5"/>
              <w:jc w:val="both"/>
            </w:pPr>
            <w:r>
              <w:rPr>
                <w:rFonts w:ascii="仿宋_GB2312" w:hAnsi="仿宋_GB2312" w:cs="仿宋_GB2312" w:eastAsia="仿宋_GB2312"/>
                <w:sz w:val="24"/>
              </w:rPr>
              <w:t>4.车体正面：中控锁可折叠，配置五层抽展；</w:t>
            </w:r>
          </w:p>
          <w:p>
            <w:pPr>
              <w:pStyle w:val="null5"/>
              <w:jc w:val="both"/>
            </w:pPr>
            <w:r>
              <w:rPr>
                <w:rFonts w:ascii="仿宋_GB2312" w:hAnsi="仿宋_GB2312" w:cs="仿宋_GB2312" w:eastAsia="仿宋_GB2312"/>
                <w:sz w:val="24"/>
              </w:rPr>
              <w:t>5.车体背部：抢救板，隐藏式伸缩氧气瓶支架不占用空间，活动电源插板便于更换不同国家电源；</w:t>
            </w:r>
          </w:p>
          <w:p>
            <w:pPr>
              <w:pStyle w:val="null5"/>
              <w:jc w:val="both"/>
            </w:pPr>
            <w:r>
              <w:rPr>
                <w:rFonts w:ascii="仿宋_GB2312" w:hAnsi="仿宋_GB2312" w:cs="仿宋_GB2312" w:eastAsia="仿宋_GB2312"/>
                <w:sz w:val="24"/>
              </w:rPr>
              <w:t>6.车体底部：四只直径≥90mm豪华万向插入式静音轮，其中两只带刹车功能。</w:t>
            </w:r>
          </w:p>
        </w:tc>
      </w:tr>
    </w:tbl>
    <w:p>
      <w:pPr>
        <w:pStyle w:val="null5"/>
        <w:jc w:val="left"/>
      </w:pPr>
      <w:r>
        <w:rPr>
          <w:rFonts w:ascii="仿宋_GB2312" w:hAnsi="仿宋_GB2312" w:cs="仿宋_GB2312" w:eastAsia="仿宋_GB2312"/>
        </w:rPr>
        <w:t>标的名称：全自动化学发光免疫分析仪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1、化学</w:t>
            </w:r>
            <w:r>
              <w:rPr>
                <w:rFonts w:ascii="仿宋_GB2312" w:hAnsi="仿宋_GB2312" w:cs="仿宋_GB2312" w:eastAsia="仿宋_GB2312"/>
                <w:sz w:val="24"/>
              </w:rPr>
              <w:t>发光</w:t>
            </w:r>
            <w:r>
              <w:rPr>
                <w:rFonts w:ascii="仿宋_GB2312" w:hAnsi="仿宋_GB2312" w:cs="仿宋_GB2312" w:eastAsia="仿宋_GB2312"/>
                <w:sz w:val="24"/>
              </w:rPr>
              <w:t>检测</w:t>
            </w:r>
            <w:r>
              <w:rPr>
                <w:rFonts w:ascii="仿宋_GB2312" w:hAnsi="仿宋_GB2312" w:cs="仿宋_GB2312" w:eastAsia="仿宋_GB2312"/>
                <w:sz w:val="24"/>
              </w:rPr>
              <w:t>原理：</w:t>
            </w:r>
            <w:r>
              <w:rPr>
                <w:rFonts w:ascii="仿宋_GB2312" w:hAnsi="仿宋_GB2312" w:cs="仿宋_GB2312" w:eastAsia="仿宋_GB2312"/>
                <w:sz w:val="24"/>
              </w:rPr>
              <w:t>仪器采用</w:t>
            </w:r>
            <w:r>
              <w:rPr>
                <w:rFonts w:ascii="仿宋_GB2312" w:hAnsi="仿宋_GB2312" w:cs="仿宋_GB2312" w:eastAsia="仿宋_GB2312"/>
                <w:sz w:val="24"/>
              </w:rPr>
              <w:t>非酶参与的直接化学发光</w:t>
            </w:r>
            <w:r>
              <w:rPr>
                <w:rFonts w:ascii="仿宋_GB2312" w:hAnsi="仿宋_GB2312" w:cs="仿宋_GB2312" w:eastAsia="仿宋_GB2312"/>
                <w:sz w:val="24"/>
              </w:rPr>
              <w:t>技术</w:t>
            </w:r>
          </w:p>
          <w:p>
            <w:pPr>
              <w:pStyle w:val="null5"/>
              <w:jc w:val="left"/>
            </w:pPr>
            <w:r>
              <w:rPr>
                <w:rFonts w:ascii="仿宋_GB2312" w:hAnsi="仿宋_GB2312" w:cs="仿宋_GB2312" w:eastAsia="仿宋_GB2312"/>
                <w:sz w:val="24"/>
              </w:rPr>
              <w:t>2、仪器检测</w:t>
            </w:r>
            <w:r>
              <w:rPr>
                <w:rFonts w:ascii="仿宋_GB2312" w:hAnsi="仿宋_GB2312" w:cs="仿宋_GB2312" w:eastAsia="仿宋_GB2312"/>
                <w:sz w:val="24"/>
              </w:rPr>
              <w:t>速度：</w:t>
            </w:r>
            <w:r>
              <w:rPr>
                <w:rFonts w:ascii="仿宋_GB2312" w:hAnsi="仿宋_GB2312" w:cs="仿宋_GB2312" w:eastAsia="仿宋_GB2312"/>
                <w:sz w:val="24"/>
              </w:rPr>
              <w:t>单模块检测</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60</w:t>
            </w:r>
            <w:r>
              <w:rPr>
                <w:rFonts w:ascii="仿宋_GB2312" w:hAnsi="仿宋_GB2312" w:cs="仿宋_GB2312" w:eastAsia="仿宋_GB2312"/>
                <w:sz w:val="24"/>
              </w:rPr>
              <w:t>0T/H</w:t>
            </w:r>
          </w:p>
          <w:p>
            <w:pPr>
              <w:pStyle w:val="null5"/>
              <w:jc w:val="both"/>
            </w:pPr>
            <w:r>
              <w:rPr>
                <w:rFonts w:ascii="仿宋_GB2312" w:hAnsi="仿宋_GB2312" w:cs="仿宋_GB2312" w:eastAsia="仿宋_GB2312"/>
                <w:sz w:val="24"/>
              </w:rPr>
              <w:t>3、仪器最快检测出结果</w:t>
            </w:r>
            <w:r>
              <w:rPr>
                <w:rFonts w:ascii="仿宋_GB2312" w:hAnsi="仿宋_GB2312" w:cs="仿宋_GB2312" w:eastAsia="仿宋_GB2312"/>
                <w:sz w:val="24"/>
              </w:rPr>
              <w:t>时间</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分钟</w:t>
            </w:r>
          </w:p>
          <w:p>
            <w:pPr>
              <w:pStyle w:val="null5"/>
              <w:jc w:val="both"/>
            </w:pPr>
            <w:r>
              <w:rPr>
                <w:rFonts w:ascii="仿宋_GB2312" w:hAnsi="仿宋_GB2312" w:cs="仿宋_GB2312" w:eastAsia="仿宋_GB2312"/>
                <w:sz w:val="24"/>
              </w:rPr>
              <w:t>4、检测</w:t>
            </w:r>
            <w:r>
              <w:rPr>
                <w:rFonts w:ascii="仿宋_GB2312" w:hAnsi="仿宋_GB2312" w:cs="仿宋_GB2312" w:eastAsia="仿宋_GB2312"/>
                <w:sz w:val="24"/>
              </w:rPr>
              <w:t>样本处理</w:t>
            </w:r>
            <w:r>
              <w:rPr>
                <w:rFonts w:ascii="仿宋_GB2312" w:hAnsi="仿宋_GB2312" w:cs="仿宋_GB2312" w:eastAsia="仿宋_GB2312"/>
                <w:sz w:val="24"/>
              </w:rPr>
              <w:t>方式</w:t>
            </w:r>
            <w:r>
              <w:rPr>
                <w:rFonts w:ascii="仿宋_GB2312" w:hAnsi="仿宋_GB2312" w:cs="仿宋_GB2312" w:eastAsia="仿宋_GB2312"/>
                <w:sz w:val="24"/>
              </w:rPr>
              <w:t>：</w:t>
            </w:r>
            <w:r>
              <w:rPr>
                <w:rFonts w:ascii="仿宋_GB2312" w:hAnsi="仿宋_GB2312" w:cs="仿宋_GB2312" w:eastAsia="仿宋_GB2312"/>
                <w:sz w:val="24"/>
              </w:rPr>
              <w:t>包括</w:t>
            </w:r>
            <w:r>
              <w:rPr>
                <w:rFonts w:ascii="仿宋_GB2312" w:hAnsi="仿宋_GB2312" w:cs="仿宋_GB2312" w:eastAsia="仿宋_GB2312"/>
                <w:sz w:val="24"/>
              </w:rPr>
              <w:t>急诊</w:t>
            </w:r>
            <w:r>
              <w:rPr>
                <w:rFonts w:ascii="仿宋_GB2312" w:hAnsi="仿宋_GB2312" w:cs="仿宋_GB2312" w:eastAsia="仿宋_GB2312"/>
                <w:sz w:val="24"/>
              </w:rPr>
              <w:t>处理</w:t>
            </w:r>
            <w:r>
              <w:rPr>
                <w:rFonts w:ascii="仿宋_GB2312" w:hAnsi="仿宋_GB2312" w:cs="仿宋_GB2312" w:eastAsia="仿宋_GB2312"/>
                <w:sz w:val="24"/>
              </w:rPr>
              <w:t>、</w:t>
            </w:r>
            <w:r>
              <w:rPr>
                <w:rFonts w:ascii="仿宋_GB2312" w:hAnsi="仿宋_GB2312" w:cs="仿宋_GB2312" w:eastAsia="仿宋_GB2312"/>
                <w:sz w:val="24"/>
              </w:rPr>
              <w:t>批量</w:t>
            </w:r>
            <w:r>
              <w:rPr>
                <w:rFonts w:ascii="仿宋_GB2312" w:hAnsi="仿宋_GB2312" w:cs="仿宋_GB2312" w:eastAsia="仿宋_GB2312"/>
                <w:sz w:val="24"/>
              </w:rPr>
              <w:t>处理</w:t>
            </w:r>
            <w:r>
              <w:rPr>
                <w:rFonts w:ascii="仿宋_GB2312" w:hAnsi="仿宋_GB2312" w:cs="仿宋_GB2312" w:eastAsia="仿宋_GB2312"/>
                <w:sz w:val="24"/>
              </w:rPr>
              <w:t>、</w:t>
            </w:r>
            <w:r>
              <w:rPr>
                <w:rFonts w:ascii="仿宋_GB2312" w:hAnsi="仿宋_GB2312" w:cs="仿宋_GB2312" w:eastAsia="仿宋_GB2312"/>
                <w:sz w:val="24"/>
              </w:rPr>
              <w:t>随机</w:t>
            </w:r>
            <w:r>
              <w:rPr>
                <w:rFonts w:ascii="仿宋_GB2312" w:hAnsi="仿宋_GB2312" w:cs="仿宋_GB2312" w:eastAsia="仿宋_GB2312"/>
                <w:sz w:val="24"/>
              </w:rPr>
              <w:t>处理等</w:t>
            </w:r>
          </w:p>
          <w:p>
            <w:pPr>
              <w:pStyle w:val="null5"/>
              <w:jc w:val="both"/>
            </w:pPr>
            <w:r>
              <w:rPr>
                <w:rFonts w:ascii="仿宋_GB2312" w:hAnsi="仿宋_GB2312" w:cs="仿宋_GB2312" w:eastAsia="仿宋_GB2312"/>
                <w:sz w:val="24"/>
              </w:rPr>
              <w:t>5、测试</w:t>
            </w:r>
            <w:r>
              <w:rPr>
                <w:rFonts w:ascii="仿宋_GB2312" w:hAnsi="仿宋_GB2312" w:cs="仿宋_GB2312" w:eastAsia="仿宋_GB2312"/>
                <w:sz w:val="24"/>
              </w:rPr>
              <w:t>样本位：</w:t>
            </w:r>
            <w:r>
              <w:rPr>
                <w:rFonts w:ascii="仿宋_GB2312" w:hAnsi="仿宋_GB2312" w:cs="仿宋_GB2312" w:eastAsia="仿宋_GB2312"/>
                <w:sz w:val="24"/>
              </w:rPr>
              <w:t>≥</w:t>
            </w:r>
            <w:r>
              <w:rPr>
                <w:rFonts w:ascii="仿宋_GB2312" w:hAnsi="仿宋_GB2312" w:cs="仿宋_GB2312" w:eastAsia="仿宋_GB2312"/>
                <w:sz w:val="24"/>
              </w:rPr>
              <w:t>300</w:t>
            </w:r>
            <w:r>
              <w:rPr>
                <w:rFonts w:ascii="仿宋_GB2312" w:hAnsi="仿宋_GB2312" w:cs="仿宋_GB2312" w:eastAsia="仿宋_GB2312"/>
                <w:sz w:val="24"/>
              </w:rPr>
              <w:t>个，</w:t>
            </w:r>
            <w:r>
              <w:rPr>
                <w:rFonts w:ascii="仿宋_GB2312" w:hAnsi="仿宋_GB2312" w:cs="仿宋_GB2312" w:eastAsia="仿宋_GB2312"/>
                <w:sz w:val="24"/>
              </w:rPr>
              <w:t>检测</w:t>
            </w:r>
            <w:r>
              <w:rPr>
                <w:rFonts w:ascii="仿宋_GB2312" w:hAnsi="仿宋_GB2312" w:cs="仿宋_GB2312" w:eastAsia="仿宋_GB2312"/>
                <w:sz w:val="24"/>
              </w:rPr>
              <w:t>过程中可连续装载、替换，急诊优先，自定义急诊位，具自动重测功能</w:t>
            </w:r>
          </w:p>
          <w:p>
            <w:pPr>
              <w:pStyle w:val="null5"/>
              <w:jc w:val="both"/>
            </w:pPr>
            <w:r>
              <w:rPr>
                <w:rFonts w:ascii="仿宋_GB2312" w:hAnsi="仿宋_GB2312" w:cs="仿宋_GB2312" w:eastAsia="仿宋_GB2312"/>
                <w:sz w:val="24"/>
              </w:rPr>
              <w:t>6、检测加样</w:t>
            </w:r>
            <w:r>
              <w:rPr>
                <w:rFonts w:ascii="仿宋_GB2312" w:hAnsi="仿宋_GB2312" w:cs="仿宋_GB2312" w:eastAsia="仿宋_GB2312"/>
                <w:sz w:val="24"/>
              </w:rPr>
              <w:t>针：</w:t>
            </w:r>
            <w:r>
              <w:rPr>
                <w:rFonts w:ascii="仿宋_GB2312" w:hAnsi="仿宋_GB2312" w:cs="仿宋_GB2312" w:eastAsia="仿宋_GB2312"/>
                <w:sz w:val="24"/>
              </w:rPr>
              <w:t>钢针加样或者</w:t>
            </w:r>
            <w:r>
              <w:rPr>
                <w:rFonts w:ascii="仿宋_GB2312" w:hAnsi="仿宋_GB2312" w:cs="仿宋_GB2312" w:eastAsia="仿宋_GB2312"/>
                <w:sz w:val="24"/>
              </w:rPr>
              <w:t>一次性</w:t>
            </w:r>
            <w:r>
              <w:rPr>
                <w:rFonts w:ascii="仿宋_GB2312" w:hAnsi="仿宋_GB2312" w:cs="仿宋_GB2312" w:eastAsia="仿宋_GB2312"/>
                <w:sz w:val="24"/>
              </w:rPr>
              <w:t>TIP吸头</w:t>
            </w:r>
            <w:r>
              <w:rPr>
                <w:rFonts w:ascii="仿宋_GB2312" w:hAnsi="仿宋_GB2312" w:cs="仿宋_GB2312" w:eastAsia="仿宋_GB2312"/>
                <w:sz w:val="24"/>
              </w:rPr>
              <w:t>加样均可</w:t>
            </w:r>
            <w:r>
              <w:rPr>
                <w:rFonts w:ascii="仿宋_GB2312" w:hAnsi="仿宋_GB2312" w:cs="仿宋_GB2312" w:eastAsia="仿宋_GB2312"/>
                <w:sz w:val="24"/>
              </w:rPr>
              <w:t>，</w:t>
            </w:r>
            <w:r>
              <w:rPr>
                <w:rFonts w:ascii="仿宋_GB2312" w:hAnsi="仿宋_GB2312" w:cs="仿宋_GB2312" w:eastAsia="仿宋_GB2312"/>
                <w:sz w:val="24"/>
              </w:rPr>
              <w:t>需要</w:t>
            </w:r>
            <w:r>
              <w:rPr>
                <w:rFonts w:ascii="仿宋_GB2312" w:hAnsi="仿宋_GB2312" w:cs="仿宋_GB2312" w:eastAsia="仿宋_GB2312"/>
                <w:sz w:val="24"/>
              </w:rPr>
              <w:t>具备自动液面探测、碰撞探测、</w:t>
            </w:r>
            <w:r>
              <w:rPr>
                <w:rFonts w:ascii="仿宋_GB2312" w:hAnsi="仿宋_GB2312" w:cs="仿宋_GB2312" w:eastAsia="仿宋_GB2312"/>
                <w:sz w:val="24"/>
              </w:rPr>
              <w:t>凝块探测等功能</w:t>
            </w:r>
          </w:p>
          <w:p>
            <w:pPr>
              <w:pStyle w:val="null5"/>
              <w:jc w:val="both"/>
            </w:pPr>
            <w:r>
              <w:rPr>
                <w:rFonts w:ascii="仿宋_GB2312" w:hAnsi="仿宋_GB2312" w:cs="仿宋_GB2312" w:eastAsia="仿宋_GB2312"/>
                <w:sz w:val="24"/>
              </w:rPr>
              <w:t>7、测试</w:t>
            </w:r>
            <w:r>
              <w:rPr>
                <w:rFonts w:ascii="仿宋_GB2312" w:hAnsi="仿宋_GB2312" w:cs="仿宋_GB2312" w:eastAsia="仿宋_GB2312"/>
                <w:sz w:val="24"/>
              </w:rPr>
              <w:t>试剂位：</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0个，可</w:t>
            </w:r>
            <w:r>
              <w:rPr>
                <w:rFonts w:ascii="仿宋_GB2312" w:hAnsi="仿宋_GB2312" w:cs="仿宋_GB2312" w:eastAsia="仿宋_GB2312"/>
                <w:sz w:val="24"/>
              </w:rPr>
              <w:t>支持连续</w:t>
            </w:r>
            <w:r>
              <w:rPr>
                <w:rFonts w:ascii="仿宋_GB2312" w:hAnsi="仿宋_GB2312" w:cs="仿宋_GB2312" w:eastAsia="仿宋_GB2312"/>
                <w:sz w:val="24"/>
              </w:rPr>
              <w:t>装载、替换试剂</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反应杯存储器：反应杯单杯设计，一次可装载</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0</w:t>
            </w:r>
            <w:r>
              <w:rPr>
                <w:rFonts w:ascii="仿宋_GB2312" w:hAnsi="仿宋_GB2312" w:cs="仿宋_GB2312" w:eastAsia="仿宋_GB2312"/>
                <w:sz w:val="24"/>
              </w:rPr>
              <w:t>0</w:t>
            </w:r>
            <w:r>
              <w:rPr>
                <w:rFonts w:ascii="仿宋_GB2312" w:hAnsi="仿宋_GB2312" w:cs="仿宋_GB2312" w:eastAsia="仿宋_GB2312"/>
                <w:sz w:val="24"/>
              </w:rPr>
              <w:t>个反应杯，支持连续装载，实时数量显示</w:t>
            </w:r>
          </w:p>
          <w:p>
            <w:pPr>
              <w:pStyle w:val="null5"/>
              <w:jc w:val="both"/>
            </w:pPr>
            <w:r>
              <w:rPr>
                <w:rFonts w:ascii="仿宋_GB2312" w:hAnsi="仿宋_GB2312" w:cs="仿宋_GB2312" w:eastAsia="仿宋_GB2312"/>
                <w:sz w:val="24"/>
              </w:rPr>
              <w:t>9、可检测</w:t>
            </w:r>
            <w:r>
              <w:rPr>
                <w:rFonts w:ascii="仿宋_GB2312" w:hAnsi="仿宋_GB2312" w:cs="仿宋_GB2312" w:eastAsia="仿宋_GB2312"/>
                <w:sz w:val="24"/>
              </w:rPr>
              <w:t>试剂种类：</w:t>
            </w:r>
            <w:r>
              <w:rPr>
                <w:rFonts w:ascii="仿宋_GB2312" w:hAnsi="仿宋_GB2312" w:cs="仿宋_GB2312" w:eastAsia="仿宋_GB2312"/>
                <w:sz w:val="24"/>
              </w:rPr>
              <w:t>≥</w:t>
            </w:r>
            <w:r>
              <w:rPr>
                <w:rFonts w:ascii="仿宋_GB2312" w:hAnsi="仿宋_GB2312" w:cs="仿宋_GB2312" w:eastAsia="仿宋_GB2312"/>
                <w:sz w:val="24"/>
              </w:rPr>
              <w:t>85</w:t>
            </w:r>
            <w:r>
              <w:rPr>
                <w:rFonts w:ascii="仿宋_GB2312" w:hAnsi="仿宋_GB2312" w:cs="仿宋_GB2312" w:eastAsia="仿宋_GB2312"/>
                <w:sz w:val="24"/>
              </w:rPr>
              <w:t>种项目，包含：性</w:t>
            </w:r>
            <w:r>
              <w:rPr>
                <w:rFonts w:ascii="仿宋_GB2312" w:hAnsi="仿宋_GB2312" w:cs="仿宋_GB2312" w:eastAsia="仿宋_GB2312"/>
                <w:sz w:val="24"/>
              </w:rPr>
              <w:t>激素</w:t>
            </w:r>
            <w:r>
              <w:rPr>
                <w:rFonts w:ascii="仿宋_GB2312" w:hAnsi="仿宋_GB2312" w:cs="仿宋_GB2312" w:eastAsia="仿宋_GB2312"/>
                <w:sz w:val="24"/>
              </w:rPr>
              <w:t>、甲状腺、肿瘤标志物</w:t>
            </w:r>
            <w:r>
              <w:rPr>
                <w:rFonts w:ascii="仿宋_GB2312" w:hAnsi="仿宋_GB2312" w:cs="仿宋_GB2312" w:eastAsia="仿宋_GB2312"/>
                <w:sz w:val="24"/>
                <w:color w:val="000000"/>
              </w:rPr>
              <w:t>、</w:t>
            </w:r>
            <w:r>
              <w:rPr>
                <w:rFonts w:ascii="仿宋_GB2312" w:hAnsi="仿宋_GB2312" w:cs="仿宋_GB2312" w:eastAsia="仿宋_GB2312"/>
                <w:sz w:val="24"/>
                <w:color w:val="000000"/>
              </w:rPr>
              <w:t>糖</w:t>
            </w:r>
            <w:r>
              <w:rPr>
                <w:rFonts w:ascii="仿宋_GB2312" w:hAnsi="仿宋_GB2312" w:cs="仿宋_GB2312" w:eastAsia="仿宋_GB2312"/>
                <w:sz w:val="24"/>
                <w:color w:val="000000"/>
              </w:rPr>
              <w:t>代谢、心肌标志物类、炎症监测</w:t>
            </w:r>
            <w:r>
              <w:rPr>
                <w:rFonts w:ascii="仿宋_GB2312" w:hAnsi="仿宋_GB2312" w:cs="仿宋_GB2312" w:eastAsia="仿宋_GB2312"/>
                <w:sz w:val="24"/>
                <w:color w:val="000000"/>
              </w:rPr>
              <w:t>、</w:t>
            </w:r>
            <w:r>
              <w:rPr>
                <w:rFonts w:ascii="仿宋_GB2312" w:hAnsi="仿宋_GB2312" w:cs="仿宋_GB2312" w:eastAsia="仿宋_GB2312"/>
                <w:sz w:val="24"/>
                <w:color w:val="000000"/>
              </w:rPr>
              <w:t>传染病、贫血</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试剂包装</w:t>
            </w:r>
            <w:r>
              <w:rPr>
                <w:rFonts w:ascii="仿宋_GB2312" w:hAnsi="仿宋_GB2312" w:cs="仿宋_GB2312" w:eastAsia="仿宋_GB2312"/>
                <w:sz w:val="24"/>
              </w:rPr>
              <w:t>方式</w:t>
            </w:r>
            <w:r>
              <w:rPr>
                <w:rFonts w:ascii="仿宋_GB2312" w:hAnsi="仿宋_GB2312" w:cs="仿宋_GB2312" w:eastAsia="仿宋_GB2312"/>
                <w:sz w:val="24"/>
              </w:rPr>
              <w:t>：集成式试剂盒，无需预处理，即开即用</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试剂辨别</w:t>
            </w:r>
            <w:r>
              <w:rPr>
                <w:rFonts w:ascii="仿宋_GB2312" w:hAnsi="仿宋_GB2312" w:cs="仿宋_GB2312" w:eastAsia="仿宋_GB2312"/>
                <w:sz w:val="24"/>
              </w:rPr>
              <w:t>技术</w:t>
            </w:r>
            <w:r>
              <w:rPr>
                <w:rFonts w:ascii="仿宋_GB2312" w:hAnsi="仿宋_GB2312" w:cs="仿宋_GB2312" w:eastAsia="仿宋_GB2312"/>
                <w:sz w:val="24"/>
              </w:rPr>
              <w:t>：采用射频识别技术读取试剂盒全部信息，瞬间完成</w:t>
            </w:r>
          </w:p>
          <w:p>
            <w:pPr>
              <w:pStyle w:val="null5"/>
              <w:jc w:val="both"/>
            </w:pPr>
            <w:r>
              <w:rPr>
                <w:rFonts w:ascii="仿宋_GB2312" w:hAnsi="仿宋_GB2312" w:cs="仿宋_GB2312" w:eastAsia="仿宋_GB2312"/>
                <w:sz w:val="24"/>
              </w:rPr>
              <w:t>12、检测</w:t>
            </w:r>
            <w:r>
              <w:rPr>
                <w:rFonts w:ascii="仿宋_GB2312" w:hAnsi="仿宋_GB2312" w:cs="仿宋_GB2312" w:eastAsia="仿宋_GB2312"/>
                <w:sz w:val="24"/>
              </w:rPr>
              <w:t>试剂仓：</w:t>
            </w:r>
            <w:r>
              <w:rPr>
                <w:rFonts w:ascii="仿宋_GB2312" w:hAnsi="仿宋_GB2312" w:cs="仿宋_GB2312" w:eastAsia="仿宋_GB2312"/>
                <w:sz w:val="24"/>
              </w:rPr>
              <w:t>24小时冷藏功能，工作温度8-12℃，存储温度2-8℃</w:t>
            </w:r>
          </w:p>
          <w:p>
            <w:pPr>
              <w:pStyle w:val="null5"/>
              <w:jc w:val="both"/>
            </w:pPr>
            <w:r>
              <w:rPr>
                <w:rFonts w:ascii="仿宋_GB2312" w:hAnsi="仿宋_GB2312" w:cs="仿宋_GB2312" w:eastAsia="仿宋_GB2312"/>
                <w:sz w:val="24"/>
              </w:rPr>
              <w:t>13、试剂校</w:t>
            </w:r>
            <w:r>
              <w:rPr>
                <w:rFonts w:ascii="仿宋_GB2312" w:hAnsi="仿宋_GB2312" w:cs="仿宋_GB2312" w:eastAsia="仿宋_GB2312"/>
                <w:sz w:val="24"/>
              </w:rPr>
              <w:t>准品：每盒试剂自带</w:t>
            </w:r>
            <w:r>
              <w:rPr>
                <w:rFonts w:ascii="仿宋_GB2312" w:hAnsi="仿宋_GB2312" w:cs="仿宋_GB2312" w:eastAsia="仿宋_GB2312"/>
                <w:sz w:val="24"/>
              </w:rPr>
              <w:t>校准</w:t>
            </w:r>
            <w:r>
              <w:rPr>
                <w:rFonts w:ascii="仿宋_GB2312" w:hAnsi="仿宋_GB2312" w:cs="仿宋_GB2312" w:eastAsia="仿宋_GB2312"/>
                <w:sz w:val="24"/>
              </w:rPr>
              <w:t>品，无需另购，电子标签内置主曲线</w:t>
            </w:r>
          </w:p>
          <w:p>
            <w:pPr>
              <w:pStyle w:val="null5"/>
              <w:jc w:val="both"/>
            </w:pPr>
            <w:r>
              <w:rPr>
                <w:rFonts w:ascii="仿宋_GB2312" w:hAnsi="仿宋_GB2312" w:cs="仿宋_GB2312" w:eastAsia="仿宋_GB2312"/>
                <w:sz w:val="24"/>
              </w:rPr>
              <w:t>14、试剂</w:t>
            </w:r>
            <w:r>
              <w:rPr>
                <w:rFonts w:ascii="仿宋_GB2312" w:hAnsi="仿宋_GB2312" w:cs="仿宋_GB2312" w:eastAsia="仿宋_GB2312"/>
                <w:sz w:val="24"/>
              </w:rPr>
              <w:t>定标方式：两点</w:t>
            </w:r>
            <w:r>
              <w:rPr>
                <w:rFonts w:ascii="仿宋_GB2312" w:hAnsi="仿宋_GB2312" w:cs="仿宋_GB2312" w:eastAsia="仿宋_GB2312"/>
                <w:sz w:val="24"/>
              </w:rPr>
              <w:t>校准定标</w:t>
            </w:r>
            <w:r>
              <w:rPr>
                <w:rFonts w:ascii="仿宋_GB2312" w:hAnsi="仿宋_GB2312" w:cs="仿宋_GB2312" w:eastAsia="仿宋_GB2312"/>
                <w:sz w:val="24"/>
              </w:rPr>
              <w:t>主曲线，稳定期最高可达</w:t>
            </w:r>
            <w:r>
              <w:rPr>
                <w:rFonts w:ascii="仿宋_GB2312" w:hAnsi="仿宋_GB2312" w:cs="仿宋_GB2312" w:eastAsia="仿宋_GB2312"/>
                <w:sz w:val="24"/>
              </w:rPr>
              <w:t>4周</w:t>
            </w:r>
          </w:p>
          <w:p>
            <w:pPr>
              <w:pStyle w:val="null5"/>
              <w:jc w:val="both"/>
            </w:pPr>
            <w:r>
              <w:rPr>
                <w:rFonts w:ascii="仿宋_GB2312" w:hAnsi="仿宋_GB2312" w:cs="仿宋_GB2312" w:eastAsia="仿宋_GB2312"/>
                <w:sz w:val="24"/>
              </w:rPr>
              <w:t>15、仪器混匀方式</w:t>
            </w:r>
            <w:r>
              <w:rPr>
                <w:rFonts w:ascii="仿宋_GB2312" w:hAnsi="仿宋_GB2312" w:cs="仿宋_GB2312" w:eastAsia="仿宋_GB2312"/>
                <w:sz w:val="24"/>
              </w:rPr>
              <w:t>：</w:t>
            </w:r>
            <w:r>
              <w:rPr>
                <w:rFonts w:ascii="仿宋_GB2312" w:hAnsi="仿宋_GB2312" w:cs="仿宋_GB2312" w:eastAsia="仿宋_GB2312"/>
                <w:sz w:val="24"/>
              </w:rPr>
              <w:t>仪器采用</w:t>
            </w:r>
            <w:r>
              <w:rPr>
                <w:rFonts w:ascii="仿宋_GB2312" w:hAnsi="仿宋_GB2312" w:cs="仿宋_GB2312" w:eastAsia="仿宋_GB2312"/>
                <w:sz w:val="24"/>
              </w:rPr>
              <w:t>非接触式样本试剂混匀技术</w:t>
            </w:r>
            <w:r>
              <w:rPr>
                <w:rFonts w:ascii="仿宋_GB2312" w:hAnsi="仿宋_GB2312" w:cs="仿宋_GB2312" w:eastAsia="仿宋_GB2312"/>
                <w:sz w:val="24"/>
              </w:rPr>
              <w:t>，</w:t>
            </w:r>
            <w:r>
              <w:rPr>
                <w:rFonts w:ascii="仿宋_GB2312" w:hAnsi="仿宋_GB2312" w:cs="仿宋_GB2312" w:eastAsia="仿宋_GB2312"/>
                <w:sz w:val="24"/>
              </w:rPr>
              <w:t>混匀更充分</w:t>
            </w:r>
          </w:p>
          <w:p>
            <w:pPr>
              <w:pStyle w:val="null5"/>
              <w:jc w:val="both"/>
            </w:pPr>
            <w:r>
              <w:rPr>
                <w:rFonts w:ascii="仿宋_GB2312" w:hAnsi="仿宋_GB2312" w:cs="仿宋_GB2312" w:eastAsia="仿宋_GB2312"/>
                <w:sz w:val="24"/>
              </w:rPr>
              <w:t>16、仪器</w:t>
            </w:r>
            <w:r>
              <w:rPr>
                <w:rFonts w:ascii="仿宋_GB2312" w:hAnsi="仿宋_GB2312" w:cs="仿宋_GB2312" w:eastAsia="仿宋_GB2312"/>
                <w:sz w:val="24"/>
              </w:rPr>
              <w:t>联网功能：可通过</w:t>
            </w:r>
            <w:r>
              <w:rPr>
                <w:rFonts w:ascii="仿宋_GB2312" w:hAnsi="仿宋_GB2312" w:cs="仿宋_GB2312" w:eastAsia="仿宋_GB2312"/>
                <w:sz w:val="24"/>
              </w:rPr>
              <w:t>COM口或网卡与医院LIS系统连续</w:t>
            </w:r>
            <w:r>
              <w:rPr>
                <w:rFonts w:ascii="仿宋_GB2312" w:hAnsi="仿宋_GB2312" w:cs="仿宋_GB2312" w:eastAsia="仿宋_GB2312"/>
                <w:sz w:val="24"/>
              </w:rPr>
              <w:t>。</w:t>
            </w:r>
          </w:p>
        </w:tc>
      </w:tr>
    </w:tbl>
    <w:p>
      <w:pPr>
        <w:pStyle w:val="null5"/>
        <w:jc w:val="left"/>
      </w:pPr>
      <w:r>
        <w:rPr>
          <w:rFonts w:ascii="仿宋_GB2312" w:hAnsi="仿宋_GB2312" w:cs="仿宋_GB2312" w:eastAsia="仿宋_GB2312"/>
        </w:rPr>
        <w:t>标的名称：全自动凝血分析仪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检测方法：凝固法、发色底物法、免疫比浊法。</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★检测通道：≥20个，可同时适用凝固法、发色底物法、免疫比浊法项目。</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检测光源：</w:t>
            </w:r>
            <w:r>
              <w:rPr>
                <w:rFonts w:ascii="仿宋_GB2312" w:hAnsi="仿宋_GB2312" w:cs="仿宋_GB2312" w:eastAsia="仿宋_GB2312"/>
                <w:sz w:val="24"/>
              </w:rPr>
              <w:t>LED持久光源，无需定期更换。</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检测速度：</w:t>
            </w:r>
            <w:r>
              <w:rPr>
                <w:rFonts w:ascii="仿宋_GB2312" w:hAnsi="仿宋_GB2312" w:cs="仿宋_GB2312" w:eastAsia="仿宋_GB2312"/>
                <w:sz w:val="24"/>
              </w:rPr>
              <w:t>≥450测试/小时。</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★综合检测速度：七项综合检测速度≥450测试/小时。</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★样本量预检：自定义样本量范围，对样本量进行自动检查。</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加样针：加样针（包含样本针和试剂针）</w:t>
            </w:r>
            <w:r>
              <w:rPr>
                <w:rFonts w:ascii="仿宋_GB2312" w:hAnsi="仿宋_GB2312" w:cs="仿宋_GB2312" w:eastAsia="仿宋_GB2312"/>
                <w:sz w:val="24"/>
              </w:rPr>
              <w:t>≥5根。</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闭盖穿刺：样本针具有液位感应和优化的闭盖穿刺功能；适应不同真空采血管。</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急诊功能：随时插入急诊样本，独立急诊专用进样通道。</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试剂位置：</w:t>
            </w:r>
            <w:r>
              <w:rPr>
                <w:rFonts w:ascii="仿宋_GB2312" w:hAnsi="仿宋_GB2312" w:cs="仿宋_GB2312" w:eastAsia="仿宋_GB2312"/>
                <w:sz w:val="24"/>
              </w:rPr>
              <w:t>≥70个试剂位。</w:t>
            </w:r>
          </w:p>
          <w:p>
            <w:pPr>
              <w:pStyle w:val="null5"/>
              <w:jc w:val="left"/>
            </w:pPr>
            <w:r>
              <w:rPr>
                <w:rFonts w:ascii="仿宋_GB2312" w:hAnsi="仿宋_GB2312" w:cs="仿宋_GB2312" w:eastAsia="仿宋_GB2312"/>
                <w:sz w:val="24"/>
              </w:rPr>
              <w:t>11.</w:t>
            </w:r>
            <w:r>
              <w:rPr>
                <w:rFonts w:ascii="仿宋_GB2312" w:hAnsi="仿宋_GB2312" w:cs="仿宋_GB2312" w:eastAsia="仿宋_GB2312"/>
                <w:sz w:val="24"/>
              </w:rPr>
              <w:t>试剂装卸载：实时在线更换试剂，不暂停测试不降速。</w:t>
            </w:r>
          </w:p>
          <w:p>
            <w:pPr>
              <w:pStyle w:val="null5"/>
              <w:jc w:val="left"/>
            </w:pPr>
            <w:r>
              <w:rPr>
                <w:rFonts w:ascii="仿宋_GB2312" w:hAnsi="仿宋_GB2312" w:cs="仿宋_GB2312" w:eastAsia="仿宋_GB2312"/>
                <w:sz w:val="24"/>
              </w:rPr>
              <w:t>12.</w:t>
            </w:r>
            <w:r>
              <w:rPr>
                <w:rFonts w:ascii="仿宋_GB2312" w:hAnsi="仿宋_GB2312" w:cs="仿宋_GB2312" w:eastAsia="仿宋_GB2312"/>
                <w:sz w:val="24"/>
              </w:rPr>
              <w:t>★APTT纠正实验：APTT纠正实验全自动化。</w:t>
            </w:r>
          </w:p>
          <w:p>
            <w:pPr>
              <w:pStyle w:val="null5"/>
              <w:jc w:val="left"/>
            </w:pPr>
            <w:r>
              <w:rPr>
                <w:rFonts w:ascii="仿宋_GB2312" w:hAnsi="仿宋_GB2312" w:cs="仿宋_GB2312" w:eastAsia="仿宋_GB2312"/>
                <w:sz w:val="24"/>
              </w:rPr>
              <w:t>13.</w:t>
            </w:r>
            <w:r>
              <w:rPr>
                <w:rFonts w:ascii="仿宋_GB2312" w:hAnsi="仿宋_GB2312" w:cs="仿宋_GB2312" w:eastAsia="仿宋_GB2312"/>
                <w:sz w:val="24"/>
              </w:rPr>
              <w:t>废液排放：支持废液直排。</w:t>
            </w:r>
          </w:p>
          <w:p>
            <w:pPr>
              <w:pStyle w:val="null5"/>
              <w:jc w:val="left"/>
            </w:pPr>
            <w:r>
              <w:rPr>
                <w:rFonts w:ascii="仿宋_GB2312" w:hAnsi="仿宋_GB2312" w:cs="仿宋_GB2312" w:eastAsia="仿宋_GB2312"/>
                <w:sz w:val="24"/>
              </w:rPr>
              <w:t>14.</w:t>
            </w:r>
            <w:r>
              <w:rPr>
                <w:rFonts w:ascii="仿宋_GB2312" w:hAnsi="仿宋_GB2312" w:cs="仿宋_GB2312" w:eastAsia="仿宋_GB2312"/>
                <w:sz w:val="24"/>
              </w:rPr>
              <w:t>声光报警：仪器支持声光报警，可远距离提示仪器状态信息。</w:t>
            </w:r>
          </w:p>
          <w:p>
            <w:pPr>
              <w:pStyle w:val="null5"/>
              <w:jc w:val="left"/>
            </w:pPr>
            <w:r>
              <w:rPr>
                <w:rFonts w:ascii="仿宋_GB2312" w:hAnsi="仿宋_GB2312" w:cs="仿宋_GB2312" w:eastAsia="仿宋_GB2312"/>
                <w:sz w:val="24"/>
              </w:rPr>
              <w:t>15.</w:t>
            </w:r>
            <w:r>
              <w:rPr>
                <w:rFonts w:ascii="仿宋_GB2312" w:hAnsi="仿宋_GB2312" w:cs="仿宋_GB2312" w:eastAsia="仿宋_GB2312"/>
                <w:sz w:val="24"/>
              </w:rPr>
              <w:t>反应杯：</w:t>
            </w:r>
            <w:r>
              <w:rPr>
                <w:rFonts w:ascii="仿宋_GB2312" w:hAnsi="仿宋_GB2312" w:cs="仿宋_GB2312" w:eastAsia="仿宋_GB2312"/>
                <w:sz w:val="24"/>
              </w:rPr>
              <w:t>≥1000个反应杯容量，倾倒式随时加载。</w:t>
            </w:r>
          </w:p>
        </w:tc>
      </w:tr>
    </w:tbl>
    <w:p>
      <w:pPr>
        <w:pStyle w:val="null5"/>
        <w:jc w:val="left"/>
      </w:pPr>
      <w:r>
        <w:rPr>
          <w:rFonts w:ascii="仿宋_GB2312" w:hAnsi="仿宋_GB2312" w:cs="仿宋_GB2312" w:eastAsia="仿宋_GB2312"/>
        </w:rPr>
        <w:t>标的名称：全自动血细胞分析仪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1、设备功能需求：应用于临床血液细胞分析、体液细胞分析、C反应蛋白检测。</w:t>
            </w:r>
          </w:p>
          <w:p>
            <w:pPr>
              <w:pStyle w:val="null5"/>
              <w:jc w:val="both"/>
            </w:pPr>
            <w:r>
              <w:rPr>
                <w:rFonts w:ascii="仿宋_GB2312" w:hAnsi="仿宋_GB2312" w:cs="仿宋_GB2312" w:eastAsia="仿宋_GB2312"/>
                <w:sz w:val="24"/>
              </w:rPr>
              <w:t>2、检测方法及原理：血液分析采用半导体激光法、鞘流电阻抗法、荧光染色法和流式细胞技术原理，CRP，SAA检测采用胶乳增强免疫散射比浊法。</w:t>
            </w:r>
          </w:p>
          <w:p>
            <w:pPr>
              <w:pStyle w:val="null5"/>
              <w:jc w:val="both"/>
            </w:pPr>
            <w:r>
              <w:rPr>
                <w:rFonts w:ascii="仿宋_GB2312" w:hAnsi="仿宋_GB2312" w:cs="仿宋_GB2312" w:eastAsia="仿宋_GB2312"/>
                <w:sz w:val="24"/>
              </w:rPr>
              <w:t>3、报告参数：血液分析报告参数≥37个，三维散点图≥3个；体液分析报告参数≥7个；CRP报告参数≥2个，SAA报告参数≥1个。</w:t>
            </w:r>
          </w:p>
          <w:p>
            <w:pPr>
              <w:pStyle w:val="null5"/>
              <w:jc w:val="both"/>
            </w:pPr>
            <w:r>
              <w:rPr>
                <w:rFonts w:ascii="仿宋_GB2312" w:hAnsi="仿宋_GB2312" w:cs="仿宋_GB2312" w:eastAsia="仿宋_GB2312"/>
                <w:sz w:val="24"/>
              </w:rPr>
              <w:t>★4、单机检测速度：CBC＋DIFF＋NRBC ≥100个样本/</w:t>
            </w:r>
            <w:r>
              <w:rPr>
                <w:rFonts w:ascii="仿宋_GB2312" w:hAnsi="仿宋_GB2312" w:cs="仿宋_GB2312" w:eastAsia="仿宋_GB2312"/>
                <w:sz w:val="24"/>
              </w:rPr>
              <w:t>小时；</w:t>
            </w:r>
            <w:r>
              <w:rPr>
                <w:rFonts w:ascii="仿宋_GB2312" w:hAnsi="仿宋_GB2312" w:cs="仿宋_GB2312" w:eastAsia="仿宋_GB2312"/>
                <w:sz w:val="24"/>
              </w:rPr>
              <w:t>CRP ≥100样本/小时；CBC＋DIFF＋NRBC＋CRP ≥100样本/小时</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5、进样方式：静脉血可自动批量进样。</w:t>
            </w:r>
          </w:p>
          <w:p>
            <w:pPr>
              <w:pStyle w:val="null5"/>
              <w:jc w:val="both"/>
            </w:pPr>
            <w:r>
              <w:rPr>
                <w:rFonts w:ascii="仿宋_GB2312" w:hAnsi="仿宋_GB2312" w:cs="仿宋_GB2312" w:eastAsia="仿宋_GB2312"/>
                <w:sz w:val="24"/>
              </w:rPr>
              <w:t>6、标配自动进样器，自动进样器内轨标配回退功能，并可同时选配开放进样或封闭进样装置。</w:t>
            </w:r>
          </w:p>
          <w:p>
            <w:pPr>
              <w:pStyle w:val="null5"/>
              <w:jc w:val="both"/>
            </w:pPr>
            <w:r>
              <w:rPr>
                <w:rFonts w:ascii="仿宋_GB2312" w:hAnsi="仿宋_GB2312" w:cs="仿宋_GB2312" w:eastAsia="仿宋_GB2312"/>
                <w:sz w:val="24"/>
              </w:rPr>
              <w:t>7、末梢血预稀释模式也能进行白细胞五分类、有核红细胞、网织红细胞和CRP检测，有急诊插入功能。</w:t>
            </w:r>
          </w:p>
          <w:p>
            <w:pPr>
              <w:pStyle w:val="null5"/>
              <w:jc w:val="both"/>
            </w:pPr>
            <w:r>
              <w:rPr>
                <w:rFonts w:ascii="仿宋_GB2312" w:hAnsi="仿宋_GB2312" w:cs="仿宋_GB2312" w:eastAsia="仿宋_GB2312"/>
                <w:sz w:val="24"/>
              </w:rPr>
              <w:t>8、具有全自动体液（含胸水、腹水、脑脊液和浆膜液等体液）细胞计数和对体液中的白细胞进行分类的功能；具有通过高荧光体液细胞参数对肿瘤细胞进行提示功能。</w:t>
            </w:r>
          </w:p>
          <w:p>
            <w:pPr>
              <w:pStyle w:val="null5"/>
              <w:jc w:val="both"/>
            </w:pPr>
            <w:r>
              <w:rPr>
                <w:rFonts w:ascii="仿宋_GB2312" w:hAnsi="仿宋_GB2312" w:cs="仿宋_GB2312" w:eastAsia="仿宋_GB2312"/>
                <w:sz w:val="24"/>
              </w:rPr>
              <w:t>9、使用荧光染料和半导体激光检测WBC五分类，</w:t>
            </w:r>
            <w:r>
              <w:rPr>
                <w:rFonts w:ascii="仿宋_GB2312" w:hAnsi="仿宋_GB2312" w:cs="仿宋_GB2312" w:eastAsia="仿宋_GB2312"/>
                <w:sz w:val="24"/>
              </w:rPr>
              <w:t>并具有有核红细胞检测功能，能自动进行对白细胞计数的校正。</w:t>
            </w:r>
          </w:p>
          <w:p>
            <w:pPr>
              <w:pStyle w:val="null5"/>
              <w:jc w:val="both"/>
            </w:pPr>
            <w:r>
              <w:rPr>
                <w:rFonts w:ascii="仿宋_GB2312" w:hAnsi="仿宋_GB2312" w:cs="仿宋_GB2312" w:eastAsia="仿宋_GB2312"/>
                <w:sz w:val="24"/>
              </w:rPr>
              <w:t>10、血小板检测采用鞘流阻抗法和荧光染色法两种方法，并可转换。</w:t>
            </w:r>
          </w:p>
          <w:p>
            <w:pPr>
              <w:pStyle w:val="null5"/>
              <w:jc w:val="both"/>
            </w:pPr>
            <w:r>
              <w:rPr>
                <w:rFonts w:ascii="仿宋_GB2312" w:hAnsi="仿宋_GB2312" w:cs="仿宋_GB2312" w:eastAsia="仿宋_GB2312"/>
                <w:sz w:val="24"/>
              </w:rPr>
              <w:t>11、具有低值血小板检测功能，如遇血小板低值时可通过增加计数颗粒数量来保证血小板检测精度。</w:t>
            </w:r>
          </w:p>
          <w:p>
            <w:pPr>
              <w:pStyle w:val="null5"/>
              <w:jc w:val="both"/>
            </w:pPr>
            <w:r>
              <w:rPr>
                <w:rFonts w:ascii="仿宋_GB2312" w:hAnsi="仿宋_GB2312" w:cs="仿宋_GB2312" w:eastAsia="仿宋_GB2312"/>
                <w:sz w:val="24"/>
              </w:rPr>
              <w:t>12、具有对EDTA依赖性血小板聚集标本的“自解聚”功能，如遇血小板聚集时可自动加测光学血小板，光学血小板对聚集血小板的解聚率≥80%（提供数据证明材料）。</w:t>
            </w:r>
          </w:p>
          <w:p>
            <w:pPr>
              <w:pStyle w:val="null5"/>
              <w:jc w:val="both"/>
            </w:pPr>
            <w:r>
              <w:rPr>
                <w:rFonts w:ascii="仿宋_GB2312" w:hAnsi="仿宋_GB2312" w:cs="仿宋_GB2312" w:eastAsia="仿宋_GB2312"/>
                <w:sz w:val="24"/>
              </w:rPr>
              <w:t>13具有低值白细胞检测功能，如遇白细胞低值时自动增加计数颗粒数量来保证检测结果的准确性，无需二次折返检测。</w:t>
            </w:r>
          </w:p>
          <w:p>
            <w:pPr>
              <w:pStyle w:val="null5"/>
              <w:jc w:val="both"/>
            </w:pPr>
            <w:r>
              <w:rPr>
                <w:rFonts w:ascii="仿宋_GB2312" w:hAnsi="仿宋_GB2312" w:cs="仿宋_GB2312" w:eastAsia="仿宋_GB2312"/>
                <w:sz w:val="24"/>
              </w:rPr>
              <w:t>14、配备原厂中文报告及数据处理系统，可以双向LIS。</w:t>
            </w:r>
          </w:p>
          <w:p>
            <w:pPr>
              <w:pStyle w:val="null5"/>
              <w:jc w:val="both"/>
            </w:pPr>
            <w:r>
              <w:rPr>
                <w:rFonts w:ascii="仿宋_GB2312" w:hAnsi="仿宋_GB2312" w:cs="仿宋_GB2312" w:eastAsia="仿宋_GB2312"/>
                <w:sz w:val="24"/>
              </w:rPr>
              <w:t>★15、CRP检测原理：采用免疫比浊法进行C-反应蛋白（CRP）测定，采用对应样本的白细胞、红细胞、血小板的体积对CRP浓度进行修正。</w:t>
            </w:r>
          </w:p>
          <w:p>
            <w:pPr>
              <w:pStyle w:val="null5"/>
              <w:jc w:val="both"/>
            </w:pPr>
            <w:r>
              <w:rPr>
                <w:rFonts w:ascii="仿宋_GB2312" w:hAnsi="仿宋_GB2312" w:cs="仿宋_GB2312" w:eastAsia="仿宋_GB2312"/>
                <w:sz w:val="24"/>
              </w:rPr>
              <w:t>★16、提供有溯源性的校准品，校准品能实现对全血细胞及网织红细胞的校正（提供校准品溯源文件）。</w:t>
            </w:r>
          </w:p>
        </w:tc>
      </w:tr>
    </w:tbl>
    <w:p>
      <w:pPr>
        <w:pStyle w:val="null5"/>
        <w:jc w:val="left"/>
      </w:pPr>
      <w:r>
        <w:rPr>
          <w:rFonts w:ascii="仿宋_GB2312" w:hAnsi="仿宋_GB2312" w:cs="仿宋_GB2312" w:eastAsia="仿宋_GB2312"/>
        </w:rPr>
        <w:t>标的名称：立式高压灭菌器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容积：</w:t>
            </w:r>
            <w:r>
              <w:rPr>
                <w:rFonts w:ascii="仿宋_GB2312" w:hAnsi="仿宋_GB2312" w:cs="仿宋_GB2312" w:eastAsia="仿宋_GB2312"/>
                <w:sz w:val="24"/>
              </w:rPr>
              <w:t>≥</w:t>
            </w:r>
            <w:r>
              <w:rPr>
                <w:rFonts w:ascii="仿宋_GB2312" w:hAnsi="仿宋_GB2312" w:cs="仿宋_GB2312" w:eastAsia="仿宋_GB2312"/>
                <w:sz w:val="24"/>
              </w:rPr>
              <w:t>95</w:t>
            </w:r>
            <w:r>
              <w:rPr>
                <w:rFonts w:ascii="仿宋_GB2312" w:hAnsi="仿宋_GB2312" w:cs="仿宋_GB2312" w:eastAsia="仿宋_GB2312"/>
                <w:sz w:val="24"/>
              </w:rPr>
              <w:t>L</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使用寿命：</w:t>
            </w:r>
            <w:r>
              <w:rPr>
                <w:rFonts w:ascii="仿宋_GB2312" w:hAnsi="仿宋_GB2312" w:cs="仿宋_GB2312" w:eastAsia="仿宋_GB2312"/>
                <w:sz w:val="24"/>
              </w:rPr>
              <w:t>≥8年（16000次灭菌循环）</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门板：拉伸门板，材料厚度</w:t>
            </w:r>
            <w:r>
              <w:rPr>
                <w:rFonts w:ascii="仿宋_GB2312" w:hAnsi="仿宋_GB2312" w:cs="仿宋_GB2312" w:eastAsia="仿宋_GB2312"/>
                <w:sz w:val="24"/>
              </w:rPr>
              <w:t>≥2.5mm，022Cr17Ni12Mo2不锈钢</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控制阀门：直动式电磁阀</w:t>
            </w:r>
            <w:r>
              <w:rPr>
                <w:rFonts w:ascii="仿宋_GB2312" w:hAnsi="仿宋_GB2312" w:cs="仿宋_GB2312" w:eastAsia="仿宋_GB2312"/>
                <w:sz w:val="24"/>
              </w:rPr>
              <w:t>≥2个，质量稳定可靠，手动球阀≥1个</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蒸汽产生方式：主体内加热，直接产生饱和蒸汽，无需外接蒸汽源</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压力传感器：独立安装压力传感器（非电路板安装式）</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注水排水方式：手动注水、自动排水</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冷凝装置</w:t>
            </w:r>
            <w:r>
              <w:rPr>
                <w:rFonts w:ascii="仿宋_GB2312" w:hAnsi="仿宋_GB2312" w:cs="仿宋_GB2312" w:eastAsia="仿宋_GB2312"/>
                <w:sz w:val="24"/>
              </w:rPr>
              <w:t>：</w:t>
            </w:r>
            <w:r>
              <w:rPr>
                <w:rFonts w:ascii="仿宋_GB2312" w:hAnsi="仿宋_GB2312" w:cs="仿宋_GB2312" w:eastAsia="仿宋_GB2312"/>
                <w:sz w:val="24"/>
              </w:rPr>
              <w:t>内置蒸汽冷凝系统，灭菌结束后对内腔排出的水和蒸汽进行冷却处理，实现无蒸汽外排。</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自动排水功能</w:t>
            </w:r>
            <w:r>
              <w:rPr>
                <w:rFonts w:ascii="仿宋_GB2312" w:hAnsi="仿宋_GB2312" w:cs="仿宋_GB2312" w:eastAsia="仿宋_GB2312"/>
                <w:sz w:val="24"/>
              </w:rPr>
              <w:t>：</w:t>
            </w:r>
            <w:r>
              <w:rPr>
                <w:rFonts w:ascii="仿宋_GB2312" w:hAnsi="仿宋_GB2312" w:cs="仿宋_GB2312" w:eastAsia="仿宋_GB2312"/>
                <w:sz w:val="24"/>
              </w:rPr>
              <w:t>设备具有自动排水功能，程序可设定自动排水，程序结束后，设备内水自动排到集液水箱内</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流程控制：对于非液体类程序，置换、脉动、升温、灭菌、排汽、全过程自动控制；</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对于液体类程序，置换、升温、灭菌、排汽、全过程自动控制</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延时启动功能</w:t>
            </w:r>
            <w:r>
              <w:rPr>
                <w:rFonts w:ascii="仿宋_GB2312" w:hAnsi="仿宋_GB2312" w:cs="仿宋_GB2312" w:eastAsia="仿宋_GB2312"/>
                <w:sz w:val="24"/>
              </w:rPr>
              <w:t>：</w:t>
            </w:r>
            <w:r>
              <w:rPr>
                <w:rFonts w:ascii="仿宋_GB2312" w:hAnsi="仿宋_GB2312" w:cs="仿宋_GB2312" w:eastAsia="仿宋_GB2312"/>
                <w:sz w:val="24"/>
              </w:rPr>
              <w:t>具有延时启动功能，可按设定时间自动运行，预约时间设定范围</w:t>
            </w:r>
            <w:r>
              <w:rPr>
                <w:rFonts w:ascii="仿宋_GB2312" w:hAnsi="仿宋_GB2312" w:cs="仿宋_GB2312" w:eastAsia="仿宋_GB2312"/>
                <w:sz w:val="24"/>
              </w:rPr>
              <w:t>0～160小时</w:t>
            </w:r>
          </w:p>
          <w:p>
            <w:pPr>
              <w:pStyle w:val="null5"/>
              <w:jc w:val="both"/>
            </w:pPr>
            <w:r>
              <w:rPr>
                <w:rFonts w:ascii="仿宋_GB2312" w:hAnsi="仿宋_GB2312" w:cs="仿宋_GB2312" w:eastAsia="仿宋_GB2312"/>
                <w:sz w:val="24"/>
              </w:rPr>
              <w:t>13.</w:t>
            </w:r>
            <w:r>
              <w:rPr>
                <w:rFonts w:ascii="仿宋_GB2312" w:hAnsi="仿宋_GB2312" w:cs="仿宋_GB2312" w:eastAsia="仿宋_GB2312"/>
                <w:sz w:val="24"/>
              </w:rPr>
              <w:t>传感器故障自检及保护功能</w:t>
            </w:r>
            <w:r>
              <w:rPr>
                <w:rFonts w:ascii="仿宋_GB2312" w:hAnsi="仿宋_GB2312" w:cs="仿宋_GB2312" w:eastAsia="仿宋_GB2312"/>
                <w:sz w:val="24"/>
              </w:rPr>
              <w:t>：</w:t>
            </w:r>
            <w:r>
              <w:rPr>
                <w:rFonts w:ascii="仿宋_GB2312" w:hAnsi="仿宋_GB2312" w:cs="仿宋_GB2312" w:eastAsia="仿宋_GB2312"/>
                <w:sz w:val="24"/>
              </w:rPr>
              <w:t>设备自动检测传感器故障，并声光指示</w:t>
            </w:r>
          </w:p>
          <w:p>
            <w:pPr>
              <w:pStyle w:val="null5"/>
              <w:jc w:val="both"/>
            </w:pPr>
            <w:r>
              <w:rPr>
                <w:rFonts w:ascii="仿宋_GB2312" w:hAnsi="仿宋_GB2312" w:cs="仿宋_GB2312" w:eastAsia="仿宋_GB2312"/>
                <w:sz w:val="24"/>
              </w:rPr>
              <w:t>14.</w:t>
            </w:r>
            <w:r>
              <w:rPr>
                <w:rFonts w:ascii="仿宋_GB2312" w:hAnsi="仿宋_GB2312" w:cs="仿宋_GB2312" w:eastAsia="仿宋_GB2312"/>
                <w:sz w:val="24"/>
              </w:rPr>
              <w:t>排汽模式</w:t>
            </w:r>
            <w:r>
              <w:rPr>
                <w:rFonts w:ascii="仿宋_GB2312" w:hAnsi="仿宋_GB2312" w:cs="仿宋_GB2312" w:eastAsia="仿宋_GB2312"/>
                <w:sz w:val="24"/>
              </w:rPr>
              <w:t>：</w:t>
            </w:r>
            <w:r>
              <w:rPr>
                <w:rFonts w:ascii="仿宋_GB2312" w:hAnsi="仿宋_GB2312" w:cs="仿宋_GB2312" w:eastAsia="仿宋_GB2312"/>
                <w:sz w:val="24"/>
              </w:rPr>
              <w:t>可设定排汽阀开启的温度和时间，排汽速度可调可控，可避免液体灭菌时液体的溢出</w:t>
            </w:r>
          </w:p>
          <w:p>
            <w:pPr>
              <w:pStyle w:val="null5"/>
              <w:jc w:val="both"/>
            </w:pPr>
            <w:r>
              <w:rPr>
                <w:rFonts w:ascii="仿宋_GB2312" w:hAnsi="仿宋_GB2312" w:cs="仿宋_GB2312" w:eastAsia="仿宋_GB2312"/>
                <w:sz w:val="24"/>
              </w:rPr>
              <w:t>15.</w:t>
            </w:r>
            <w:r>
              <w:rPr>
                <w:rFonts w:ascii="仿宋_GB2312" w:hAnsi="仿宋_GB2312" w:cs="仿宋_GB2312" w:eastAsia="仿宋_GB2312"/>
                <w:sz w:val="24"/>
              </w:rPr>
              <w:t>保温功能</w:t>
            </w:r>
            <w:r>
              <w:rPr>
                <w:rFonts w:ascii="仿宋_GB2312" w:hAnsi="仿宋_GB2312" w:cs="仿宋_GB2312" w:eastAsia="仿宋_GB2312"/>
                <w:sz w:val="24"/>
              </w:rPr>
              <w:t>：</w:t>
            </w:r>
            <w:r>
              <w:rPr>
                <w:rFonts w:ascii="仿宋_GB2312" w:hAnsi="仿宋_GB2312" w:cs="仿宋_GB2312" w:eastAsia="仿宋_GB2312"/>
                <w:sz w:val="24"/>
              </w:rPr>
              <w:t>可根据需要设定保温功能，实现液体培养基灭菌、培养基灭菌</w:t>
            </w:r>
            <w:r>
              <w:rPr>
                <w:rFonts w:ascii="仿宋_GB2312" w:hAnsi="仿宋_GB2312" w:cs="仿宋_GB2312" w:eastAsia="仿宋_GB2312"/>
                <w:sz w:val="24"/>
              </w:rPr>
              <w:t>-保温功能；</w:t>
            </w:r>
          </w:p>
          <w:p>
            <w:pPr>
              <w:pStyle w:val="null5"/>
              <w:jc w:val="both"/>
            </w:pPr>
            <w:r>
              <w:rPr>
                <w:rFonts w:ascii="仿宋_GB2312" w:hAnsi="仿宋_GB2312" w:cs="仿宋_GB2312" w:eastAsia="仿宋_GB2312"/>
                <w:sz w:val="24"/>
              </w:rPr>
              <w:t>16.</w:t>
            </w:r>
            <w:r>
              <w:rPr>
                <w:rFonts w:ascii="仿宋_GB2312" w:hAnsi="仿宋_GB2312" w:cs="仿宋_GB2312" w:eastAsia="仿宋_GB2312"/>
                <w:sz w:val="24"/>
              </w:rPr>
              <w:t>保温温度可设定范围</w:t>
            </w:r>
            <w:r>
              <w:rPr>
                <w:rFonts w:ascii="仿宋_GB2312" w:hAnsi="仿宋_GB2312" w:cs="仿宋_GB2312" w:eastAsia="仿宋_GB2312"/>
                <w:sz w:val="24"/>
              </w:rPr>
              <w:t>：</w:t>
            </w:r>
            <w:r>
              <w:rPr>
                <w:rFonts w:ascii="仿宋_GB2312" w:hAnsi="仿宋_GB2312" w:cs="仿宋_GB2312" w:eastAsia="仿宋_GB2312"/>
                <w:sz w:val="24"/>
              </w:rPr>
              <w:t>45℃～134℃；</w:t>
            </w:r>
          </w:p>
          <w:p>
            <w:pPr>
              <w:pStyle w:val="null5"/>
              <w:jc w:val="both"/>
            </w:pPr>
            <w:r>
              <w:rPr>
                <w:rFonts w:ascii="仿宋_GB2312" w:hAnsi="仿宋_GB2312" w:cs="仿宋_GB2312" w:eastAsia="仿宋_GB2312"/>
                <w:sz w:val="24"/>
              </w:rPr>
              <w:t>17.</w:t>
            </w:r>
            <w:r>
              <w:rPr>
                <w:rFonts w:ascii="仿宋_GB2312" w:hAnsi="仿宋_GB2312" w:cs="仿宋_GB2312" w:eastAsia="仿宋_GB2312"/>
                <w:sz w:val="24"/>
              </w:rPr>
              <w:t>保温时间可设定范围</w:t>
            </w:r>
            <w:r>
              <w:rPr>
                <w:rFonts w:ascii="仿宋_GB2312" w:hAnsi="仿宋_GB2312" w:cs="仿宋_GB2312" w:eastAsia="仿宋_GB2312"/>
                <w:sz w:val="24"/>
              </w:rPr>
              <w:t>0～160时</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18.</w:t>
            </w:r>
            <w:r>
              <w:rPr>
                <w:rFonts w:ascii="仿宋_GB2312" w:hAnsi="仿宋_GB2312" w:cs="仿宋_GB2312" w:eastAsia="仿宋_GB2312"/>
                <w:sz w:val="24"/>
              </w:rPr>
              <w:t>程序名称</w:t>
            </w:r>
            <w:r>
              <w:rPr>
                <w:rFonts w:ascii="仿宋_GB2312" w:hAnsi="仿宋_GB2312" w:cs="仿宋_GB2312" w:eastAsia="仿宋_GB2312"/>
                <w:sz w:val="24"/>
              </w:rPr>
              <w:t>：</w:t>
            </w:r>
            <w:r>
              <w:rPr>
                <w:rFonts w:ascii="仿宋_GB2312" w:hAnsi="仿宋_GB2312" w:cs="仿宋_GB2312" w:eastAsia="仿宋_GB2312"/>
                <w:sz w:val="24"/>
              </w:rPr>
              <w:t>设有标准程序、实验室程序、自定义程序，不少于</w:t>
            </w:r>
            <w:r>
              <w:rPr>
                <w:rFonts w:ascii="仿宋_GB2312" w:hAnsi="仿宋_GB2312" w:cs="仿宋_GB2312" w:eastAsia="仿宋_GB2312"/>
                <w:sz w:val="24"/>
              </w:rPr>
              <w:t>108个程序可供选择和设定。标准程序包括标准134、标准121、BD测试、真空测试；实验室程序包括液体程序、固体废弃物、液体废弃物、培养基程序、溶解保温、玻璃器皿；</w:t>
            </w:r>
          </w:p>
          <w:p>
            <w:pPr>
              <w:pStyle w:val="null5"/>
              <w:jc w:val="both"/>
            </w:pPr>
            <w:r>
              <w:rPr>
                <w:rFonts w:ascii="仿宋_GB2312" w:hAnsi="仿宋_GB2312" w:cs="仿宋_GB2312" w:eastAsia="仿宋_GB2312"/>
                <w:sz w:val="24"/>
              </w:rPr>
              <w:t>19.</w:t>
            </w:r>
            <w:r>
              <w:rPr>
                <w:rFonts w:ascii="仿宋_GB2312" w:hAnsi="仿宋_GB2312" w:cs="仿宋_GB2312" w:eastAsia="仿宋_GB2312"/>
                <w:sz w:val="24"/>
              </w:rPr>
              <w:t>自定义程序可储存不少于</w:t>
            </w:r>
            <w:r>
              <w:rPr>
                <w:rFonts w:ascii="仿宋_GB2312" w:hAnsi="仿宋_GB2312" w:cs="仿宋_GB2312" w:eastAsia="仿宋_GB2312"/>
                <w:sz w:val="24"/>
              </w:rPr>
              <w:t>98个不同参数的程序。</w:t>
            </w:r>
          </w:p>
          <w:p>
            <w:pPr>
              <w:pStyle w:val="null5"/>
              <w:jc w:val="both"/>
            </w:pPr>
            <w:r>
              <w:rPr>
                <w:rFonts w:ascii="仿宋_GB2312" w:hAnsi="仿宋_GB2312" w:cs="仿宋_GB2312" w:eastAsia="仿宋_GB2312"/>
                <w:sz w:val="24"/>
              </w:rPr>
              <w:t>20.</w:t>
            </w:r>
            <w:r>
              <w:rPr>
                <w:rFonts w:ascii="仿宋_GB2312" w:hAnsi="仿宋_GB2312" w:cs="仿宋_GB2312" w:eastAsia="仿宋_GB2312"/>
                <w:sz w:val="24"/>
              </w:rPr>
              <w:t>装载装置</w:t>
            </w:r>
            <w:r>
              <w:rPr>
                <w:rFonts w:ascii="仿宋_GB2312" w:hAnsi="仿宋_GB2312" w:cs="仿宋_GB2312" w:eastAsia="仿宋_GB2312"/>
                <w:sz w:val="24"/>
              </w:rPr>
              <w:t>：</w:t>
            </w:r>
            <w:r>
              <w:rPr>
                <w:rFonts w:ascii="仿宋_GB2312" w:hAnsi="仿宋_GB2312" w:cs="仿宋_GB2312" w:eastAsia="仿宋_GB2312"/>
                <w:sz w:val="24"/>
              </w:rPr>
              <w:t>不锈钢提篮</w:t>
            </w:r>
            <w:r>
              <w:rPr>
                <w:rFonts w:ascii="仿宋_GB2312" w:hAnsi="仿宋_GB2312" w:cs="仿宋_GB2312" w:eastAsia="仿宋_GB2312"/>
                <w:sz w:val="24"/>
              </w:rPr>
              <w:t>1</w:t>
            </w:r>
            <w:r>
              <w:rPr>
                <w:rFonts w:ascii="仿宋_GB2312" w:hAnsi="仿宋_GB2312" w:cs="仿宋_GB2312" w:eastAsia="仿宋_GB2312"/>
                <w:sz w:val="24"/>
              </w:rPr>
              <w:t>个，不锈钢消毒桶</w:t>
            </w:r>
            <w:r>
              <w:rPr>
                <w:rFonts w:ascii="仿宋_GB2312" w:hAnsi="仿宋_GB2312" w:cs="仿宋_GB2312" w:eastAsia="仿宋_GB2312"/>
                <w:sz w:val="24"/>
              </w:rPr>
              <w:t>1</w:t>
            </w:r>
            <w:r>
              <w:rPr>
                <w:rFonts w:ascii="仿宋_GB2312" w:hAnsi="仿宋_GB2312" w:cs="仿宋_GB2312" w:eastAsia="仿宋_GB2312"/>
                <w:sz w:val="24"/>
              </w:rPr>
              <w:t>个</w:t>
            </w:r>
          </w:p>
          <w:p>
            <w:pPr>
              <w:pStyle w:val="null5"/>
              <w:jc w:val="both"/>
            </w:pPr>
            <w:r>
              <w:rPr>
                <w:rFonts w:ascii="仿宋_GB2312" w:hAnsi="仿宋_GB2312" w:cs="仿宋_GB2312" w:eastAsia="仿宋_GB2312"/>
                <w:sz w:val="24"/>
              </w:rPr>
              <w:t>21.</w:t>
            </w:r>
            <w:r>
              <w:rPr>
                <w:rFonts w:ascii="仿宋_GB2312" w:hAnsi="仿宋_GB2312" w:cs="仿宋_GB2312" w:eastAsia="仿宋_GB2312"/>
                <w:sz w:val="24"/>
              </w:rPr>
              <w:t>腔体尺寸（</w:t>
            </w:r>
            <w:r>
              <w:rPr>
                <w:rFonts w:ascii="仿宋_GB2312" w:hAnsi="仿宋_GB2312" w:cs="仿宋_GB2312" w:eastAsia="仿宋_GB2312"/>
                <w:sz w:val="24"/>
              </w:rPr>
              <w:t>Φ×L）：≥Φ380×850mm</w:t>
            </w:r>
          </w:p>
          <w:p>
            <w:pPr>
              <w:pStyle w:val="null5"/>
              <w:jc w:val="both"/>
            </w:pPr>
            <w:r>
              <w:rPr>
                <w:rFonts w:ascii="仿宋_GB2312" w:hAnsi="仿宋_GB2312" w:cs="仿宋_GB2312" w:eastAsia="仿宋_GB2312"/>
                <w:sz w:val="24"/>
              </w:rPr>
              <w:t>22.</w:t>
            </w:r>
            <w:r>
              <w:rPr>
                <w:rFonts w:ascii="仿宋_GB2312" w:hAnsi="仿宋_GB2312" w:cs="仿宋_GB2312" w:eastAsia="仿宋_GB2312"/>
                <w:sz w:val="24"/>
              </w:rPr>
              <w:t>设备重量：</w:t>
            </w:r>
            <w:r>
              <w:rPr>
                <w:rFonts w:ascii="仿宋_GB2312" w:hAnsi="仿宋_GB2312" w:cs="仿宋_GB2312" w:eastAsia="仿宋_GB2312"/>
                <w:sz w:val="24"/>
              </w:rPr>
              <w:t>≤95kg</w:t>
            </w:r>
          </w:p>
        </w:tc>
      </w:tr>
    </w:tbl>
    <w:p>
      <w:pPr>
        <w:pStyle w:val="null5"/>
        <w:jc w:val="left"/>
      </w:pPr>
      <w:r>
        <w:rPr>
          <w:rFonts w:ascii="仿宋_GB2312" w:hAnsi="仿宋_GB2312" w:cs="仿宋_GB2312" w:eastAsia="仿宋_GB2312"/>
        </w:rPr>
        <w:t>标的名称：病床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b/>
              </w:rPr>
              <w:t>医用双摇三折病床</w:t>
            </w:r>
            <w:r>
              <w:rPr>
                <w:rFonts w:ascii="仿宋_GB2312" w:hAnsi="仿宋_GB2312" w:cs="仿宋_GB2312" w:eastAsia="仿宋_GB2312"/>
                <w:sz w:val="28"/>
                <w:b/>
              </w:rPr>
              <w:t>参数：</w:t>
            </w:r>
          </w:p>
          <w:p>
            <w:pPr>
              <w:pStyle w:val="null5"/>
              <w:jc w:val="both"/>
            </w:pPr>
            <w:r>
              <w:rPr>
                <w:rFonts w:ascii="仿宋_GB2312" w:hAnsi="仿宋_GB2312" w:cs="仿宋_GB2312" w:eastAsia="仿宋_GB2312"/>
                <w:sz w:val="24"/>
              </w:rPr>
              <w:t>1、规格:≤214x105x50cm</w:t>
            </w:r>
          </w:p>
          <w:p>
            <w:pPr>
              <w:pStyle w:val="null5"/>
              <w:jc w:val="both"/>
            </w:pPr>
            <w:r>
              <w:rPr>
                <w:rFonts w:ascii="仿宋_GB2312" w:hAnsi="仿宋_GB2312" w:cs="仿宋_GB2312" w:eastAsia="仿宋_GB2312"/>
                <w:sz w:val="24"/>
              </w:rPr>
              <w:t>2、床面采用厚度≥21.0mm冷轧钢板冲压成型，坚固耐用，可承载250kg；</w:t>
            </w:r>
          </w:p>
          <w:p>
            <w:pPr>
              <w:pStyle w:val="null5"/>
              <w:jc w:val="both"/>
            </w:pPr>
            <w:r>
              <w:rPr>
                <w:rFonts w:ascii="仿宋_GB2312" w:hAnsi="仿宋_GB2312" w:cs="仿宋_GB2312" w:eastAsia="仿宋_GB2312"/>
                <w:sz w:val="24"/>
              </w:rPr>
              <w:t>3、床框管壁厚度≥21.2mm，表面静电喷塑，简洁高档；</w:t>
            </w:r>
          </w:p>
          <w:p>
            <w:pPr>
              <w:pStyle w:val="null5"/>
              <w:jc w:val="both"/>
            </w:pPr>
            <w:r>
              <w:rPr>
                <w:rFonts w:ascii="仿宋_GB2312" w:hAnsi="仿宋_GB2312" w:cs="仿宋_GB2312" w:eastAsia="仿宋_GB2312"/>
                <w:sz w:val="24"/>
              </w:rPr>
              <w:t>4、背板折起角度为0°~75°，腿板折起角度为0~45°；</w:t>
            </w:r>
          </w:p>
          <w:p>
            <w:pPr>
              <w:pStyle w:val="null5"/>
              <w:jc w:val="both"/>
            </w:pPr>
            <w:r>
              <w:rPr>
                <w:rFonts w:ascii="仿宋_GB2312" w:hAnsi="仿宋_GB2312" w:cs="仿宋_GB2312" w:eastAsia="仿宋_GB2312"/>
                <w:sz w:val="24"/>
              </w:rPr>
              <w:t>5、可折叠摇手，丝杆带双向过摇保护装置；</w:t>
            </w:r>
          </w:p>
          <w:p>
            <w:pPr>
              <w:pStyle w:val="null5"/>
              <w:jc w:val="both"/>
            </w:pPr>
            <w:r>
              <w:rPr>
                <w:rFonts w:ascii="仿宋_GB2312" w:hAnsi="仿宋_GB2312" w:cs="仿宋_GB2312" w:eastAsia="仿宋_GB2312"/>
                <w:sz w:val="24"/>
              </w:rPr>
              <w:t>6、床腿采用厚度≥21.2mm冷轧钢板，宽度≤6x6cm ；</w:t>
            </w:r>
          </w:p>
          <w:p>
            <w:pPr>
              <w:pStyle w:val="null5"/>
              <w:jc w:val="both"/>
            </w:pPr>
            <w:r>
              <w:rPr>
                <w:rFonts w:ascii="仿宋_GB2312" w:hAnsi="仿宋_GB2312" w:cs="仿宋_GB2312" w:eastAsia="仿宋_GB2312"/>
                <w:sz w:val="24"/>
              </w:rPr>
              <w:t>7、两侧采用高档铝合金护栏，缓释升降，防夹手，方便易用；</w:t>
            </w:r>
          </w:p>
          <w:p>
            <w:pPr>
              <w:pStyle w:val="null5"/>
              <w:jc w:val="both"/>
            </w:pPr>
            <w:r>
              <w:rPr>
                <w:rFonts w:ascii="仿宋_GB2312" w:hAnsi="仿宋_GB2312" w:cs="仿宋_GB2312" w:eastAsia="仿宋_GB2312"/>
                <w:sz w:val="24"/>
              </w:rPr>
              <w:t>8、四轮采用∅</w:t>
            </w:r>
            <w:r>
              <w:rPr>
                <w:rFonts w:ascii="仿宋_GB2312" w:hAnsi="仿宋_GB2312" w:cs="仿宋_GB2312" w:eastAsia="仿宋_GB2312"/>
                <w:sz w:val="24"/>
              </w:rPr>
              <w:t>50螺旋式双面静音脚轮、稳定性强、无音、防折断、脱落；</w:t>
            </w:r>
          </w:p>
          <w:p>
            <w:pPr>
              <w:pStyle w:val="null5"/>
              <w:jc w:val="both"/>
            </w:pPr>
            <w:r>
              <w:rPr>
                <w:rFonts w:ascii="仿宋_GB2312" w:hAnsi="仿宋_GB2312" w:cs="仿宋_GB2312" w:eastAsia="仿宋_GB2312"/>
                <w:sz w:val="24"/>
              </w:rPr>
              <w:t>9、可选配:ABS工程塑料伸缩餐板，ABS工程塑料床头，升缩输液架。</w:t>
            </w:r>
          </w:p>
        </w:tc>
      </w:tr>
    </w:tbl>
    <w:p>
      <w:pPr>
        <w:pStyle w:val="null5"/>
        <w:jc w:val="left"/>
      </w:pPr>
      <w:r>
        <w:rPr>
          <w:rFonts w:ascii="仿宋_GB2312" w:hAnsi="仿宋_GB2312" w:cs="仿宋_GB2312" w:eastAsia="仿宋_GB2312"/>
        </w:rPr>
        <w:t>标的名称：抢救车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1、尺寸：≤630(长）*420（宽）*830（高）mm</w:t>
            </w:r>
          </w:p>
          <w:p>
            <w:pPr>
              <w:pStyle w:val="null5"/>
              <w:jc w:val="both"/>
            </w:pPr>
            <w:r>
              <w:rPr>
                <w:rFonts w:ascii="仿宋_GB2312" w:hAnsi="仿宋_GB2312" w:cs="仿宋_GB2312" w:eastAsia="仿宋_GB2312"/>
                <w:sz w:val="24"/>
              </w:rPr>
              <w:t>2、材质：不锈钢</w:t>
            </w:r>
          </w:p>
          <w:p>
            <w:pPr>
              <w:pStyle w:val="null5"/>
              <w:jc w:val="both"/>
            </w:pPr>
            <w:r>
              <w:rPr>
                <w:rFonts w:ascii="仿宋_GB2312" w:hAnsi="仿宋_GB2312" w:cs="仿宋_GB2312" w:eastAsia="仿宋_GB2312"/>
                <w:sz w:val="24"/>
              </w:rPr>
              <w:t>3、配备输液架、双抽屉、单门储物柜、储物桶、超大储物柜</w:t>
            </w:r>
          </w:p>
        </w:tc>
      </w:tr>
    </w:tbl>
    <w:p>
      <w:pPr>
        <w:pStyle w:val="null5"/>
        <w:jc w:val="left"/>
      </w:pPr>
      <w:r>
        <w:rPr>
          <w:rFonts w:ascii="仿宋_GB2312" w:hAnsi="仿宋_GB2312" w:cs="仿宋_GB2312" w:eastAsia="仿宋_GB2312"/>
        </w:rPr>
        <w:t>标的名称：输液泵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输液模式</w:t>
            </w:r>
            <w:r>
              <w:rPr>
                <w:rFonts w:ascii="仿宋_GB2312" w:hAnsi="仿宋_GB2312" w:cs="仿宋_GB2312" w:eastAsia="仿宋_GB2312"/>
                <w:sz w:val="24"/>
              </w:rPr>
              <w:t>：</w:t>
            </w:r>
            <w:r>
              <w:rPr>
                <w:rFonts w:ascii="仿宋_GB2312" w:hAnsi="仿宋_GB2312" w:cs="仿宋_GB2312" w:eastAsia="仿宋_GB2312"/>
                <w:sz w:val="24"/>
              </w:rPr>
              <w:t>流速模式，滴速模式，时间模式，体重模式，剂量模式，微量模式，药物库</w:t>
            </w:r>
            <w:r>
              <w:rPr>
                <w:rFonts w:ascii="仿宋_GB2312" w:hAnsi="仿宋_GB2312" w:cs="仿宋_GB2312" w:eastAsia="仿宋_GB2312"/>
                <w:sz w:val="24"/>
              </w:rPr>
              <w:t>(选配：切换模式，编程模式，间断模式，梯度模式，混合模式）</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适用输液器</w:t>
            </w:r>
            <w:r>
              <w:rPr>
                <w:rFonts w:ascii="仿宋_GB2312" w:hAnsi="仿宋_GB2312" w:cs="仿宋_GB2312" w:eastAsia="仿宋_GB2312"/>
                <w:sz w:val="24"/>
              </w:rPr>
              <w:t>：</w:t>
            </w:r>
            <w:r>
              <w:rPr>
                <w:rFonts w:ascii="仿宋_GB2312" w:hAnsi="仿宋_GB2312" w:cs="仿宋_GB2312" w:eastAsia="仿宋_GB2312"/>
                <w:sz w:val="24"/>
              </w:rPr>
              <w:t>适用于普通和泵用一次性使用输液器</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输液精度</w:t>
            </w:r>
            <w:r>
              <w:rPr>
                <w:rFonts w:ascii="仿宋_GB2312" w:hAnsi="仿宋_GB2312" w:cs="仿宋_GB2312" w:eastAsia="仿宋_GB2312"/>
                <w:sz w:val="24"/>
              </w:rPr>
              <w:t>：</w:t>
            </w:r>
            <w:r>
              <w:rPr>
                <w:rFonts w:ascii="仿宋_GB2312" w:hAnsi="仿宋_GB2312" w:cs="仿宋_GB2312" w:eastAsia="仿宋_GB2312"/>
                <w:sz w:val="24"/>
              </w:rPr>
              <w:t>±5%</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输液速度</w:t>
            </w:r>
            <w:r>
              <w:rPr>
                <w:rFonts w:ascii="仿宋_GB2312" w:hAnsi="仿宋_GB2312" w:cs="仿宋_GB2312" w:eastAsia="仿宋_GB2312"/>
                <w:sz w:val="24"/>
              </w:rPr>
              <w:t>：</w:t>
            </w:r>
            <w:r>
              <w:rPr>
                <w:rFonts w:ascii="仿宋_GB2312" w:hAnsi="仿宋_GB2312" w:cs="仿宋_GB2312" w:eastAsia="仿宋_GB2312"/>
                <w:sz w:val="24"/>
              </w:rPr>
              <w:t>(0，0.10-2001.00)ml/h，最小步进0.01ml/h</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滴速速度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0，1～400）d/min，最小步进1d/min</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静脉畅通</w:t>
            </w:r>
            <w:r>
              <w:rPr>
                <w:rFonts w:ascii="仿宋_GB2312" w:hAnsi="仿宋_GB2312" w:cs="仿宋_GB2312" w:eastAsia="仿宋_GB2312"/>
                <w:sz w:val="24"/>
              </w:rPr>
              <w:t>：</w:t>
            </w:r>
            <w:r>
              <w:rPr>
                <w:rFonts w:ascii="仿宋_GB2312" w:hAnsi="仿宋_GB2312" w:cs="仿宋_GB2312" w:eastAsia="仿宋_GB2312"/>
                <w:sz w:val="24"/>
              </w:rPr>
              <w:t>具有</w:t>
            </w:r>
            <w:r>
              <w:rPr>
                <w:rFonts w:ascii="仿宋_GB2312" w:hAnsi="仿宋_GB2312" w:cs="仿宋_GB2312" w:eastAsia="仿宋_GB2312"/>
                <w:sz w:val="24"/>
              </w:rPr>
              <w:t>KVO功能，保持静脉畅通</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冲洗功能</w:t>
            </w:r>
            <w:r>
              <w:rPr>
                <w:rFonts w:ascii="仿宋_GB2312" w:hAnsi="仿宋_GB2312" w:cs="仿宋_GB2312" w:eastAsia="仿宋_GB2312"/>
                <w:sz w:val="24"/>
              </w:rPr>
              <w:t>：</w:t>
            </w:r>
            <w:r>
              <w:rPr>
                <w:rFonts w:ascii="仿宋_GB2312" w:hAnsi="仿宋_GB2312" w:cs="仿宋_GB2312" w:eastAsia="仿宋_GB2312"/>
                <w:sz w:val="24"/>
              </w:rPr>
              <w:t>具备自动冲洗和手动冲洗功能</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动态压力</w:t>
            </w:r>
            <w:r>
              <w:rPr>
                <w:rFonts w:ascii="仿宋_GB2312" w:hAnsi="仿宋_GB2312" w:cs="仿宋_GB2312" w:eastAsia="仿宋_GB2312"/>
                <w:sz w:val="24"/>
              </w:rPr>
              <w:t>：</w:t>
            </w:r>
            <w:r>
              <w:rPr>
                <w:rFonts w:ascii="仿宋_GB2312" w:hAnsi="仿宋_GB2312" w:cs="仿宋_GB2312" w:eastAsia="仿宋_GB2312"/>
                <w:sz w:val="24"/>
              </w:rPr>
              <w:t>具有动态压力显示，实时显示压力信息</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夜间模式</w:t>
            </w:r>
            <w:r>
              <w:rPr>
                <w:rFonts w:ascii="仿宋_GB2312" w:hAnsi="仿宋_GB2312" w:cs="仿宋_GB2312" w:eastAsia="仿宋_GB2312"/>
                <w:sz w:val="24"/>
              </w:rPr>
              <w:t>：</w:t>
            </w:r>
            <w:r>
              <w:rPr>
                <w:rFonts w:ascii="仿宋_GB2312" w:hAnsi="仿宋_GB2312" w:cs="仿宋_GB2312" w:eastAsia="仿宋_GB2312"/>
                <w:sz w:val="24"/>
              </w:rPr>
              <w:t>启动夜间模式后，屏幕变暗，按键音关闭</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声光报警</w:t>
            </w:r>
            <w:r>
              <w:rPr>
                <w:rFonts w:ascii="仿宋_GB2312" w:hAnsi="仿宋_GB2312" w:cs="仿宋_GB2312" w:eastAsia="仿宋_GB2312"/>
                <w:sz w:val="24"/>
              </w:rPr>
              <w:t>：</w:t>
            </w:r>
            <w:r>
              <w:rPr>
                <w:rFonts w:ascii="仿宋_GB2312" w:hAnsi="仿宋_GB2312" w:cs="仿宋_GB2312" w:eastAsia="仿宋_GB2312"/>
                <w:sz w:val="24"/>
              </w:rPr>
              <w:t>门未关、气泡、阻塞、输液完成、接近完成、忘记操作、电池供电、电量低、电池耗尽、交流掉电、滴速异常、加温错误、输液管错误、设备异常、瓶空</w:t>
            </w:r>
          </w:p>
          <w:p>
            <w:pPr>
              <w:pStyle w:val="null5"/>
              <w:jc w:val="left"/>
            </w:pPr>
            <w:r>
              <w:rPr>
                <w:rFonts w:ascii="仿宋_GB2312" w:hAnsi="仿宋_GB2312" w:cs="仿宋_GB2312" w:eastAsia="仿宋_GB2312"/>
                <w:sz w:val="24"/>
              </w:rPr>
              <w:t>11.</w:t>
            </w:r>
            <w:r>
              <w:rPr>
                <w:rFonts w:ascii="仿宋_GB2312" w:hAnsi="仿宋_GB2312" w:cs="仿宋_GB2312" w:eastAsia="仿宋_GB2312"/>
                <w:sz w:val="24"/>
              </w:rPr>
              <w:t>性能</w:t>
            </w:r>
            <w:r>
              <w:rPr>
                <w:rFonts w:ascii="仿宋_GB2312" w:hAnsi="仿宋_GB2312" w:cs="仿宋_GB2312" w:eastAsia="仿宋_GB2312"/>
                <w:sz w:val="24"/>
              </w:rPr>
              <w:t>：</w:t>
            </w:r>
            <w:r>
              <w:rPr>
                <w:rFonts w:ascii="仿宋_GB2312" w:hAnsi="仿宋_GB2312" w:cs="仿宋_GB2312" w:eastAsia="仿宋_GB2312"/>
                <w:sz w:val="24"/>
              </w:rPr>
              <w:t>Anti-Bolus,防止误关机，药物库，防反转检测功能，双CPU监控，快速给药，按键锁，专用管功能，在线滴定功能：不中断输液情况下可以安全更改速率</w:t>
            </w:r>
          </w:p>
          <w:p>
            <w:pPr>
              <w:pStyle w:val="null5"/>
              <w:jc w:val="left"/>
            </w:pPr>
            <w:r>
              <w:rPr>
                <w:rFonts w:ascii="仿宋_GB2312" w:hAnsi="仿宋_GB2312" w:cs="仿宋_GB2312" w:eastAsia="仿宋_GB2312"/>
                <w:sz w:val="24"/>
              </w:rPr>
              <w:t>12.</w:t>
            </w:r>
            <w:r>
              <w:rPr>
                <w:rFonts w:ascii="仿宋_GB2312" w:hAnsi="仿宋_GB2312" w:cs="仿宋_GB2312" w:eastAsia="仿宋_GB2312"/>
                <w:sz w:val="24"/>
              </w:rPr>
              <w:t>联网功能</w:t>
            </w:r>
            <w:r>
              <w:rPr>
                <w:rFonts w:ascii="仿宋_GB2312" w:hAnsi="仿宋_GB2312" w:cs="仿宋_GB2312" w:eastAsia="仿宋_GB2312"/>
                <w:sz w:val="24"/>
              </w:rPr>
              <w:t>：</w:t>
            </w:r>
            <w:r>
              <w:rPr>
                <w:rFonts w:ascii="仿宋_GB2312" w:hAnsi="仿宋_GB2312" w:cs="仿宋_GB2312" w:eastAsia="仿宋_GB2312"/>
                <w:sz w:val="24"/>
              </w:rPr>
              <w:t>可连接</w:t>
            </w:r>
            <w:r>
              <w:rPr>
                <w:rFonts w:ascii="仿宋_GB2312" w:hAnsi="仿宋_GB2312" w:cs="仿宋_GB2312" w:eastAsia="仿宋_GB2312"/>
                <w:sz w:val="24"/>
              </w:rPr>
              <w:t>HK-M1000输注监护软件，实现实时监控</w:t>
            </w:r>
          </w:p>
          <w:p>
            <w:pPr>
              <w:pStyle w:val="null5"/>
              <w:jc w:val="left"/>
            </w:pPr>
            <w:r>
              <w:rPr>
                <w:rFonts w:ascii="仿宋_GB2312" w:hAnsi="仿宋_GB2312" w:cs="仿宋_GB2312" w:eastAsia="仿宋_GB2312"/>
                <w:sz w:val="24"/>
              </w:rPr>
              <w:t>13.</w:t>
            </w:r>
            <w:r>
              <w:rPr>
                <w:rFonts w:ascii="仿宋_GB2312" w:hAnsi="仿宋_GB2312" w:cs="仿宋_GB2312" w:eastAsia="仿宋_GB2312"/>
                <w:sz w:val="24"/>
              </w:rPr>
              <w:t>选配功能</w:t>
            </w:r>
            <w:r>
              <w:rPr>
                <w:rFonts w:ascii="仿宋_GB2312" w:hAnsi="仿宋_GB2312" w:cs="仿宋_GB2312" w:eastAsia="仿宋_GB2312"/>
                <w:sz w:val="24"/>
              </w:rPr>
              <w:t>：</w:t>
            </w:r>
            <w:r>
              <w:rPr>
                <w:rFonts w:ascii="仿宋_GB2312" w:hAnsi="仿宋_GB2312" w:cs="仿宋_GB2312" w:eastAsia="仿宋_GB2312"/>
                <w:sz w:val="24"/>
              </w:rPr>
              <w:t>护士呼叫，滴速传感器，</w:t>
            </w:r>
            <w:r>
              <w:rPr>
                <w:rFonts w:ascii="仿宋_GB2312" w:hAnsi="仿宋_GB2312" w:cs="仿宋_GB2312" w:eastAsia="仿宋_GB2312"/>
                <w:sz w:val="24"/>
              </w:rPr>
              <w:t>WIFI功能，加温功能</w:t>
            </w:r>
          </w:p>
          <w:p>
            <w:pPr>
              <w:pStyle w:val="null5"/>
              <w:jc w:val="left"/>
            </w:pPr>
            <w:r>
              <w:rPr>
                <w:rFonts w:ascii="仿宋_GB2312" w:hAnsi="仿宋_GB2312" w:cs="仿宋_GB2312" w:eastAsia="仿宋_GB2312"/>
                <w:sz w:val="24"/>
              </w:rPr>
              <w:t>14.</w:t>
            </w:r>
            <w:r>
              <w:rPr>
                <w:rFonts w:ascii="仿宋_GB2312" w:hAnsi="仿宋_GB2312" w:cs="仿宋_GB2312" w:eastAsia="仿宋_GB2312"/>
                <w:sz w:val="24"/>
              </w:rPr>
              <w:t>电气分类</w:t>
            </w:r>
            <w:r>
              <w:rPr>
                <w:rFonts w:ascii="仿宋_GB2312" w:hAnsi="仿宋_GB2312" w:cs="仿宋_GB2312" w:eastAsia="仿宋_GB2312"/>
                <w:sz w:val="24"/>
              </w:rPr>
              <w:t>：</w:t>
            </w:r>
            <w:r>
              <w:rPr>
                <w:rFonts w:ascii="仿宋_GB2312" w:hAnsi="仿宋_GB2312" w:cs="仿宋_GB2312" w:eastAsia="仿宋_GB2312"/>
                <w:sz w:val="24"/>
              </w:rPr>
              <w:t>I类CF型</w:t>
            </w:r>
          </w:p>
          <w:p>
            <w:pPr>
              <w:pStyle w:val="null5"/>
              <w:jc w:val="left"/>
            </w:pPr>
            <w:r>
              <w:rPr>
                <w:rFonts w:ascii="仿宋_GB2312" w:hAnsi="仿宋_GB2312" w:cs="仿宋_GB2312" w:eastAsia="仿宋_GB2312"/>
                <w:sz w:val="24"/>
              </w:rPr>
              <w:t>15.</w:t>
            </w:r>
            <w:r>
              <w:rPr>
                <w:rFonts w:ascii="仿宋_GB2312" w:hAnsi="仿宋_GB2312" w:cs="仿宋_GB2312" w:eastAsia="仿宋_GB2312"/>
                <w:sz w:val="24"/>
              </w:rPr>
              <w:t>防水等级</w:t>
            </w:r>
            <w:r>
              <w:rPr>
                <w:rFonts w:ascii="仿宋_GB2312" w:hAnsi="仿宋_GB2312" w:cs="仿宋_GB2312" w:eastAsia="仿宋_GB2312"/>
                <w:sz w:val="24"/>
              </w:rPr>
              <w:t>：</w:t>
            </w:r>
            <w:r>
              <w:rPr>
                <w:rFonts w:ascii="仿宋_GB2312" w:hAnsi="仿宋_GB2312" w:cs="仿宋_GB2312" w:eastAsia="仿宋_GB2312"/>
                <w:sz w:val="24"/>
              </w:rPr>
              <w:t>IP24</w:t>
            </w:r>
          </w:p>
          <w:p>
            <w:pPr>
              <w:pStyle w:val="null5"/>
              <w:jc w:val="left"/>
            </w:pPr>
            <w:r>
              <w:rPr>
                <w:rFonts w:ascii="仿宋_GB2312" w:hAnsi="仿宋_GB2312" w:cs="仿宋_GB2312" w:eastAsia="仿宋_GB2312"/>
                <w:sz w:val="24"/>
              </w:rPr>
              <w:t>16.</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35VA</w:t>
            </w:r>
          </w:p>
          <w:p>
            <w:pPr>
              <w:pStyle w:val="null5"/>
              <w:jc w:val="left"/>
            </w:pPr>
            <w:r>
              <w:rPr>
                <w:rFonts w:ascii="仿宋_GB2312" w:hAnsi="仿宋_GB2312" w:cs="仿宋_GB2312" w:eastAsia="仿宋_GB2312"/>
                <w:sz w:val="24"/>
              </w:rPr>
              <w:t>17.</w:t>
            </w:r>
            <w:r>
              <w:rPr>
                <w:rFonts w:ascii="仿宋_GB2312" w:hAnsi="仿宋_GB2312" w:cs="仿宋_GB2312" w:eastAsia="仿宋_GB2312"/>
                <w:sz w:val="24"/>
              </w:rPr>
              <w:t>净</w:t>
            </w:r>
            <w:r>
              <w:rPr>
                <w:rFonts w:ascii="仿宋_GB2312" w:hAnsi="仿宋_GB2312" w:cs="仿宋_GB2312" w:eastAsia="仿宋_GB2312"/>
                <w:sz w:val="24"/>
              </w:rPr>
              <w:t>重</w:t>
            </w:r>
            <w:r>
              <w:rPr>
                <w:rFonts w:ascii="仿宋_GB2312" w:hAnsi="仿宋_GB2312" w:cs="仿宋_GB2312" w:eastAsia="仿宋_GB2312"/>
                <w:sz w:val="24"/>
              </w:rPr>
              <w:t>：</w:t>
            </w:r>
            <w:r>
              <w:rPr>
                <w:rFonts w:ascii="仿宋_GB2312" w:hAnsi="仿宋_GB2312" w:cs="仿宋_GB2312" w:eastAsia="仿宋_GB2312"/>
                <w:sz w:val="24"/>
              </w:rPr>
              <w:t>1.4KG</w:t>
            </w:r>
          </w:p>
          <w:p>
            <w:pPr>
              <w:pStyle w:val="null5"/>
              <w:jc w:val="left"/>
            </w:pPr>
            <w:r>
              <w:rPr>
                <w:rFonts w:ascii="仿宋_GB2312" w:hAnsi="仿宋_GB2312" w:cs="仿宋_GB2312" w:eastAsia="仿宋_GB2312"/>
                <w:sz w:val="24"/>
              </w:rPr>
              <w:t>18.</w:t>
            </w:r>
            <w:r>
              <w:rPr>
                <w:rFonts w:ascii="仿宋_GB2312" w:hAnsi="仿宋_GB2312" w:cs="仿宋_GB2312" w:eastAsia="仿宋_GB2312"/>
                <w:sz w:val="24"/>
              </w:rPr>
              <w:t>电</w:t>
            </w:r>
            <w:r>
              <w:rPr>
                <w:rFonts w:ascii="仿宋_GB2312" w:hAnsi="仿宋_GB2312" w:cs="仿宋_GB2312" w:eastAsia="仿宋_GB2312"/>
                <w:sz w:val="24"/>
              </w:rPr>
              <w:t>源</w:t>
            </w:r>
            <w:r>
              <w:rPr>
                <w:rFonts w:ascii="仿宋_GB2312" w:hAnsi="仿宋_GB2312" w:cs="仿宋_GB2312" w:eastAsia="仿宋_GB2312"/>
                <w:sz w:val="24"/>
              </w:rPr>
              <w:t>：</w:t>
            </w:r>
            <w:r>
              <w:rPr>
                <w:rFonts w:ascii="仿宋_GB2312" w:hAnsi="仿宋_GB2312" w:cs="仿宋_GB2312" w:eastAsia="仿宋_GB2312"/>
                <w:sz w:val="24"/>
              </w:rPr>
              <w:t>交流电源：</w:t>
            </w:r>
            <w:r>
              <w:rPr>
                <w:rFonts w:ascii="仿宋_GB2312" w:hAnsi="仿宋_GB2312" w:cs="仿宋_GB2312" w:eastAsia="仿宋_GB2312"/>
                <w:sz w:val="24"/>
              </w:rPr>
              <w:t>100-240V  50/60Hz</w:t>
            </w:r>
          </w:p>
          <w:p>
            <w:pPr>
              <w:pStyle w:val="null5"/>
              <w:jc w:val="left"/>
            </w:pPr>
            <w:r>
              <w:rPr>
                <w:rFonts w:ascii="仿宋_GB2312" w:hAnsi="仿宋_GB2312" w:cs="仿宋_GB2312" w:eastAsia="仿宋_GB2312"/>
                <w:sz w:val="24"/>
              </w:rPr>
              <w:t>19.</w:t>
            </w:r>
            <w:r>
              <w:rPr>
                <w:rFonts w:ascii="仿宋_GB2312" w:hAnsi="仿宋_GB2312" w:cs="仿宋_GB2312" w:eastAsia="仿宋_GB2312"/>
                <w:sz w:val="24"/>
              </w:rPr>
              <w:t>电</w:t>
            </w:r>
            <w:r>
              <w:rPr>
                <w:rFonts w:ascii="仿宋_GB2312" w:hAnsi="仿宋_GB2312" w:cs="仿宋_GB2312" w:eastAsia="仿宋_GB2312"/>
                <w:sz w:val="24"/>
              </w:rPr>
              <w:t>池</w:t>
            </w:r>
            <w:r>
              <w:rPr>
                <w:rFonts w:ascii="仿宋_GB2312" w:hAnsi="仿宋_GB2312" w:cs="仿宋_GB2312" w:eastAsia="仿宋_GB2312"/>
                <w:sz w:val="24"/>
              </w:rPr>
              <w:t>：</w:t>
            </w:r>
            <w:r>
              <w:rPr>
                <w:rFonts w:ascii="仿宋_GB2312" w:hAnsi="仿宋_GB2312" w:cs="仿宋_GB2312" w:eastAsia="仿宋_GB2312"/>
                <w:sz w:val="24"/>
              </w:rPr>
              <w:t>Li-Polymer 7.4V 1900mAh，25ml/h的速度连续工作时间大于4小时</w:t>
            </w:r>
          </w:p>
        </w:tc>
      </w:tr>
    </w:tbl>
    <w:p>
      <w:pPr>
        <w:pStyle w:val="null5"/>
        <w:jc w:val="left"/>
      </w:pPr>
      <w:r>
        <w:rPr>
          <w:rFonts w:ascii="仿宋_GB2312" w:hAnsi="仿宋_GB2312" w:cs="仿宋_GB2312" w:eastAsia="仿宋_GB2312"/>
        </w:rPr>
        <w:t>标的名称：治疗车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1、材质：ABS</w:t>
            </w:r>
          </w:p>
          <w:p>
            <w:pPr>
              <w:pStyle w:val="null5"/>
              <w:jc w:val="both"/>
            </w:pPr>
            <w:r>
              <w:rPr>
                <w:rFonts w:ascii="仿宋_GB2312" w:hAnsi="仿宋_GB2312" w:cs="仿宋_GB2312" w:eastAsia="仿宋_GB2312"/>
                <w:sz w:val="24"/>
              </w:rPr>
              <w:t>2、两层双抽屉</w:t>
            </w:r>
          </w:p>
          <w:p>
            <w:pPr>
              <w:pStyle w:val="null5"/>
              <w:jc w:val="both"/>
            </w:pPr>
            <w:r>
              <w:rPr>
                <w:rFonts w:ascii="仿宋_GB2312" w:hAnsi="仿宋_GB2312" w:cs="仿宋_GB2312" w:eastAsia="仿宋_GB2312"/>
                <w:sz w:val="24"/>
              </w:rPr>
              <w:t>3、尺寸：≥长60*宽40*高80cm</w:t>
            </w:r>
          </w:p>
        </w:tc>
      </w:tr>
    </w:tbl>
    <w:p>
      <w:pPr>
        <w:pStyle w:val="null5"/>
        <w:jc w:val="left"/>
      </w:pPr>
      <w:r>
        <w:rPr>
          <w:rFonts w:ascii="仿宋_GB2312" w:hAnsi="仿宋_GB2312" w:cs="仿宋_GB2312" w:eastAsia="仿宋_GB2312"/>
        </w:rPr>
        <w:t>标的名称：生物安全柜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气流模式：</w:t>
            </w:r>
            <w:r>
              <w:rPr>
                <w:rFonts w:ascii="仿宋_GB2312" w:hAnsi="仿宋_GB2312" w:cs="仿宋_GB2312" w:eastAsia="仿宋_GB2312"/>
                <w:sz w:val="24"/>
              </w:rPr>
              <w:t>100</w:t>
            </w:r>
            <w:r>
              <w:rPr>
                <w:rFonts w:ascii="仿宋_GB2312" w:hAnsi="仿宋_GB2312" w:cs="仿宋_GB2312" w:eastAsia="仿宋_GB2312"/>
                <w:sz w:val="24"/>
              </w:rPr>
              <w:t>%外排</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流入气流平均风速</w:t>
            </w:r>
            <w:r>
              <w:rPr>
                <w:rFonts w:ascii="仿宋_GB2312" w:hAnsi="仿宋_GB2312" w:cs="仿宋_GB2312" w:eastAsia="仿宋_GB2312"/>
                <w:sz w:val="24"/>
              </w:rPr>
              <w:t>≥0.5</w:t>
            </w:r>
            <w:r>
              <w:rPr>
                <w:rFonts w:ascii="仿宋_GB2312" w:hAnsi="仿宋_GB2312" w:cs="仿宋_GB2312" w:eastAsia="仿宋_GB2312"/>
                <w:sz w:val="24"/>
              </w:rPr>
              <w:t>2</w:t>
            </w:r>
            <w:r>
              <w:rPr>
                <w:rFonts w:ascii="仿宋_GB2312" w:hAnsi="仿宋_GB2312" w:cs="仿宋_GB2312" w:eastAsia="仿宋_GB2312"/>
                <w:sz w:val="24"/>
              </w:rPr>
              <w:t>m/s，下降气流平均风速≥0.3</w:t>
            </w:r>
            <w:r>
              <w:rPr>
                <w:rFonts w:ascii="仿宋_GB2312" w:hAnsi="仿宋_GB2312" w:cs="仿宋_GB2312" w:eastAsia="仿宋_GB2312"/>
                <w:sz w:val="24"/>
              </w:rPr>
              <w:t>2</w:t>
            </w:r>
            <w:r>
              <w:rPr>
                <w:rFonts w:ascii="仿宋_GB2312" w:hAnsi="仿宋_GB2312" w:cs="仿宋_GB2312" w:eastAsia="仿宋_GB2312"/>
                <w:sz w:val="24"/>
              </w:rPr>
              <w:t>m/s</w:t>
            </w:r>
          </w:p>
          <w:p>
            <w:pPr>
              <w:pStyle w:val="null5"/>
              <w:jc w:val="both"/>
            </w:pPr>
            <w:r>
              <w:rPr>
                <w:rFonts w:ascii="仿宋_GB2312" w:hAnsi="仿宋_GB2312" w:cs="仿宋_GB2312" w:eastAsia="仿宋_GB2312"/>
                <w:sz w:val="24"/>
              </w:rPr>
              <w:t>3.送风过滤器与排风过滤器均采用</w:t>
            </w:r>
            <w:r>
              <w:rPr>
                <w:rFonts w:ascii="仿宋_GB2312" w:hAnsi="仿宋_GB2312" w:cs="仿宋_GB2312" w:eastAsia="仿宋_GB2312"/>
                <w:sz w:val="24"/>
              </w:rPr>
              <w:t>ULPA超高效空气过滤器，针对颗粒直径0.12um，过滤效率≥99.999</w:t>
            </w:r>
            <w:r>
              <w:rPr>
                <w:rFonts w:ascii="仿宋_GB2312" w:hAnsi="仿宋_GB2312" w:cs="仿宋_GB2312" w:eastAsia="仿宋_GB2312"/>
                <w:sz w:val="24"/>
              </w:rPr>
              <w:t>5</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洁净级别为</w:t>
            </w:r>
            <w:r>
              <w:rPr>
                <w:rFonts w:ascii="仿宋_GB2312" w:hAnsi="仿宋_GB2312" w:cs="仿宋_GB2312" w:eastAsia="仿宋_GB2312"/>
                <w:sz w:val="24"/>
              </w:rPr>
              <w:t>10级的工作环境</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LCD液晶屏</w:t>
            </w:r>
            <w:r>
              <w:rPr>
                <w:rFonts w:ascii="仿宋_GB2312" w:hAnsi="仿宋_GB2312" w:cs="仿宋_GB2312" w:eastAsia="仿宋_GB2312"/>
                <w:sz w:val="24"/>
              </w:rPr>
              <w:t>彩色</w:t>
            </w:r>
            <w:r>
              <w:rPr>
                <w:rFonts w:ascii="仿宋_GB2312" w:hAnsi="仿宋_GB2312" w:cs="仿宋_GB2312" w:eastAsia="仿宋_GB2312"/>
                <w:sz w:val="24"/>
              </w:rPr>
              <w:t>显示，</w:t>
            </w:r>
            <w:r>
              <w:rPr>
                <w:rFonts w:ascii="仿宋_GB2312" w:hAnsi="仿宋_GB2312" w:cs="仿宋_GB2312" w:eastAsia="仿宋_GB2312"/>
                <w:sz w:val="24"/>
              </w:rPr>
              <w:t>触摸按键</w:t>
            </w:r>
            <w:r>
              <w:rPr>
                <w:rFonts w:ascii="仿宋_GB2312" w:hAnsi="仿宋_GB2312" w:cs="仿宋_GB2312" w:eastAsia="仿宋_GB2312"/>
                <w:sz w:val="24"/>
              </w:rPr>
              <w:t>，</w:t>
            </w:r>
            <w:r>
              <w:rPr>
                <w:rFonts w:ascii="仿宋_GB2312" w:hAnsi="仿宋_GB2312" w:cs="仿宋_GB2312" w:eastAsia="仿宋_GB2312"/>
                <w:sz w:val="24"/>
              </w:rPr>
              <w:t>可显示</w:t>
            </w:r>
            <w:r>
              <w:rPr>
                <w:rFonts w:ascii="仿宋_GB2312" w:hAnsi="仿宋_GB2312" w:cs="仿宋_GB2312" w:eastAsia="仿宋_GB2312"/>
                <w:sz w:val="24"/>
              </w:rPr>
              <w:t>时钟、</w:t>
            </w:r>
            <w:r>
              <w:rPr>
                <w:rFonts w:ascii="仿宋_GB2312" w:hAnsi="仿宋_GB2312" w:cs="仿宋_GB2312" w:eastAsia="仿宋_GB2312"/>
                <w:sz w:val="24"/>
              </w:rPr>
              <w:t>工作区温度</w:t>
            </w:r>
            <w:r>
              <w:rPr>
                <w:rFonts w:ascii="仿宋_GB2312" w:hAnsi="仿宋_GB2312" w:cs="仿宋_GB2312" w:eastAsia="仿宋_GB2312"/>
                <w:sz w:val="24"/>
              </w:rPr>
              <w:t>与湿度、</w:t>
            </w:r>
            <w:r>
              <w:rPr>
                <w:rFonts w:ascii="仿宋_GB2312" w:hAnsi="仿宋_GB2312" w:cs="仿宋_GB2312" w:eastAsia="仿宋_GB2312"/>
                <w:sz w:val="24"/>
              </w:rPr>
              <w:t>气流流速、</w:t>
            </w:r>
            <w:r>
              <w:rPr>
                <w:rFonts w:ascii="仿宋_GB2312" w:hAnsi="仿宋_GB2312" w:cs="仿宋_GB2312" w:eastAsia="仿宋_GB2312"/>
                <w:sz w:val="24"/>
              </w:rPr>
              <w:t>送风以及排风过滤器压差、系统</w:t>
            </w:r>
            <w:r>
              <w:rPr>
                <w:rFonts w:ascii="仿宋_GB2312" w:hAnsi="仿宋_GB2312" w:cs="仿宋_GB2312" w:eastAsia="仿宋_GB2312"/>
                <w:sz w:val="24"/>
              </w:rPr>
              <w:t>时间、过滤膜使用寿命</w:t>
            </w:r>
            <w:r>
              <w:rPr>
                <w:rFonts w:ascii="仿宋_GB2312" w:hAnsi="仿宋_GB2312" w:cs="仿宋_GB2312" w:eastAsia="仿宋_GB2312"/>
                <w:sz w:val="24"/>
              </w:rPr>
              <w:t>、</w:t>
            </w:r>
            <w:r>
              <w:rPr>
                <w:rFonts w:ascii="仿宋_GB2312" w:hAnsi="仿宋_GB2312" w:cs="仿宋_GB2312" w:eastAsia="仿宋_GB2312"/>
                <w:sz w:val="24"/>
              </w:rPr>
              <w:t>紫外使用时间、功能图标以及报警提示</w:t>
            </w:r>
            <w:r>
              <w:rPr>
                <w:rFonts w:ascii="仿宋_GB2312" w:hAnsi="仿宋_GB2312" w:cs="仿宋_GB2312" w:eastAsia="仿宋_GB2312"/>
                <w:sz w:val="24"/>
              </w:rPr>
              <w:t>等参数</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在线实时监测并条形码显示高效过滤器的使用寿命，具有过滤器失效声光报警功能</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前窗采用</w:t>
            </w:r>
            <w:r>
              <w:rPr>
                <w:rFonts w:ascii="仿宋_GB2312" w:hAnsi="仿宋_GB2312" w:cs="仿宋_GB2312" w:eastAsia="仿宋_GB2312"/>
                <w:sz w:val="24"/>
              </w:rPr>
              <w:t>电动</w:t>
            </w:r>
            <w:r>
              <w:rPr>
                <w:rFonts w:ascii="仿宋_GB2312" w:hAnsi="仿宋_GB2312" w:cs="仿宋_GB2312" w:eastAsia="仿宋_GB2312"/>
                <w:sz w:val="24"/>
              </w:rPr>
              <w:t>升降方式，</w:t>
            </w:r>
            <w:r>
              <w:rPr>
                <w:rFonts w:ascii="仿宋_GB2312" w:hAnsi="仿宋_GB2312" w:cs="仿宋_GB2312" w:eastAsia="仿宋_GB2312"/>
                <w:sz w:val="24"/>
              </w:rPr>
              <w:t>可一键上升或者下降到安全高度</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紫外灯安装在工作区背面</w:t>
            </w:r>
            <w:r>
              <w:rPr>
                <w:rFonts w:ascii="仿宋_GB2312" w:hAnsi="仿宋_GB2312" w:cs="仿宋_GB2312" w:eastAsia="仿宋_GB2312"/>
                <w:sz w:val="24"/>
              </w:rPr>
              <w:t>上部</w:t>
            </w:r>
            <w:r>
              <w:rPr>
                <w:rFonts w:ascii="仿宋_GB2312" w:hAnsi="仿宋_GB2312" w:cs="仿宋_GB2312" w:eastAsia="仿宋_GB2312"/>
                <w:sz w:val="24"/>
              </w:rPr>
              <w:t>，确保</w:t>
            </w:r>
            <w:r>
              <w:rPr>
                <w:rFonts w:ascii="仿宋_GB2312" w:hAnsi="仿宋_GB2312" w:cs="仿宋_GB2312" w:eastAsia="仿宋_GB2312"/>
                <w:sz w:val="24"/>
              </w:rPr>
              <w:t>操作区能完全覆盖照射杀菌</w:t>
            </w:r>
            <w:r>
              <w:rPr>
                <w:rFonts w:ascii="仿宋_GB2312" w:hAnsi="仿宋_GB2312" w:cs="仿宋_GB2312" w:eastAsia="仿宋_GB2312"/>
                <w:sz w:val="24"/>
              </w:rPr>
              <w:t>，同时具有</w:t>
            </w:r>
            <w:r>
              <w:rPr>
                <w:rFonts w:ascii="仿宋_GB2312" w:hAnsi="仿宋_GB2312" w:cs="仿宋_GB2312" w:eastAsia="仿宋_GB2312"/>
                <w:sz w:val="24"/>
              </w:rPr>
              <w:t>一键</w:t>
            </w:r>
            <w:r>
              <w:rPr>
                <w:rFonts w:ascii="仿宋_GB2312" w:hAnsi="仿宋_GB2312" w:cs="仿宋_GB2312" w:eastAsia="仿宋_GB2312"/>
                <w:sz w:val="24"/>
              </w:rPr>
              <w:t>紫外灯预约</w:t>
            </w:r>
            <w:r>
              <w:rPr>
                <w:rFonts w:ascii="仿宋_GB2312" w:hAnsi="仿宋_GB2312" w:cs="仿宋_GB2312" w:eastAsia="仿宋_GB2312"/>
                <w:sz w:val="24"/>
              </w:rPr>
              <w:t>30min</w:t>
            </w:r>
            <w:r>
              <w:rPr>
                <w:rFonts w:ascii="仿宋_GB2312" w:hAnsi="仿宋_GB2312" w:cs="仿宋_GB2312" w:eastAsia="仿宋_GB2312"/>
                <w:sz w:val="24"/>
              </w:rPr>
              <w:t>功能，</w:t>
            </w:r>
            <w:r>
              <w:rPr>
                <w:rFonts w:ascii="仿宋_GB2312" w:hAnsi="仿宋_GB2312" w:cs="仿宋_GB2312" w:eastAsia="仿宋_GB2312"/>
                <w:sz w:val="24"/>
              </w:rPr>
              <w:t>并可设定更改预约时长</w:t>
            </w:r>
          </w:p>
          <w:p>
            <w:pPr>
              <w:pStyle w:val="null5"/>
              <w:jc w:val="both"/>
            </w:pPr>
            <w:r>
              <w:rPr>
                <w:rFonts w:ascii="仿宋_GB2312" w:hAnsi="仿宋_GB2312" w:cs="仿宋_GB2312" w:eastAsia="仿宋_GB2312"/>
                <w:sz w:val="24"/>
              </w:rPr>
              <w:t>9.照明灯</w:t>
            </w:r>
            <w:r>
              <w:rPr>
                <w:rFonts w:ascii="仿宋_GB2312" w:hAnsi="仿宋_GB2312" w:cs="仿宋_GB2312" w:eastAsia="仿宋_GB2312"/>
                <w:sz w:val="24"/>
              </w:rPr>
              <w:t>安装在工作区</w:t>
            </w:r>
            <w:r>
              <w:rPr>
                <w:rFonts w:ascii="仿宋_GB2312" w:hAnsi="仿宋_GB2312" w:cs="仿宋_GB2312" w:eastAsia="仿宋_GB2312"/>
                <w:sz w:val="24"/>
              </w:rPr>
              <w:t>前部，</w:t>
            </w:r>
            <w:r>
              <w:rPr>
                <w:rFonts w:ascii="仿宋_GB2312" w:hAnsi="仿宋_GB2312" w:cs="仿宋_GB2312" w:eastAsia="仿宋_GB2312"/>
                <w:sz w:val="24"/>
              </w:rPr>
              <w:t>采用</w:t>
            </w:r>
            <w:r>
              <w:rPr>
                <w:rFonts w:ascii="仿宋_GB2312" w:hAnsi="仿宋_GB2312" w:cs="仿宋_GB2312" w:eastAsia="仿宋_GB2312"/>
                <w:sz w:val="24"/>
              </w:rPr>
              <w:t>两根</w:t>
            </w:r>
            <w:r>
              <w:rPr>
                <w:rFonts w:ascii="仿宋_GB2312" w:hAnsi="仿宋_GB2312" w:cs="仿宋_GB2312" w:eastAsia="仿宋_GB2312"/>
                <w:sz w:val="24"/>
              </w:rPr>
              <w:t>高亮度</w:t>
            </w:r>
            <w:r>
              <w:rPr>
                <w:rFonts w:ascii="仿宋_GB2312" w:hAnsi="仿宋_GB2312" w:cs="仿宋_GB2312" w:eastAsia="仿宋_GB2312"/>
                <w:sz w:val="24"/>
              </w:rPr>
              <w:t>LED灯管，照度可达1000lx以上</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前窗玻璃采用双层夹胶防爆安全玻璃</w:t>
            </w:r>
            <w:r>
              <w:rPr>
                <w:rFonts w:ascii="仿宋_GB2312" w:hAnsi="仿宋_GB2312" w:cs="仿宋_GB2312" w:eastAsia="仿宋_GB2312"/>
                <w:sz w:val="24"/>
              </w:rPr>
              <w:t>，</w:t>
            </w:r>
            <w:r>
              <w:rPr>
                <w:rFonts w:ascii="仿宋_GB2312" w:hAnsi="仿宋_GB2312" w:cs="仿宋_GB2312" w:eastAsia="仿宋_GB2312"/>
                <w:sz w:val="24"/>
              </w:rPr>
              <w:t>防护人员安全</w:t>
            </w:r>
          </w:p>
          <w:p>
            <w:pPr>
              <w:pStyle w:val="null5"/>
              <w:jc w:val="both"/>
            </w:pPr>
            <w:r>
              <w:rPr>
                <w:rFonts w:ascii="仿宋_GB2312" w:hAnsi="仿宋_GB2312" w:cs="仿宋_GB2312" w:eastAsia="仿宋_GB2312"/>
                <w:sz w:val="24"/>
              </w:rPr>
              <w:t>11.▲前窗</w:t>
            </w:r>
            <w:r>
              <w:rPr>
                <w:rFonts w:ascii="仿宋_GB2312" w:hAnsi="仿宋_GB2312" w:cs="仿宋_GB2312" w:eastAsia="仿宋_GB2312"/>
                <w:sz w:val="24"/>
              </w:rPr>
              <w:t>玻璃具有全幅可清洁功能</w:t>
            </w:r>
            <w:r>
              <w:rPr>
                <w:rFonts w:ascii="仿宋_GB2312" w:hAnsi="仿宋_GB2312" w:cs="仿宋_GB2312" w:eastAsia="仿宋_GB2312"/>
                <w:sz w:val="24"/>
              </w:rPr>
              <w:t>,彻底解决安全柜玻璃内部无法清洗障碍， 扫除卫生死角</w:t>
            </w:r>
          </w:p>
          <w:p>
            <w:pPr>
              <w:pStyle w:val="null5"/>
              <w:jc w:val="both"/>
            </w:pPr>
            <w:r>
              <w:rPr>
                <w:rFonts w:ascii="仿宋_GB2312" w:hAnsi="仿宋_GB2312" w:cs="仿宋_GB2312" w:eastAsia="仿宋_GB2312"/>
                <w:sz w:val="24"/>
              </w:rPr>
              <w:t>12.有断电记忆功能，</w:t>
            </w:r>
            <w:r>
              <w:rPr>
                <w:rFonts w:ascii="仿宋_GB2312" w:hAnsi="仿宋_GB2312" w:cs="仿宋_GB2312" w:eastAsia="仿宋_GB2312"/>
                <w:sz w:val="24"/>
              </w:rPr>
              <w:t>恢复供电后</w:t>
            </w:r>
            <w:r>
              <w:rPr>
                <w:rFonts w:ascii="仿宋_GB2312" w:hAnsi="仿宋_GB2312" w:cs="仿宋_GB2312" w:eastAsia="仿宋_GB2312"/>
                <w:sz w:val="24"/>
              </w:rPr>
              <w:t>，</w:t>
            </w:r>
            <w:r>
              <w:rPr>
                <w:rFonts w:ascii="仿宋_GB2312" w:hAnsi="仿宋_GB2312" w:cs="仿宋_GB2312" w:eastAsia="仿宋_GB2312"/>
                <w:sz w:val="24"/>
              </w:rPr>
              <w:t>恢复断电前的运行状态并有报警提示</w:t>
            </w:r>
          </w:p>
          <w:p>
            <w:pPr>
              <w:pStyle w:val="null5"/>
              <w:jc w:val="both"/>
            </w:pPr>
            <w:r>
              <w:rPr>
                <w:rFonts w:ascii="仿宋_GB2312" w:hAnsi="仿宋_GB2312" w:cs="仿宋_GB2312" w:eastAsia="仿宋_GB2312"/>
                <w:sz w:val="24"/>
              </w:rPr>
              <w:t>13.</w:t>
            </w:r>
            <w:r>
              <w:rPr>
                <w:rFonts w:ascii="仿宋_GB2312" w:hAnsi="仿宋_GB2312" w:cs="仿宋_GB2312" w:eastAsia="仿宋_GB2312"/>
                <w:sz w:val="24"/>
              </w:rPr>
              <w:t>有开门高度警示功能，开门超高或过低均有声光报警提示</w:t>
            </w:r>
          </w:p>
          <w:p>
            <w:pPr>
              <w:pStyle w:val="null5"/>
              <w:jc w:val="both"/>
            </w:pPr>
            <w:r>
              <w:rPr>
                <w:rFonts w:ascii="仿宋_GB2312" w:hAnsi="仿宋_GB2312" w:cs="仿宋_GB2312" w:eastAsia="仿宋_GB2312"/>
                <w:sz w:val="24"/>
              </w:rPr>
              <w:t>14.</w:t>
            </w:r>
            <w:r>
              <w:rPr>
                <w:rFonts w:ascii="仿宋_GB2312" w:hAnsi="仿宋_GB2312" w:cs="仿宋_GB2312" w:eastAsia="仿宋_GB2312"/>
                <w:sz w:val="24"/>
              </w:rPr>
              <w:t>有监测气流波动功能，气流波动超过</w:t>
            </w:r>
            <w:r>
              <w:rPr>
                <w:rFonts w:ascii="仿宋_GB2312" w:hAnsi="仿宋_GB2312" w:cs="仿宋_GB2312" w:eastAsia="仿宋_GB2312"/>
                <w:sz w:val="24"/>
              </w:rPr>
              <w:t>20%有声光报警提示</w:t>
            </w:r>
          </w:p>
          <w:p>
            <w:pPr>
              <w:pStyle w:val="null5"/>
              <w:jc w:val="both"/>
            </w:pPr>
            <w:r>
              <w:rPr>
                <w:rFonts w:ascii="仿宋_GB2312" w:hAnsi="仿宋_GB2312" w:cs="仿宋_GB2312" w:eastAsia="仿宋_GB2312"/>
                <w:sz w:val="24"/>
              </w:rPr>
              <w:t>15.▲报警代码显示提醒设计</w:t>
            </w:r>
          </w:p>
          <w:p>
            <w:pPr>
              <w:pStyle w:val="null5"/>
              <w:jc w:val="both"/>
            </w:pPr>
            <w:r>
              <w:rPr>
                <w:rFonts w:ascii="仿宋_GB2312" w:hAnsi="仿宋_GB2312" w:cs="仿宋_GB2312" w:eastAsia="仿宋_GB2312"/>
                <w:sz w:val="24"/>
              </w:rPr>
              <w:t>16.负压风道设有过滤格栅，</w:t>
            </w:r>
            <w:r>
              <w:rPr>
                <w:rFonts w:ascii="仿宋_GB2312" w:hAnsi="仿宋_GB2312" w:cs="仿宋_GB2312" w:eastAsia="仿宋_GB2312"/>
                <w:sz w:val="24"/>
              </w:rPr>
              <w:t>防止</w:t>
            </w:r>
            <w:r>
              <w:rPr>
                <w:rFonts w:ascii="仿宋_GB2312" w:hAnsi="仿宋_GB2312" w:cs="仿宋_GB2312" w:eastAsia="仿宋_GB2312"/>
                <w:sz w:val="24"/>
              </w:rPr>
              <w:t>纸屑</w:t>
            </w:r>
            <w:r>
              <w:rPr>
                <w:rFonts w:ascii="仿宋_GB2312" w:hAnsi="仿宋_GB2312" w:cs="仿宋_GB2312" w:eastAsia="仿宋_GB2312"/>
                <w:sz w:val="24"/>
              </w:rPr>
              <w:t>等</w:t>
            </w:r>
            <w:r>
              <w:rPr>
                <w:rFonts w:ascii="仿宋_GB2312" w:hAnsi="仿宋_GB2312" w:cs="仿宋_GB2312" w:eastAsia="仿宋_GB2312"/>
                <w:sz w:val="24"/>
              </w:rPr>
              <w:t>杂</w:t>
            </w:r>
            <w:r>
              <w:rPr>
                <w:rFonts w:ascii="仿宋_GB2312" w:hAnsi="仿宋_GB2312" w:cs="仿宋_GB2312" w:eastAsia="仿宋_GB2312"/>
                <w:sz w:val="24"/>
              </w:rPr>
              <w:t>物进入</w:t>
            </w:r>
            <w:r>
              <w:rPr>
                <w:rFonts w:ascii="仿宋_GB2312" w:hAnsi="仿宋_GB2312" w:cs="仿宋_GB2312" w:eastAsia="仿宋_GB2312"/>
                <w:sz w:val="24"/>
              </w:rPr>
              <w:t>后部负压腔体</w:t>
            </w:r>
          </w:p>
          <w:p>
            <w:pPr>
              <w:pStyle w:val="null5"/>
              <w:jc w:val="both"/>
            </w:pPr>
            <w:r>
              <w:rPr>
                <w:rFonts w:ascii="仿宋_GB2312" w:hAnsi="仿宋_GB2312" w:cs="仿宋_GB2312" w:eastAsia="仿宋_GB2312"/>
                <w:sz w:val="24"/>
              </w:rPr>
              <w:t>17.▲上</w:t>
            </w:r>
            <w:r>
              <w:rPr>
                <w:rFonts w:ascii="仿宋_GB2312" w:hAnsi="仿宋_GB2312" w:cs="仿宋_GB2312" w:eastAsia="仿宋_GB2312"/>
                <w:sz w:val="24"/>
              </w:rPr>
              <w:t>柜</w:t>
            </w:r>
            <w:r>
              <w:rPr>
                <w:rFonts w:ascii="仿宋_GB2312" w:hAnsi="仿宋_GB2312" w:cs="仿宋_GB2312" w:eastAsia="仿宋_GB2312"/>
                <w:sz w:val="24"/>
              </w:rPr>
              <w:t>体底部结构的可搬抬结构设计，便于叉车搬运及人工搬抬放置上柜体，</w:t>
            </w:r>
            <w:r>
              <w:rPr>
                <w:rFonts w:ascii="仿宋_GB2312" w:hAnsi="仿宋_GB2312" w:cs="仿宋_GB2312" w:eastAsia="仿宋_GB2312"/>
                <w:sz w:val="24"/>
              </w:rPr>
              <w:t>安全方便</w:t>
            </w:r>
          </w:p>
          <w:p>
            <w:pPr>
              <w:pStyle w:val="null5"/>
              <w:jc w:val="both"/>
            </w:pPr>
            <w:r>
              <w:rPr>
                <w:rFonts w:ascii="仿宋_GB2312" w:hAnsi="仿宋_GB2312" w:cs="仿宋_GB2312" w:eastAsia="仿宋_GB2312"/>
                <w:sz w:val="24"/>
              </w:rPr>
              <w:t>18.▲</w:t>
            </w:r>
            <w:r>
              <w:rPr>
                <w:rFonts w:ascii="仿宋_GB2312" w:hAnsi="仿宋_GB2312" w:cs="仿宋_GB2312" w:eastAsia="仿宋_GB2312"/>
                <w:sz w:val="24"/>
              </w:rPr>
              <w:t>具有水阀、气阀</w:t>
            </w:r>
            <w:r>
              <w:rPr>
                <w:rFonts w:ascii="仿宋_GB2312" w:hAnsi="仿宋_GB2312" w:cs="仿宋_GB2312" w:eastAsia="仿宋_GB2312"/>
                <w:sz w:val="24"/>
              </w:rPr>
              <w:t>孔交错设计，</w:t>
            </w:r>
            <w:r>
              <w:rPr>
                <w:rFonts w:ascii="仿宋_GB2312" w:hAnsi="仿宋_GB2312" w:cs="仿宋_GB2312" w:eastAsia="仿宋_GB2312"/>
                <w:sz w:val="24"/>
              </w:rPr>
              <w:t>位于正视安全柜方向的左侧</w:t>
            </w:r>
          </w:p>
          <w:p>
            <w:pPr>
              <w:pStyle w:val="null5"/>
              <w:jc w:val="both"/>
            </w:pPr>
            <w:r>
              <w:rPr>
                <w:rFonts w:ascii="仿宋_GB2312" w:hAnsi="仿宋_GB2312" w:cs="仿宋_GB2312" w:eastAsia="仿宋_GB2312"/>
                <w:sz w:val="24"/>
              </w:rPr>
              <w:t>19.</w:t>
            </w:r>
            <w:r>
              <w:rPr>
                <w:rFonts w:ascii="仿宋_GB2312" w:hAnsi="仿宋_GB2312" w:cs="仿宋_GB2312" w:eastAsia="仿宋_GB2312"/>
                <w:sz w:val="24"/>
              </w:rPr>
              <w:t>脚轮与支架一体化设计</w:t>
            </w:r>
            <w:r>
              <w:rPr>
                <w:rFonts w:ascii="仿宋_GB2312" w:hAnsi="仿宋_GB2312" w:cs="仿宋_GB2312" w:eastAsia="仿宋_GB2312"/>
                <w:sz w:val="24"/>
              </w:rPr>
              <w:t>，</w:t>
            </w:r>
            <w:r>
              <w:rPr>
                <w:rFonts w:ascii="仿宋_GB2312" w:hAnsi="仿宋_GB2312" w:cs="仿宋_GB2312" w:eastAsia="仿宋_GB2312"/>
                <w:sz w:val="24"/>
              </w:rPr>
              <w:t>柜体</w:t>
            </w:r>
            <w:r>
              <w:rPr>
                <w:rFonts w:ascii="仿宋_GB2312" w:hAnsi="仿宋_GB2312" w:cs="仿宋_GB2312" w:eastAsia="仿宋_GB2312"/>
                <w:sz w:val="24"/>
              </w:rPr>
              <w:t>可</w:t>
            </w:r>
            <w:r>
              <w:rPr>
                <w:rFonts w:ascii="仿宋_GB2312" w:hAnsi="仿宋_GB2312" w:cs="仿宋_GB2312" w:eastAsia="仿宋_GB2312"/>
                <w:sz w:val="24"/>
              </w:rPr>
              <w:t>实现万向</w:t>
            </w:r>
            <w:r>
              <w:rPr>
                <w:rFonts w:ascii="仿宋_GB2312" w:hAnsi="仿宋_GB2312" w:cs="仿宋_GB2312" w:eastAsia="仿宋_GB2312"/>
                <w:sz w:val="24"/>
              </w:rPr>
              <w:t>移动，也可以调节支脚</w:t>
            </w:r>
            <w:r>
              <w:rPr>
                <w:rFonts w:ascii="仿宋_GB2312" w:hAnsi="仿宋_GB2312" w:cs="仿宋_GB2312" w:eastAsia="仿宋_GB2312"/>
                <w:sz w:val="24"/>
              </w:rPr>
              <w:t>高度来</w:t>
            </w:r>
            <w:r>
              <w:rPr>
                <w:rFonts w:ascii="仿宋_GB2312" w:hAnsi="仿宋_GB2312" w:cs="仿宋_GB2312" w:eastAsia="仿宋_GB2312"/>
                <w:sz w:val="24"/>
              </w:rPr>
              <w:t>固定</w:t>
            </w:r>
            <w:r>
              <w:rPr>
                <w:rFonts w:ascii="仿宋_GB2312" w:hAnsi="仿宋_GB2312" w:cs="仿宋_GB2312" w:eastAsia="仿宋_GB2312"/>
                <w:sz w:val="24"/>
              </w:rPr>
              <w:t>柜体</w:t>
            </w:r>
            <w:r>
              <w:rPr>
                <w:rFonts w:ascii="仿宋_GB2312" w:hAnsi="仿宋_GB2312" w:cs="仿宋_GB2312" w:eastAsia="仿宋_GB2312"/>
                <w:sz w:val="24"/>
              </w:rPr>
              <w:t>和调平</w:t>
            </w:r>
            <w:r>
              <w:rPr>
                <w:rFonts w:ascii="仿宋_GB2312" w:hAnsi="仿宋_GB2312" w:cs="仿宋_GB2312" w:eastAsia="仿宋_GB2312"/>
                <w:sz w:val="24"/>
              </w:rPr>
              <w:t>工作台平面</w:t>
            </w:r>
          </w:p>
          <w:p>
            <w:pPr>
              <w:pStyle w:val="null5"/>
              <w:jc w:val="both"/>
            </w:pPr>
            <w:r>
              <w:rPr>
                <w:rFonts w:ascii="仿宋_GB2312" w:hAnsi="仿宋_GB2312" w:cs="仿宋_GB2312" w:eastAsia="仿宋_GB2312"/>
                <w:sz w:val="24"/>
              </w:rPr>
              <w:t>20.</w:t>
            </w:r>
            <w:r>
              <w:rPr>
                <w:rFonts w:ascii="仿宋_GB2312" w:hAnsi="仿宋_GB2312" w:cs="仿宋_GB2312" w:eastAsia="仿宋_GB2312"/>
                <w:sz w:val="24"/>
              </w:rPr>
              <w:t>外部尺寸</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L×D×H）1</w:t>
            </w:r>
            <w:r>
              <w:rPr>
                <w:rFonts w:ascii="仿宋_GB2312" w:hAnsi="仿宋_GB2312" w:cs="仿宋_GB2312" w:eastAsia="仿宋_GB2312"/>
                <w:sz w:val="24"/>
              </w:rPr>
              <w:t>5</w:t>
            </w:r>
            <w:r>
              <w:rPr>
                <w:rFonts w:ascii="仿宋_GB2312" w:hAnsi="仿宋_GB2312" w:cs="仿宋_GB2312" w:eastAsia="仿宋_GB2312"/>
                <w:sz w:val="24"/>
              </w:rPr>
              <w:t>00mm×7</w:t>
            </w:r>
            <w:r>
              <w:rPr>
                <w:rFonts w:ascii="仿宋_GB2312" w:hAnsi="仿宋_GB2312" w:cs="仿宋_GB2312" w:eastAsia="仿宋_GB2312"/>
                <w:sz w:val="24"/>
              </w:rPr>
              <w:t>80</w:t>
            </w:r>
            <w:r>
              <w:rPr>
                <w:rFonts w:ascii="仿宋_GB2312" w:hAnsi="仿宋_GB2312" w:cs="仿宋_GB2312" w:eastAsia="仿宋_GB2312"/>
                <w:sz w:val="24"/>
              </w:rPr>
              <w:t>mm×22</w:t>
            </w:r>
            <w:r>
              <w:rPr>
                <w:rFonts w:ascii="仿宋_GB2312" w:hAnsi="仿宋_GB2312" w:cs="仿宋_GB2312" w:eastAsia="仿宋_GB2312"/>
                <w:sz w:val="24"/>
              </w:rPr>
              <w:t>5</w:t>
            </w:r>
            <w:r>
              <w:rPr>
                <w:rFonts w:ascii="仿宋_GB2312" w:hAnsi="仿宋_GB2312" w:cs="仿宋_GB2312" w:eastAsia="仿宋_GB2312"/>
                <w:sz w:val="24"/>
              </w:rPr>
              <w:t>0mm</w:t>
            </w:r>
          </w:p>
          <w:p>
            <w:pPr>
              <w:pStyle w:val="null5"/>
              <w:jc w:val="both"/>
            </w:pPr>
            <w:r>
              <w:rPr>
                <w:rFonts w:ascii="仿宋_GB2312" w:hAnsi="仿宋_GB2312" w:cs="仿宋_GB2312" w:eastAsia="仿宋_GB2312"/>
                <w:sz w:val="24"/>
              </w:rPr>
              <w:t>21.</w:t>
            </w:r>
            <w:r>
              <w:rPr>
                <w:rFonts w:ascii="仿宋_GB2312" w:hAnsi="仿宋_GB2312" w:cs="仿宋_GB2312" w:eastAsia="仿宋_GB2312"/>
                <w:sz w:val="24"/>
              </w:rPr>
              <w:t>内部尺寸</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L×D×H）13</w:t>
            </w:r>
            <w:r>
              <w:rPr>
                <w:rFonts w:ascii="仿宋_GB2312" w:hAnsi="仿宋_GB2312" w:cs="仿宋_GB2312" w:eastAsia="仿宋_GB2312"/>
                <w:sz w:val="24"/>
              </w:rPr>
              <w:t>4</w:t>
            </w:r>
            <w:r>
              <w:rPr>
                <w:rFonts w:ascii="仿宋_GB2312" w:hAnsi="仿宋_GB2312" w:cs="仿宋_GB2312" w:eastAsia="仿宋_GB2312"/>
                <w:sz w:val="24"/>
              </w:rPr>
              <w:t>0mm ×</w:t>
            </w:r>
            <w:r>
              <w:rPr>
                <w:rFonts w:ascii="仿宋_GB2312" w:hAnsi="仿宋_GB2312" w:cs="仿宋_GB2312" w:eastAsia="仿宋_GB2312"/>
                <w:sz w:val="24"/>
              </w:rPr>
              <w:t>58</w:t>
            </w:r>
            <w:r>
              <w:rPr>
                <w:rFonts w:ascii="仿宋_GB2312" w:hAnsi="仿宋_GB2312" w:cs="仿宋_GB2312" w:eastAsia="仿宋_GB2312"/>
                <w:sz w:val="24"/>
              </w:rPr>
              <w:t>0mm×6</w:t>
            </w:r>
            <w:r>
              <w:rPr>
                <w:rFonts w:ascii="仿宋_GB2312" w:hAnsi="仿宋_GB2312" w:cs="仿宋_GB2312" w:eastAsia="仿宋_GB2312"/>
                <w:sz w:val="24"/>
              </w:rPr>
              <w:t>5</w:t>
            </w:r>
            <w:r>
              <w:rPr>
                <w:rFonts w:ascii="仿宋_GB2312" w:hAnsi="仿宋_GB2312" w:cs="仿宋_GB2312" w:eastAsia="仿宋_GB2312"/>
                <w:sz w:val="24"/>
              </w:rPr>
              <w:t>0mm</w:t>
            </w:r>
          </w:p>
          <w:p>
            <w:pPr>
              <w:pStyle w:val="null5"/>
              <w:jc w:val="both"/>
            </w:pPr>
            <w:r>
              <w:rPr>
                <w:rFonts w:ascii="仿宋_GB2312" w:hAnsi="仿宋_GB2312" w:cs="仿宋_GB2312" w:eastAsia="仿宋_GB2312"/>
                <w:sz w:val="24"/>
              </w:rPr>
              <w:t>22.具有</w:t>
            </w:r>
            <w:r>
              <w:rPr>
                <w:rFonts w:ascii="仿宋_GB2312" w:hAnsi="仿宋_GB2312" w:cs="仿宋_GB2312" w:eastAsia="仿宋_GB2312"/>
                <w:sz w:val="24"/>
              </w:rPr>
              <w:t>国家食品药品监督管理局核发的生物安全柜产品注册证</w:t>
            </w:r>
          </w:p>
        </w:tc>
      </w:tr>
    </w:tbl>
    <w:p>
      <w:pPr>
        <w:pStyle w:val="null5"/>
        <w:jc w:val="left"/>
      </w:pPr>
      <w:r>
        <w:rPr>
          <w:rFonts w:ascii="仿宋_GB2312" w:hAnsi="仿宋_GB2312" w:cs="仿宋_GB2312" w:eastAsia="仿宋_GB2312"/>
        </w:rPr>
        <w:t>标的名称：可移动输液架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1、支持四钩加强承重</w:t>
            </w:r>
          </w:p>
          <w:p>
            <w:pPr>
              <w:pStyle w:val="null5"/>
              <w:jc w:val="both"/>
            </w:pPr>
            <w:r>
              <w:rPr>
                <w:rFonts w:ascii="仿宋_GB2312" w:hAnsi="仿宋_GB2312" w:cs="仿宋_GB2312" w:eastAsia="仿宋_GB2312"/>
                <w:sz w:val="24"/>
              </w:rPr>
              <w:t>2、可调节调度</w:t>
            </w:r>
          </w:p>
          <w:p>
            <w:pPr>
              <w:pStyle w:val="null5"/>
              <w:jc w:val="both"/>
            </w:pPr>
            <w:r>
              <w:rPr>
                <w:rFonts w:ascii="仿宋_GB2312" w:hAnsi="仿宋_GB2312" w:cs="仿宋_GB2312" w:eastAsia="仿宋_GB2312"/>
                <w:sz w:val="24"/>
              </w:rPr>
              <w:t>3、具有万向轮五脚底座</w:t>
            </w:r>
          </w:p>
        </w:tc>
      </w:tr>
    </w:tbl>
    <w:p>
      <w:pPr>
        <w:pStyle w:val="null5"/>
        <w:jc w:val="left"/>
      </w:pPr>
      <w:r>
        <w:rPr>
          <w:rFonts w:ascii="仿宋_GB2312" w:hAnsi="仿宋_GB2312" w:cs="仿宋_GB2312" w:eastAsia="仿宋_GB2312"/>
        </w:rPr>
        <w:t>标的名称：诊床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1、产品规格：≤180*60*65cm</w:t>
            </w:r>
          </w:p>
          <w:p>
            <w:pPr>
              <w:pStyle w:val="null5"/>
              <w:jc w:val="both"/>
            </w:pPr>
            <w:r>
              <w:rPr>
                <w:rFonts w:ascii="仿宋_GB2312" w:hAnsi="仿宋_GB2312" w:cs="仿宋_GB2312" w:eastAsia="仿宋_GB2312"/>
                <w:sz w:val="24"/>
              </w:rPr>
              <w:t>2、产品承重：≥300斤</w:t>
            </w:r>
          </w:p>
        </w:tc>
      </w:tr>
    </w:tbl>
    <w:p>
      <w:pPr>
        <w:pStyle w:val="null5"/>
        <w:jc w:val="left"/>
      </w:pPr>
      <w:r>
        <w:rPr>
          <w:rFonts w:ascii="仿宋_GB2312" w:hAnsi="仿宋_GB2312" w:cs="仿宋_GB2312" w:eastAsia="仿宋_GB2312"/>
        </w:rPr>
        <w:t>标的名称：不锈钢扇形车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(cm):</w:t>
            </w:r>
            <w:r>
              <w:rPr>
                <w:rFonts w:ascii="仿宋_GB2312" w:hAnsi="仿宋_GB2312" w:cs="仿宋_GB2312" w:eastAsia="仿宋_GB2312"/>
                <w:sz w:val="24"/>
              </w:rPr>
              <w:t>≥140</w:t>
            </w:r>
            <w:r>
              <w:rPr>
                <w:rFonts w:ascii="仿宋_GB2312" w:hAnsi="仿宋_GB2312" w:cs="仿宋_GB2312" w:eastAsia="仿宋_GB2312"/>
                <w:sz w:val="24"/>
              </w:rPr>
              <w:t>x4</w:t>
            </w:r>
            <w:r>
              <w:rPr>
                <w:rFonts w:ascii="仿宋_GB2312" w:hAnsi="仿宋_GB2312" w:cs="仿宋_GB2312" w:eastAsia="仿宋_GB2312"/>
                <w:sz w:val="24"/>
              </w:rPr>
              <w:t>6</w:t>
            </w:r>
            <w:r>
              <w:rPr>
                <w:rFonts w:ascii="仿宋_GB2312" w:hAnsi="仿宋_GB2312" w:cs="仿宋_GB2312" w:eastAsia="仿宋_GB2312"/>
                <w:sz w:val="24"/>
              </w:rPr>
              <w:t>x</w:t>
            </w:r>
            <w:r>
              <w:rPr>
                <w:rFonts w:ascii="仿宋_GB2312" w:hAnsi="仿宋_GB2312" w:cs="仿宋_GB2312" w:eastAsia="仿宋_GB2312"/>
                <w:sz w:val="24"/>
              </w:rPr>
              <w:t>88</w:t>
            </w:r>
          </w:p>
          <w:p>
            <w:pPr>
              <w:pStyle w:val="null5"/>
              <w:jc w:val="both"/>
            </w:pPr>
            <w:r>
              <w:rPr>
                <w:rFonts w:ascii="仿宋_GB2312" w:hAnsi="仿宋_GB2312" w:cs="仿宋_GB2312" w:eastAsia="仿宋_GB2312"/>
                <w:sz w:val="24"/>
              </w:rPr>
              <w:t>2、材质：不锈钢</w:t>
            </w:r>
          </w:p>
        </w:tc>
      </w:tr>
    </w:tbl>
    <w:p>
      <w:pPr>
        <w:pStyle w:val="null5"/>
        <w:jc w:val="left"/>
      </w:pPr>
      <w:r>
        <w:rPr>
          <w:rFonts w:ascii="仿宋_GB2312" w:hAnsi="仿宋_GB2312" w:cs="仿宋_GB2312" w:eastAsia="仿宋_GB2312"/>
        </w:rPr>
        <w:t>标的名称：热合机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电源电压：</w:t>
            </w:r>
            <w:r>
              <w:rPr>
                <w:rFonts w:ascii="仿宋_GB2312" w:hAnsi="仿宋_GB2312" w:cs="仿宋_GB2312" w:eastAsia="仿宋_GB2312"/>
                <w:sz w:val="24"/>
                <w:color w:val="000000"/>
              </w:rPr>
              <w:t xml:space="preserve"> AC220V</w:t>
            </w:r>
            <w:r>
              <w:rPr>
                <w:rFonts w:ascii="仿宋_GB2312" w:hAnsi="仿宋_GB2312" w:cs="仿宋_GB2312" w:eastAsia="仿宋_GB2312"/>
                <w:sz w:val="21"/>
              </w:rPr>
              <w:t xml:space="preserve">    </w:t>
            </w:r>
            <w:r>
              <w:rPr>
                <w:rFonts w:ascii="仿宋_GB2312" w:hAnsi="仿宋_GB2312" w:cs="仿宋_GB2312" w:eastAsia="仿宋_GB2312"/>
                <w:sz w:val="24"/>
                <w:color w:val="000000"/>
              </w:rPr>
              <w:t>50Hz</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工作方式</w:t>
            </w:r>
            <w:r>
              <w:rPr>
                <w:rFonts w:ascii="仿宋_GB2312" w:hAnsi="仿宋_GB2312" w:cs="仿宋_GB2312" w:eastAsia="仿宋_GB2312"/>
                <w:sz w:val="24"/>
                <w:color w:val="000000"/>
              </w:rPr>
              <w:t>: 自动</w:t>
            </w:r>
            <w:r>
              <w:rPr>
                <w:rFonts w:ascii="仿宋_GB2312" w:hAnsi="仿宋_GB2312" w:cs="仿宋_GB2312" w:eastAsia="仿宋_GB2312"/>
                <w:sz w:val="24"/>
                <w:color w:val="000000"/>
              </w:rPr>
              <w:t>热合</w:t>
            </w:r>
          </w:p>
          <w:p>
            <w:pPr>
              <w:pStyle w:val="null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封口速度：</w:t>
            </w:r>
            <w:r>
              <w:rPr>
                <w:rFonts w:ascii="仿宋_GB2312" w:hAnsi="仿宋_GB2312" w:cs="仿宋_GB2312" w:eastAsia="仿宋_GB2312"/>
                <w:sz w:val="24"/>
              </w:rPr>
              <w:t>≥18次/分</w:t>
            </w:r>
          </w:p>
          <w:p>
            <w:pPr>
              <w:pStyle w:val="null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适用</w:t>
            </w:r>
            <w:r>
              <w:rPr>
                <w:rFonts w:ascii="仿宋_GB2312" w:hAnsi="仿宋_GB2312" w:cs="仿宋_GB2312" w:eastAsia="仿宋_GB2312"/>
                <w:sz w:val="24"/>
              </w:rPr>
              <w:t>管径</w:t>
            </w:r>
            <w:r>
              <w:rPr>
                <w:rFonts w:ascii="仿宋_GB2312" w:hAnsi="仿宋_GB2312" w:cs="仿宋_GB2312" w:eastAsia="仿宋_GB2312"/>
                <w:sz w:val="24"/>
              </w:rPr>
              <w:t>：</w:t>
            </w:r>
            <w:r>
              <w:rPr>
                <w:rFonts w:ascii="仿宋_GB2312" w:hAnsi="仿宋_GB2312" w:cs="仿宋_GB2312" w:eastAsia="仿宋_GB2312"/>
                <w:sz w:val="24"/>
              </w:rPr>
              <w:t>外径</w:t>
            </w:r>
            <w:r>
              <w:rPr>
                <w:rFonts w:ascii="仿宋_GB2312" w:hAnsi="仿宋_GB2312" w:cs="仿宋_GB2312" w:eastAsia="仿宋_GB2312"/>
                <w:sz w:val="24"/>
              </w:rPr>
              <w:t>φ3</w:t>
            </w:r>
            <w:r>
              <w:rPr>
                <w:rFonts w:ascii="仿宋_GB2312" w:hAnsi="仿宋_GB2312" w:cs="仿宋_GB2312" w:eastAsia="仿宋_GB2312"/>
                <w:sz w:val="24"/>
              </w:rPr>
              <w:t>mm～</w:t>
            </w:r>
            <w:r>
              <w:rPr>
                <w:rFonts w:ascii="仿宋_GB2312" w:hAnsi="仿宋_GB2312" w:cs="仿宋_GB2312" w:eastAsia="仿宋_GB2312"/>
                <w:sz w:val="24"/>
              </w:rPr>
              <w:t>φ6</w:t>
            </w:r>
            <w:r>
              <w:rPr>
                <w:rFonts w:ascii="仿宋_GB2312" w:hAnsi="仿宋_GB2312" w:cs="仿宋_GB2312" w:eastAsia="仿宋_GB2312"/>
                <w:sz w:val="24"/>
              </w:rPr>
              <w:t>mm</w:t>
            </w:r>
            <w:r>
              <w:rPr>
                <w:rFonts w:ascii="仿宋_GB2312" w:hAnsi="仿宋_GB2312" w:cs="仿宋_GB2312" w:eastAsia="仿宋_GB2312"/>
                <w:sz w:val="24"/>
              </w:rPr>
              <w:t>，输液专用塑料软管</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外</w:t>
            </w:r>
            <w:r>
              <w:rPr>
                <w:rFonts w:ascii="仿宋_GB2312" w:hAnsi="仿宋_GB2312" w:cs="仿宋_GB2312" w:eastAsia="仿宋_GB2312"/>
                <w:sz w:val="24"/>
              </w:rPr>
              <w:t>形</w:t>
            </w:r>
            <w:r>
              <w:rPr>
                <w:rFonts w:ascii="仿宋_GB2312" w:hAnsi="仿宋_GB2312" w:cs="仿宋_GB2312" w:eastAsia="仿宋_GB2312"/>
                <w:sz w:val="24"/>
              </w:rPr>
              <w:t>尺寸：</w:t>
            </w: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0×3</w:t>
            </w:r>
            <w:r>
              <w:rPr>
                <w:rFonts w:ascii="仿宋_GB2312" w:hAnsi="仿宋_GB2312" w:cs="仿宋_GB2312" w:eastAsia="仿宋_GB2312"/>
                <w:sz w:val="24"/>
              </w:rPr>
              <w:t>4</w:t>
            </w:r>
            <w:r>
              <w:rPr>
                <w:rFonts w:ascii="仿宋_GB2312" w:hAnsi="仿宋_GB2312" w:cs="仿宋_GB2312" w:eastAsia="仿宋_GB2312"/>
                <w:sz w:val="24"/>
              </w:rPr>
              <w:t>0×2</w:t>
            </w:r>
            <w:r>
              <w:rPr>
                <w:rFonts w:ascii="仿宋_GB2312" w:hAnsi="仿宋_GB2312" w:cs="仿宋_GB2312" w:eastAsia="仿宋_GB2312"/>
                <w:sz w:val="24"/>
              </w:rPr>
              <w:t>4</w:t>
            </w:r>
            <w:r>
              <w:rPr>
                <w:rFonts w:ascii="仿宋_GB2312" w:hAnsi="仿宋_GB2312" w:cs="仿宋_GB2312" w:eastAsia="仿宋_GB2312"/>
                <w:sz w:val="24"/>
              </w:rPr>
              <w:t>5（mm）（宽×深×高）</w:t>
            </w:r>
          </w:p>
          <w:p>
            <w:pPr>
              <w:pStyle w:val="null5"/>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封口牢固。</w:t>
            </w:r>
          </w:p>
        </w:tc>
      </w:tr>
    </w:tbl>
    <w:p>
      <w:pPr>
        <w:pStyle w:val="null5"/>
        <w:jc w:val="left"/>
      </w:pPr>
      <w:r>
        <w:rPr>
          <w:rFonts w:ascii="仿宋_GB2312" w:hAnsi="仿宋_GB2312" w:cs="仿宋_GB2312" w:eastAsia="仿宋_GB2312"/>
        </w:rPr>
        <w:t>标的名称：高压灭菌器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容积：</w:t>
            </w:r>
            <w:r>
              <w:rPr>
                <w:rFonts w:ascii="仿宋_GB2312" w:hAnsi="仿宋_GB2312" w:cs="仿宋_GB2312" w:eastAsia="仿宋_GB2312"/>
                <w:sz w:val="24"/>
              </w:rPr>
              <w:t>≥</w:t>
            </w:r>
            <w:r>
              <w:rPr>
                <w:rFonts w:ascii="仿宋_GB2312" w:hAnsi="仿宋_GB2312" w:cs="仿宋_GB2312" w:eastAsia="仿宋_GB2312"/>
                <w:sz w:val="24"/>
              </w:rPr>
              <w:t>75</w:t>
            </w:r>
            <w:r>
              <w:rPr>
                <w:rFonts w:ascii="仿宋_GB2312" w:hAnsi="仿宋_GB2312" w:cs="仿宋_GB2312" w:eastAsia="仿宋_GB2312"/>
                <w:sz w:val="24"/>
              </w:rPr>
              <w:t>L</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使用寿命：</w:t>
            </w:r>
            <w:r>
              <w:rPr>
                <w:rFonts w:ascii="仿宋_GB2312" w:hAnsi="仿宋_GB2312" w:cs="仿宋_GB2312" w:eastAsia="仿宋_GB2312"/>
                <w:sz w:val="24"/>
              </w:rPr>
              <w:t>≥8年（16000次灭菌循环）</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控制阀门：直动式电磁阀</w:t>
            </w:r>
            <w:r>
              <w:rPr>
                <w:rFonts w:ascii="仿宋_GB2312" w:hAnsi="仿宋_GB2312" w:cs="仿宋_GB2312" w:eastAsia="仿宋_GB2312"/>
                <w:sz w:val="24"/>
              </w:rPr>
              <w:t>≥2个，质量稳定可靠，手动球阀≥1个</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蒸汽产生方式：</w:t>
            </w:r>
            <w:r>
              <w:rPr>
                <w:rFonts w:ascii="仿宋_GB2312" w:hAnsi="仿宋_GB2312" w:cs="仿宋_GB2312" w:eastAsia="仿宋_GB2312"/>
                <w:sz w:val="24"/>
              </w:rPr>
              <w:t>主体内加热，直接产生饱和蒸汽，无需外接蒸汽源</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排水方式</w:t>
            </w:r>
            <w:r>
              <w:rPr>
                <w:rFonts w:ascii="仿宋_GB2312" w:hAnsi="仿宋_GB2312" w:cs="仿宋_GB2312" w:eastAsia="仿宋_GB2312"/>
                <w:sz w:val="24"/>
              </w:rPr>
              <w:t>：</w:t>
            </w:r>
            <w:r>
              <w:rPr>
                <w:rFonts w:ascii="仿宋_GB2312" w:hAnsi="仿宋_GB2312" w:cs="仿宋_GB2312" w:eastAsia="仿宋_GB2312"/>
                <w:sz w:val="24"/>
              </w:rPr>
              <w:t>自动排水，设定自动排水后，程序运行结束后设备内的水将自动排至集液水箱内。</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★冷凝装置</w:t>
            </w:r>
            <w:r>
              <w:rPr>
                <w:rFonts w:ascii="仿宋_GB2312" w:hAnsi="仿宋_GB2312" w:cs="仿宋_GB2312" w:eastAsia="仿宋_GB2312"/>
                <w:sz w:val="24"/>
              </w:rPr>
              <w:t>：</w:t>
            </w:r>
            <w:r>
              <w:rPr>
                <w:rFonts w:ascii="仿宋_GB2312" w:hAnsi="仿宋_GB2312" w:cs="仿宋_GB2312" w:eastAsia="仿宋_GB2312"/>
                <w:sz w:val="24"/>
              </w:rPr>
              <w:t>内置蒸汽冷凝系统，灭菌结束后对内腔排出的水和蒸汽进行冷却处理，实现无蒸汽外排。</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流程控制</w:t>
            </w:r>
            <w:r>
              <w:rPr>
                <w:rFonts w:ascii="仿宋_GB2312" w:hAnsi="仿宋_GB2312" w:cs="仿宋_GB2312" w:eastAsia="仿宋_GB2312"/>
                <w:sz w:val="24"/>
              </w:rPr>
              <w:t>：</w:t>
            </w:r>
            <w:r>
              <w:rPr>
                <w:rFonts w:ascii="仿宋_GB2312" w:hAnsi="仿宋_GB2312" w:cs="仿宋_GB2312" w:eastAsia="仿宋_GB2312"/>
                <w:sz w:val="24"/>
              </w:rPr>
              <w:t>对于非液体程序，置换、脉动、升温、灭菌、排汽、全过程自动控</w:t>
            </w:r>
            <w:r>
              <w:rPr>
                <w:rFonts w:ascii="仿宋_GB2312" w:hAnsi="仿宋_GB2312" w:cs="仿宋_GB2312" w:eastAsia="仿宋_GB2312"/>
                <w:sz w:val="24"/>
              </w:rPr>
              <w:t>8.</w:t>
            </w:r>
            <w:r>
              <w:rPr>
                <w:rFonts w:ascii="仿宋_GB2312" w:hAnsi="仿宋_GB2312" w:cs="仿宋_GB2312" w:eastAsia="仿宋_GB2312"/>
                <w:sz w:val="24"/>
              </w:rPr>
              <w:t>延时启动功能</w:t>
            </w:r>
            <w:r>
              <w:rPr>
                <w:rFonts w:ascii="仿宋_GB2312" w:hAnsi="仿宋_GB2312" w:cs="仿宋_GB2312" w:eastAsia="仿宋_GB2312"/>
                <w:sz w:val="24"/>
              </w:rPr>
              <w:t>：</w:t>
            </w:r>
            <w:r>
              <w:rPr>
                <w:rFonts w:ascii="仿宋_GB2312" w:hAnsi="仿宋_GB2312" w:cs="仿宋_GB2312" w:eastAsia="仿宋_GB2312"/>
                <w:sz w:val="24"/>
              </w:rPr>
              <w:t>具有延时启动功能，可按设定时间自动运行，预约时间设定范围</w:t>
            </w:r>
            <w:r>
              <w:rPr>
                <w:rFonts w:ascii="仿宋_GB2312" w:hAnsi="仿宋_GB2312" w:cs="仿宋_GB2312" w:eastAsia="仿宋_GB2312"/>
                <w:sz w:val="24"/>
              </w:rPr>
              <w:t>0～160小时</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传感器故障自检及保护功能</w:t>
            </w:r>
            <w:r>
              <w:rPr>
                <w:rFonts w:ascii="仿宋_GB2312" w:hAnsi="仿宋_GB2312" w:cs="仿宋_GB2312" w:eastAsia="仿宋_GB2312"/>
                <w:sz w:val="24"/>
              </w:rPr>
              <w:t>设备自动检测传感器故障，并声光指示</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排汽模式</w:t>
            </w:r>
            <w:r>
              <w:rPr>
                <w:rFonts w:ascii="仿宋_GB2312" w:hAnsi="仿宋_GB2312" w:cs="仿宋_GB2312" w:eastAsia="仿宋_GB2312"/>
                <w:sz w:val="24"/>
              </w:rPr>
              <w:t>：</w:t>
            </w:r>
            <w:r>
              <w:rPr>
                <w:rFonts w:ascii="仿宋_GB2312" w:hAnsi="仿宋_GB2312" w:cs="仿宋_GB2312" w:eastAsia="仿宋_GB2312"/>
                <w:sz w:val="24"/>
              </w:rPr>
              <w:t>可设定排汽阀开启的温度和时间，排汽速度可调可控，可避免液体灭菌时液体的溢出</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保温功能</w:t>
            </w:r>
            <w:r>
              <w:rPr>
                <w:rFonts w:ascii="仿宋_GB2312" w:hAnsi="仿宋_GB2312" w:cs="仿宋_GB2312" w:eastAsia="仿宋_GB2312"/>
                <w:sz w:val="24"/>
              </w:rPr>
              <w:t>：</w:t>
            </w:r>
            <w:r>
              <w:rPr>
                <w:rFonts w:ascii="仿宋_GB2312" w:hAnsi="仿宋_GB2312" w:cs="仿宋_GB2312" w:eastAsia="仿宋_GB2312"/>
                <w:sz w:val="24"/>
              </w:rPr>
              <w:t>可根据需要设定保温功能，实现液体培养基灭菌、培养基灭菌</w:t>
            </w:r>
            <w:r>
              <w:rPr>
                <w:rFonts w:ascii="仿宋_GB2312" w:hAnsi="仿宋_GB2312" w:cs="仿宋_GB2312" w:eastAsia="仿宋_GB2312"/>
                <w:sz w:val="24"/>
              </w:rPr>
              <w:t>-保温功能；</w:t>
            </w:r>
          </w:p>
          <w:p>
            <w:pPr>
              <w:pStyle w:val="null5"/>
              <w:jc w:val="both"/>
            </w:pPr>
            <w:r>
              <w:rPr>
                <w:rFonts w:ascii="仿宋_GB2312" w:hAnsi="仿宋_GB2312" w:cs="仿宋_GB2312" w:eastAsia="仿宋_GB2312"/>
                <w:sz w:val="24"/>
              </w:rPr>
              <w:t>保温温度可设定范围</w:t>
            </w:r>
            <w:r>
              <w:rPr>
                <w:rFonts w:ascii="仿宋_GB2312" w:hAnsi="仿宋_GB2312" w:cs="仿宋_GB2312" w:eastAsia="仿宋_GB2312"/>
                <w:sz w:val="24"/>
              </w:rPr>
              <w:t>：</w:t>
            </w:r>
            <w:r>
              <w:rPr>
                <w:rFonts w:ascii="仿宋_GB2312" w:hAnsi="仿宋_GB2312" w:cs="仿宋_GB2312" w:eastAsia="仿宋_GB2312"/>
                <w:sz w:val="24"/>
              </w:rPr>
              <w:t>45℃～134℃；</w:t>
            </w:r>
          </w:p>
          <w:p>
            <w:pPr>
              <w:pStyle w:val="null5"/>
              <w:jc w:val="both"/>
            </w:pPr>
            <w:r>
              <w:rPr>
                <w:rFonts w:ascii="仿宋_GB2312" w:hAnsi="仿宋_GB2312" w:cs="仿宋_GB2312" w:eastAsia="仿宋_GB2312"/>
                <w:sz w:val="24"/>
              </w:rPr>
              <w:t>保温时间可设定范围</w:t>
            </w:r>
            <w:r>
              <w:rPr>
                <w:rFonts w:ascii="仿宋_GB2312" w:hAnsi="仿宋_GB2312" w:cs="仿宋_GB2312" w:eastAsia="仿宋_GB2312"/>
                <w:sz w:val="24"/>
              </w:rPr>
              <w:t>：</w:t>
            </w:r>
            <w:r>
              <w:rPr>
                <w:rFonts w:ascii="仿宋_GB2312" w:hAnsi="仿宋_GB2312" w:cs="仿宋_GB2312" w:eastAsia="仿宋_GB2312"/>
                <w:sz w:val="24"/>
              </w:rPr>
              <w:t>0～160时"</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程序名称：设有标准程序、实验室程序、自定义程序，不少于</w:t>
            </w:r>
            <w:r>
              <w:rPr>
                <w:rFonts w:ascii="仿宋_GB2312" w:hAnsi="仿宋_GB2312" w:cs="仿宋_GB2312" w:eastAsia="仿宋_GB2312"/>
                <w:sz w:val="24"/>
              </w:rPr>
              <w:t>108个程序可供选择和设定。</w:t>
            </w:r>
          </w:p>
          <w:p>
            <w:pPr>
              <w:pStyle w:val="null5"/>
              <w:jc w:val="both"/>
            </w:pPr>
            <w:r>
              <w:rPr>
                <w:rFonts w:ascii="仿宋_GB2312" w:hAnsi="仿宋_GB2312" w:cs="仿宋_GB2312" w:eastAsia="仿宋_GB2312"/>
                <w:sz w:val="24"/>
              </w:rPr>
              <w:t>标准程序包括标准</w:t>
            </w:r>
            <w:r>
              <w:rPr>
                <w:rFonts w:ascii="仿宋_GB2312" w:hAnsi="仿宋_GB2312" w:cs="仿宋_GB2312" w:eastAsia="仿宋_GB2312"/>
                <w:sz w:val="24"/>
              </w:rPr>
              <w:t>：</w:t>
            </w:r>
            <w:r>
              <w:rPr>
                <w:rFonts w:ascii="仿宋_GB2312" w:hAnsi="仿宋_GB2312" w:cs="仿宋_GB2312" w:eastAsia="仿宋_GB2312"/>
                <w:sz w:val="24"/>
              </w:rPr>
              <w:t>134、标准121、BD测试、真空测试；</w:t>
            </w:r>
          </w:p>
          <w:p>
            <w:pPr>
              <w:pStyle w:val="null5"/>
              <w:jc w:val="both"/>
            </w:pPr>
            <w:r>
              <w:rPr>
                <w:rFonts w:ascii="仿宋_GB2312" w:hAnsi="仿宋_GB2312" w:cs="仿宋_GB2312" w:eastAsia="仿宋_GB2312"/>
                <w:sz w:val="24"/>
              </w:rPr>
              <w:t>实验室程序包括</w:t>
            </w:r>
            <w:r>
              <w:rPr>
                <w:rFonts w:ascii="仿宋_GB2312" w:hAnsi="仿宋_GB2312" w:cs="仿宋_GB2312" w:eastAsia="仿宋_GB2312"/>
                <w:sz w:val="24"/>
              </w:rPr>
              <w:t>：</w:t>
            </w:r>
            <w:r>
              <w:rPr>
                <w:rFonts w:ascii="仿宋_GB2312" w:hAnsi="仿宋_GB2312" w:cs="仿宋_GB2312" w:eastAsia="仿宋_GB2312"/>
                <w:sz w:val="24"/>
              </w:rPr>
              <w:t>液体程序、固体废弃物、液体废弃物、培养基程序、溶解保温、玻璃器皿；</w:t>
            </w:r>
          </w:p>
          <w:p>
            <w:pPr>
              <w:pStyle w:val="null5"/>
              <w:jc w:val="both"/>
            </w:pPr>
            <w:r>
              <w:rPr>
                <w:rFonts w:ascii="仿宋_GB2312" w:hAnsi="仿宋_GB2312" w:cs="仿宋_GB2312" w:eastAsia="仿宋_GB2312"/>
                <w:sz w:val="24"/>
              </w:rPr>
              <w:t>自定义程序</w:t>
            </w:r>
            <w:r>
              <w:rPr>
                <w:rFonts w:ascii="仿宋_GB2312" w:hAnsi="仿宋_GB2312" w:cs="仿宋_GB2312" w:eastAsia="仿宋_GB2312"/>
                <w:sz w:val="24"/>
              </w:rPr>
              <w:t>：</w:t>
            </w:r>
            <w:r>
              <w:rPr>
                <w:rFonts w:ascii="仿宋_GB2312" w:hAnsi="仿宋_GB2312" w:cs="仿宋_GB2312" w:eastAsia="仿宋_GB2312"/>
                <w:sz w:val="24"/>
              </w:rPr>
              <w:t>可储存不少于</w:t>
            </w:r>
            <w:r>
              <w:rPr>
                <w:rFonts w:ascii="仿宋_GB2312" w:hAnsi="仿宋_GB2312" w:cs="仿宋_GB2312" w:eastAsia="仿宋_GB2312"/>
                <w:sz w:val="24"/>
              </w:rPr>
              <w:t>98个不同参数的程序。</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装载装置</w:t>
            </w:r>
            <w:r>
              <w:rPr>
                <w:rFonts w:ascii="仿宋_GB2312" w:hAnsi="仿宋_GB2312" w:cs="仿宋_GB2312" w:eastAsia="仿宋_GB2312"/>
                <w:sz w:val="24"/>
              </w:rPr>
              <w:t>：</w:t>
            </w:r>
            <w:r>
              <w:rPr>
                <w:rFonts w:ascii="仿宋_GB2312" w:hAnsi="仿宋_GB2312" w:cs="仿宋_GB2312" w:eastAsia="仿宋_GB2312"/>
                <w:sz w:val="24"/>
              </w:rPr>
              <w:t>不锈钢提篮</w:t>
            </w:r>
            <w:r>
              <w:rPr>
                <w:rFonts w:ascii="仿宋_GB2312" w:hAnsi="仿宋_GB2312" w:cs="仿宋_GB2312" w:eastAsia="仿宋_GB2312"/>
                <w:sz w:val="24"/>
              </w:rPr>
              <w:t>1个，不锈钢消毒桶</w:t>
            </w:r>
            <w:r>
              <w:rPr>
                <w:rFonts w:ascii="仿宋_GB2312" w:hAnsi="仿宋_GB2312" w:cs="仿宋_GB2312" w:eastAsia="仿宋_GB2312"/>
                <w:sz w:val="24"/>
              </w:rPr>
              <w:t>1</w:t>
            </w:r>
            <w:r>
              <w:rPr>
                <w:rFonts w:ascii="仿宋_GB2312" w:hAnsi="仿宋_GB2312" w:cs="仿宋_GB2312" w:eastAsia="仿宋_GB2312"/>
                <w:sz w:val="24"/>
              </w:rPr>
              <w:t>个</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腔体尺寸（</w:t>
            </w:r>
            <w:r>
              <w:rPr>
                <w:rFonts w:ascii="仿宋_GB2312" w:hAnsi="仿宋_GB2312" w:cs="仿宋_GB2312" w:eastAsia="仿宋_GB2312"/>
                <w:sz w:val="24"/>
              </w:rPr>
              <w:t>Φ×L）</w:t>
            </w:r>
            <w:r>
              <w:rPr>
                <w:rFonts w:ascii="仿宋_GB2312" w:hAnsi="仿宋_GB2312" w:cs="仿宋_GB2312" w:eastAsia="仿宋_GB2312"/>
                <w:sz w:val="24"/>
              </w:rPr>
              <w:t>：</w:t>
            </w:r>
            <w:r>
              <w:rPr>
                <w:rFonts w:ascii="仿宋_GB2312" w:hAnsi="仿宋_GB2312" w:cs="仿宋_GB2312" w:eastAsia="仿宋_GB2312"/>
                <w:sz w:val="24"/>
              </w:rPr>
              <w:t>≥Φ380×690mm</w:t>
            </w:r>
          </w:p>
          <w:p>
            <w:pPr>
              <w:pStyle w:val="null5"/>
              <w:jc w:val="both"/>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设备重量</w:t>
            </w:r>
            <w:r>
              <w:rPr>
                <w:rFonts w:ascii="仿宋_GB2312" w:hAnsi="仿宋_GB2312" w:cs="仿宋_GB2312" w:eastAsia="仿宋_GB2312"/>
                <w:sz w:val="24"/>
              </w:rPr>
              <w:t>：</w:t>
            </w:r>
            <w:r>
              <w:rPr>
                <w:rFonts w:ascii="仿宋_GB2312" w:hAnsi="仿宋_GB2312" w:cs="仿宋_GB2312" w:eastAsia="仿宋_GB2312"/>
                <w:sz w:val="24"/>
              </w:rPr>
              <w:t>≤92kg</w:t>
            </w:r>
          </w:p>
        </w:tc>
      </w:tr>
    </w:tbl>
    <w:p>
      <w:pPr>
        <w:pStyle w:val="null5"/>
        <w:jc w:val="left"/>
      </w:pPr>
      <w:r>
        <w:rPr>
          <w:rFonts w:ascii="仿宋_GB2312" w:hAnsi="仿宋_GB2312" w:cs="仿宋_GB2312" w:eastAsia="仿宋_GB2312"/>
        </w:rPr>
        <w:t>标的名称：血小板分离机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、采用触摸式</w:t>
            </w:r>
            <w:r>
              <w:rPr>
                <w:rFonts w:ascii="仿宋_GB2312" w:hAnsi="仿宋_GB2312" w:cs="仿宋_GB2312" w:eastAsia="仿宋_GB2312"/>
                <w:sz w:val="24"/>
              </w:rPr>
              <w:t>LED屏，全中文人机界面，增加显示内容，提供更多直观的过程数据，操作简单方便，提升用户体验。</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、开机准备快速简单，无需盐水预冲等其它工作。</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、设置有用户操作权限，对设备使用与维护进行授权管理。</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配套一次性使用耗材，供医疗器械使用单位进行血液采集、离心式血液成份分离、血液成份回输或清除。提供不同的成份分离方案供用户选择，充分满足了用户的各种使用要求。包括：单份血小板采集、双份血小板采集、少白细胞血小板采集。</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、耗材安装简单方便，能对耗材管路在管路探测器中是否安装到位进行自动检查，减少操作失误，保证采集过程顺利。</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预设的参数可根据献血员在采集过程中的状况进行随时调整。</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、可自动预估采集时间和循环数、全血处理量。</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、采集过程中，增强</w:t>
            </w:r>
            <w:r>
              <w:rPr>
                <w:rFonts w:ascii="仿宋_GB2312" w:hAnsi="仿宋_GB2312" w:cs="仿宋_GB2312" w:eastAsia="仿宋_GB2312"/>
                <w:sz w:val="24"/>
              </w:rPr>
              <w:t>DPM监测功能，加强对管路内压力异常情况的报警，保障供血者安全。</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、仪器便携，体积小，重量轻，方便献血屋、献血车或携带外出采集血小板。</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、袖带压力：范围</w:t>
            </w:r>
            <w:r>
              <w:rPr>
                <w:rFonts w:ascii="仿宋_GB2312" w:hAnsi="仿宋_GB2312" w:cs="仿宋_GB2312" w:eastAsia="仿宋_GB2312"/>
                <w:sz w:val="24"/>
              </w:rPr>
              <w:t>0～13.3kPa（0～99mmHg）</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每循环血浆量：范围</w:t>
            </w:r>
            <w:r>
              <w:rPr>
                <w:rFonts w:ascii="仿宋_GB2312" w:hAnsi="仿宋_GB2312" w:cs="仿宋_GB2312" w:eastAsia="仿宋_GB2312"/>
                <w:sz w:val="24"/>
              </w:rPr>
              <w:t>0～500g</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血浆采集量：范围</w:t>
            </w:r>
            <w:r>
              <w:rPr>
                <w:rFonts w:ascii="仿宋_GB2312" w:hAnsi="仿宋_GB2312" w:cs="仿宋_GB2312" w:eastAsia="仿宋_GB2312"/>
                <w:sz w:val="24"/>
              </w:rPr>
              <w:t>0～800g</w:t>
            </w:r>
          </w:p>
          <w:p>
            <w:pPr>
              <w:pStyle w:val="null5"/>
              <w:jc w:val="both"/>
            </w:pPr>
            <w:r>
              <w:rPr>
                <w:rFonts w:ascii="仿宋_GB2312" w:hAnsi="仿宋_GB2312" w:cs="仿宋_GB2312" w:eastAsia="仿宋_GB2312"/>
                <w:sz w:val="24"/>
              </w:rPr>
              <w:t>13、</w:t>
            </w:r>
            <w:r>
              <w:rPr>
                <w:rFonts w:ascii="仿宋_GB2312" w:hAnsi="仿宋_GB2312" w:cs="仿宋_GB2312" w:eastAsia="仿宋_GB2312"/>
                <w:sz w:val="24"/>
              </w:rPr>
              <w:t>采血速度：范围</w:t>
            </w:r>
            <w:r>
              <w:rPr>
                <w:rFonts w:ascii="仿宋_GB2312" w:hAnsi="仿宋_GB2312" w:cs="仿宋_GB2312" w:eastAsia="仿宋_GB2312"/>
                <w:sz w:val="24"/>
              </w:rPr>
              <w:t>20 r/min～100r/min</w:t>
            </w:r>
          </w:p>
          <w:p>
            <w:pPr>
              <w:pStyle w:val="null5"/>
              <w:jc w:val="both"/>
            </w:pPr>
            <w:r>
              <w:rPr>
                <w:rFonts w:ascii="仿宋_GB2312" w:hAnsi="仿宋_GB2312" w:cs="仿宋_GB2312" w:eastAsia="仿宋_GB2312"/>
                <w:sz w:val="24"/>
              </w:rPr>
              <w:t>14、</w:t>
            </w:r>
            <w:r>
              <w:rPr>
                <w:rFonts w:ascii="仿宋_GB2312" w:hAnsi="仿宋_GB2312" w:cs="仿宋_GB2312" w:eastAsia="仿宋_GB2312"/>
                <w:sz w:val="24"/>
              </w:rPr>
              <w:t>回输速度：范围</w:t>
            </w:r>
            <w:r>
              <w:rPr>
                <w:rFonts w:ascii="仿宋_GB2312" w:hAnsi="仿宋_GB2312" w:cs="仿宋_GB2312" w:eastAsia="仿宋_GB2312"/>
                <w:sz w:val="24"/>
              </w:rPr>
              <w:t>20 r/min～120r/min</w:t>
            </w:r>
          </w:p>
          <w:p>
            <w:pPr>
              <w:pStyle w:val="null5"/>
              <w:jc w:val="both"/>
            </w:pPr>
            <w:r>
              <w:rPr>
                <w:rFonts w:ascii="仿宋_GB2312" w:hAnsi="仿宋_GB2312" w:cs="仿宋_GB2312" w:eastAsia="仿宋_GB2312"/>
                <w:sz w:val="24"/>
              </w:rPr>
              <w:t>15、</w:t>
            </w:r>
            <w:r>
              <w:rPr>
                <w:rFonts w:ascii="仿宋_GB2312" w:hAnsi="仿宋_GB2312" w:cs="仿宋_GB2312" w:eastAsia="仿宋_GB2312"/>
                <w:sz w:val="24"/>
              </w:rPr>
              <w:t>离心机速度：</w:t>
            </w:r>
            <w:r>
              <w:rPr>
                <w:rFonts w:ascii="仿宋_GB2312" w:hAnsi="仿宋_GB2312" w:cs="仿宋_GB2312" w:eastAsia="仿宋_GB2312"/>
                <w:sz w:val="24"/>
              </w:rPr>
              <w:t>5500r/min</w:t>
            </w:r>
          </w:p>
        </w:tc>
      </w:tr>
    </w:tbl>
    <w:p>
      <w:pPr>
        <w:pStyle w:val="null5"/>
        <w:jc w:val="left"/>
      </w:pPr>
      <w:r>
        <w:rPr>
          <w:rFonts w:ascii="仿宋_GB2312" w:hAnsi="仿宋_GB2312" w:cs="仿宋_GB2312" w:eastAsia="仿宋_GB2312"/>
        </w:rPr>
        <w:t>标的名称：检验分析用超纯水机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尺寸：长宽高：</w:t>
            </w:r>
            <w:r>
              <w:rPr>
                <w:rFonts w:ascii="仿宋_GB2312" w:hAnsi="仿宋_GB2312" w:cs="仿宋_GB2312" w:eastAsia="仿宋_GB2312"/>
                <w:sz w:val="24"/>
              </w:rPr>
              <w:t>≥44cm、≥37cm、≥86cm（含水箱150cm）</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电源额定电压和频率：</w:t>
            </w:r>
            <w:r>
              <w:rPr>
                <w:rFonts w:ascii="仿宋_GB2312" w:hAnsi="仿宋_GB2312" w:cs="仿宋_GB2312" w:eastAsia="仿宋_GB2312"/>
                <w:sz w:val="24"/>
              </w:rPr>
              <w:t>220±20V，50±1Hz</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输入功率：</w:t>
            </w:r>
            <w:r>
              <w:rPr>
                <w:rFonts w:ascii="仿宋_GB2312" w:hAnsi="仿宋_GB2312" w:cs="仿宋_GB2312" w:eastAsia="仿宋_GB2312"/>
                <w:sz w:val="24"/>
              </w:rPr>
              <w:t>180</w:t>
            </w:r>
            <w:r>
              <w:rPr>
                <w:rFonts w:ascii="仿宋_GB2312" w:hAnsi="仿宋_GB2312" w:cs="仿宋_GB2312" w:eastAsia="仿宋_GB2312"/>
                <w:sz w:val="24"/>
              </w:rPr>
              <w:t>W</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最佳操作压力：</w:t>
            </w:r>
            <w:r>
              <w:rPr>
                <w:rFonts w:ascii="仿宋_GB2312" w:hAnsi="仿宋_GB2312" w:cs="仿宋_GB2312" w:eastAsia="仿宋_GB2312"/>
                <w:sz w:val="24"/>
              </w:rPr>
              <w:t>0.</w:t>
            </w:r>
            <w:r>
              <w:rPr>
                <w:rFonts w:ascii="仿宋_GB2312" w:hAnsi="仿宋_GB2312" w:cs="仿宋_GB2312" w:eastAsia="仿宋_GB2312"/>
                <w:sz w:val="24"/>
              </w:rPr>
              <w:t>5</w:t>
            </w:r>
            <w:r>
              <w:rPr>
                <w:rFonts w:ascii="仿宋_GB2312" w:hAnsi="仿宋_GB2312" w:cs="仿宋_GB2312" w:eastAsia="仿宋_GB2312"/>
                <w:sz w:val="24"/>
              </w:rPr>
              <w:t>Mpa</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产水量</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0L/H（25℃，纯水压力为0）</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产水水质</w:t>
            </w:r>
            <w:r>
              <w:rPr>
                <w:rFonts w:ascii="仿宋_GB2312" w:hAnsi="仿宋_GB2312" w:cs="仿宋_GB2312" w:eastAsia="仿宋_GB2312"/>
                <w:sz w:val="24"/>
              </w:rPr>
              <w:t>：</w:t>
            </w:r>
            <w:r>
              <w:rPr>
                <w:rFonts w:ascii="仿宋_GB2312" w:hAnsi="仿宋_GB2312" w:cs="仿宋_GB2312" w:eastAsia="仿宋_GB2312"/>
                <w:sz w:val="24"/>
              </w:rPr>
              <w:t>电阻率</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MΩ.cm(或</w:t>
            </w:r>
            <w:r>
              <w:rPr>
                <w:rFonts w:ascii="仿宋_GB2312" w:hAnsi="仿宋_GB2312" w:cs="仿宋_GB2312" w:eastAsia="仿宋_GB2312"/>
                <w:sz w:val="24"/>
              </w:rPr>
              <w:t>电导率</w:t>
            </w:r>
            <w:r>
              <w:rPr>
                <w:rFonts w:ascii="仿宋_GB2312" w:hAnsi="仿宋_GB2312" w:cs="仿宋_GB2312" w:eastAsia="仿宋_GB2312"/>
                <w:sz w:val="24"/>
              </w:rPr>
              <w:t>≤0.1us/cm)</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供水方式</w:t>
            </w:r>
            <w:r>
              <w:rPr>
                <w:rFonts w:ascii="仿宋_GB2312" w:hAnsi="仿宋_GB2312" w:cs="仿宋_GB2312" w:eastAsia="仿宋_GB2312"/>
                <w:sz w:val="24"/>
              </w:rPr>
              <w:t>：</w:t>
            </w:r>
            <w:r>
              <w:rPr>
                <w:rFonts w:ascii="仿宋_GB2312" w:hAnsi="仿宋_GB2312" w:cs="仿宋_GB2312" w:eastAsia="仿宋_GB2312"/>
                <w:sz w:val="24"/>
                <w:b/>
                <w:u w:val="single"/>
              </w:rPr>
              <w:t>压力供水（</w:t>
            </w:r>
            <w:r>
              <w:rPr>
                <w:rFonts w:ascii="仿宋_GB2312" w:hAnsi="仿宋_GB2312" w:cs="仿宋_GB2312" w:eastAsia="仿宋_GB2312"/>
                <w:sz w:val="24"/>
                <w:b/>
                <w:u w:val="single"/>
              </w:rPr>
              <w:t>100-392kPa）</w:t>
            </w:r>
            <w:r>
              <w:rPr>
                <w:rFonts w:ascii="仿宋_GB2312" w:hAnsi="仿宋_GB2312" w:cs="仿宋_GB2312" w:eastAsia="仿宋_GB2312"/>
                <w:sz w:val="24"/>
              </w:rPr>
              <w:t>或水箱重力供水（根据仪器要求选配）</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使用环境温度</w:t>
            </w:r>
            <w:r>
              <w:rPr>
                <w:rFonts w:ascii="仿宋_GB2312" w:hAnsi="仿宋_GB2312" w:cs="仿宋_GB2312" w:eastAsia="仿宋_GB2312"/>
                <w:sz w:val="24"/>
              </w:rPr>
              <w:t>：</w:t>
            </w:r>
            <w:r>
              <w:rPr>
                <w:rFonts w:ascii="仿宋_GB2312" w:hAnsi="仿宋_GB2312" w:cs="仿宋_GB2312" w:eastAsia="仿宋_GB2312"/>
                <w:sz w:val="24"/>
              </w:rPr>
              <w:t>15-35℃</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使用环境相对湿度</w:t>
            </w:r>
            <w:r>
              <w:rPr>
                <w:rFonts w:ascii="仿宋_GB2312" w:hAnsi="仿宋_GB2312" w:cs="仿宋_GB2312" w:eastAsia="仿宋_GB2312"/>
                <w:sz w:val="24"/>
              </w:rPr>
              <w:t>：</w:t>
            </w:r>
            <w:r>
              <w:rPr>
                <w:rFonts w:ascii="仿宋_GB2312" w:hAnsi="仿宋_GB2312" w:cs="仿宋_GB2312" w:eastAsia="仿宋_GB2312"/>
                <w:sz w:val="24"/>
              </w:rPr>
              <w:t>≤80%</w:t>
            </w:r>
          </w:p>
        </w:tc>
      </w:tr>
    </w:tbl>
    <w:p>
      <w:pPr>
        <w:pStyle w:val="null5"/>
        <w:jc w:val="left"/>
      </w:pPr>
      <w:r>
        <w:rPr>
          <w:rFonts w:ascii="仿宋_GB2312" w:hAnsi="仿宋_GB2312" w:cs="仿宋_GB2312" w:eastAsia="仿宋_GB2312"/>
        </w:rPr>
        <w:t>标的名称：血小板保存箱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内尺寸：</w:t>
            </w:r>
            <w:r>
              <w:rPr>
                <w:rFonts w:ascii="仿宋_GB2312" w:hAnsi="仿宋_GB2312" w:cs="仿宋_GB2312" w:eastAsia="仿宋_GB2312"/>
                <w:sz w:val="24"/>
              </w:rPr>
              <w:t>≤</w:t>
            </w:r>
            <w:r>
              <w:rPr>
                <w:rFonts w:ascii="仿宋_GB2312" w:hAnsi="仿宋_GB2312" w:cs="仿宋_GB2312" w:eastAsia="仿宋_GB2312"/>
                <w:sz w:val="24"/>
              </w:rPr>
              <w:t>500*460*580mm；</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存放血小板袋数：</w:t>
            </w:r>
            <w:r>
              <w:rPr>
                <w:rFonts w:ascii="仿宋_GB2312" w:hAnsi="仿宋_GB2312" w:cs="仿宋_GB2312" w:eastAsia="仿宋_GB2312"/>
                <w:sz w:val="24"/>
              </w:rPr>
              <w:t>1~12袋；</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显示方式：触摸显示屏</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控温方式：数字信号监测，微处理技术；</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温度控制范围：控温范围：</w:t>
            </w:r>
            <w:r>
              <w:rPr>
                <w:rFonts w:ascii="仿宋_GB2312" w:hAnsi="仿宋_GB2312" w:cs="仿宋_GB2312" w:eastAsia="仿宋_GB2312"/>
                <w:sz w:val="24"/>
              </w:rPr>
              <w:t>22.0℃±2.0℃；</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振荡频率：</w:t>
            </w:r>
            <w:r>
              <w:rPr>
                <w:rFonts w:ascii="仿宋_GB2312" w:hAnsi="仿宋_GB2312" w:cs="仿宋_GB2312" w:eastAsia="仿宋_GB2312"/>
                <w:sz w:val="24"/>
              </w:rPr>
              <w:t>60±5mm；</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.工作方式：连续左右往复，水平振荡</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.多种方法监控设备温度，信息的完整记录和质控数据的溯源</w:t>
            </w:r>
            <w:r>
              <w:rPr>
                <w:rFonts w:ascii="仿宋_GB2312" w:hAnsi="仿宋_GB2312" w:cs="仿宋_GB2312" w:eastAsia="仿宋_GB2312"/>
                <w:sz w:val="24"/>
              </w:rPr>
              <w:t>，具有</w:t>
            </w:r>
            <w:r>
              <w:rPr>
                <w:rFonts w:ascii="仿宋_GB2312" w:hAnsi="仿宋_GB2312" w:cs="仿宋_GB2312" w:eastAsia="仿宋_GB2312"/>
                <w:sz w:val="24"/>
              </w:rPr>
              <w:t>USB数据导出功能；</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标配</w:t>
            </w:r>
            <w:r>
              <w:rPr>
                <w:rFonts w:ascii="仿宋_GB2312" w:hAnsi="仿宋_GB2312" w:cs="仿宋_GB2312" w:eastAsia="仿宋_GB2312"/>
                <w:sz w:val="24"/>
              </w:rPr>
              <w:t>紫外线消毒功能</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.标配LED照明功能</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.具有自动化霜除霜功能，使腔内不会因为冷凝器长时间的工作而导致结冰</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双层电加热钢化璃门；</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.带锁福马脚轮方便移动，可调水平</w:t>
            </w:r>
          </w:p>
        </w:tc>
      </w:tr>
    </w:tbl>
    <w:p>
      <w:pPr>
        <w:pStyle w:val="null5"/>
        <w:jc w:val="left"/>
      </w:pPr>
      <w:r>
        <w:rPr>
          <w:rFonts w:ascii="仿宋_GB2312" w:hAnsi="仿宋_GB2312" w:cs="仿宋_GB2312" w:eastAsia="仿宋_GB2312"/>
        </w:rPr>
        <w:t>标的名称：多功能产床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b/>
              </w:rPr>
              <w:t>一、性能描述</w:t>
            </w:r>
          </w:p>
          <w:p>
            <w:pPr>
              <w:pStyle w:val="null5"/>
              <w:jc w:val="left"/>
            </w:pPr>
            <w:r>
              <w:rPr>
                <w:rFonts w:ascii="仿宋_GB2312" w:hAnsi="仿宋_GB2312" w:cs="仿宋_GB2312" w:eastAsia="仿宋_GB2312"/>
                <w:sz w:val="24"/>
              </w:rPr>
              <w:t>1、适用于</w:t>
            </w:r>
            <w:r>
              <w:rPr>
                <w:rFonts w:ascii="仿宋_GB2312" w:hAnsi="仿宋_GB2312" w:cs="仿宋_GB2312" w:eastAsia="仿宋_GB2312"/>
                <w:sz w:val="24"/>
              </w:rPr>
              <w:t>妇产科分娩、妇科检查、诊断、手术、紧急剖腹产及一般妇科手术在内的多功能手术床。</w:t>
            </w:r>
          </w:p>
          <w:p>
            <w:pPr>
              <w:pStyle w:val="null5"/>
              <w:jc w:val="left"/>
            </w:pPr>
            <w:r>
              <w:rPr>
                <w:rFonts w:ascii="仿宋_GB2312" w:hAnsi="仿宋_GB2312" w:cs="仿宋_GB2312" w:eastAsia="仿宋_GB2312"/>
                <w:sz w:val="24"/>
              </w:rPr>
              <w:t>2、采用先进的电动驱动力，稳定性好，运行平稳。</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外观为不锈钢、其表面经过</w:t>
            </w:r>
            <w:r>
              <w:rPr>
                <w:rFonts w:ascii="仿宋_GB2312" w:hAnsi="仿宋_GB2312" w:cs="仿宋_GB2312" w:eastAsia="仿宋_GB2312"/>
                <w:sz w:val="24"/>
              </w:rPr>
              <w:t>特殊</w:t>
            </w:r>
            <w:r>
              <w:rPr>
                <w:rFonts w:ascii="仿宋_GB2312" w:hAnsi="仿宋_GB2312" w:cs="仿宋_GB2312" w:eastAsia="仿宋_GB2312"/>
                <w:sz w:val="24"/>
              </w:rPr>
              <w:t>工艺处理，外观精美、大气，易清洁。</w:t>
            </w:r>
          </w:p>
          <w:p>
            <w:pPr>
              <w:pStyle w:val="null5"/>
              <w:jc w:val="left"/>
            </w:pPr>
            <w:r>
              <w:rPr>
                <w:rFonts w:ascii="仿宋_GB2312" w:hAnsi="仿宋_GB2312" w:cs="仿宋_GB2312" w:eastAsia="仿宋_GB2312"/>
                <w:sz w:val="24"/>
              </w:rPr>
              <w:t>4、具有整体</w:t>
            </w:r>
            <w:r>
              <w:rPr>
                <w:rFonts w:ascii="仿宋_GB2312" w:hAnsi="仿宋_GB2312" w:cs="仿宋_GB2312" w:eastAsia="仿宋_GB2312"/>
                <w:sz w:val="24"/>
              </w:rPr>
              <w:t>升降、前后倾斜、背板上、下折</w:t>
            </w:r>
            <w:r>
              <w:rPr>
                <w:rFonts w:ascii="仿宋_GB2312" w:hAnsi="仿宋_GB2312" w:cs="仿宋_GB2312" w:eastAsia="仿宋_GB2312"/>
                <w:sz w:val="24"/>
              </w:rPr>
              <w:t>功能</w:t>
            </w:r>
            <w:r>
              <w:rPr>
                <w:rFonts w:ascii="仿宋_GB2312" w:hAnsi="仿宋_GB2312" w:cs="仿宋_GB2312" w:eastAsia="仿宋_GB2312"/>
                <w:sz w:val="24"/>
              </w:rPr>
              <w:t>均由手持式微型操控器操纵。</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内设隐藏式辅助台，</w:t>
            </w:r>
            <w:r>
              <w:rPr>
                <w:rFonts w:ascii="仿宋_GB2312" w:hAnsi="仿宋_GB2312" w:cs="仿宋_GB2312" w:eastAsia="仿宋_GB2312"/>
                <w:sz w:val="24"/>
              </w:rPr>
              <w:t>电动</w:t>
            </w:r>
            <w:r>
              <w:rPr>
                <w:rFonts w:ascii="仿宋_GB2312" w:hAnsi="仿宋_GB2312" w:cs="仿宋_GB2312" w:eastAsia="仿宋_GB2312"/>
                <w:sz w:val="24"/>
              </w:rPr>
              <w:t>收纳</w:t>
            </w:r>
            <w:r>
              <w:rPr>
                <w:rFonts w:ascii="仿宋_GB2312" w:hAnsi="仿宋_GB2312" w:cs="仿宋_GB2312" w:eastAsia="仿宋_GB2312"/>
                <w:sz w:val="24"/>
              </w:rPr>
              <w:t>和伸出，</w:t>
            </w:r>
            <w:r>
              <w:rPr>
                <w:rFonts w:ascii="仿宋_GB2312" w:hAnsi="仿宋_GB2312" w:cs="仿宋_GB2312" w:eastAsia="仿宋_GB2312"/>
                <w:sz w:val="24"/>
              </w:rPr>
              <w:t>极为方便，不占空间。</w:t>
            </w:r>
          </w:p>
          <w:p>
            <w:pPr>
              <w:pStyle w:val="null5"/>
              <w:jc w:val="left"/>
            </w:pPr>
            <w:r>
              <w:rPr>
                <w:rFonts w:ascii="仿宋_GB2312" w:hAnsi="仿宋_GB2312" w:cs="仿宋_GB2312" w:eastAsia="仿宋_GB2312"/>
                <w:sz w:val="24"/>
              </w:rPr>
              <w:t>6、辅助台电动升降。</w:t>
            </w:r>
          </w:p>
          <w:p>
            <w:pPr>
              <w:pStyle w:val="null5"/>
              <w:jc w:val="left"/>
            </w:pPr>
            <w:r>
              <w:rPr>
                <w:rFonts w:ascii="仿宋_GB2312" w:hAnsi="仿宋_GB2312" w:cs="仿宋_GB2312" w:eastAsia="仿宋_GB2312"/>
                <w:sz w:val="24"/>
              </w:rPr>
              <w:t>7、床垫为进口面料模压一次成型，无包缝，易清洗、消毒。导流式座垫，防止污水倒流。</w:t>
            </w:r>
          </w:p>
          <w:p>
            <w:pPr>
              <w:pStyle w:val="null5"/>
              <w:jc w:val="left"/>
            </w:pPr>
            <w:r>
              <w:rPr>
                <w:rFonts w:ascii="仿宋_GB2312" w:hAnsi="仿宋_GB2312" w:cs="仿宋_GB2312" w:eastAsia="仿宋_GB2312"/>
                <w:sz w:val="24"/>
              </w:rPr>
              <w:t>8、底座设有隐藏式轮子，移动和锁止方便。</w:t>
            </w:r>
          </w:p>
          <w:p>
            <w:pPr>
              <w:pStyle w:val="null5"/>
              <w:jc w:val="left"/>
            </w:pPr>
            <w:r>
              <w:rPr>
                <w:rFonts w:ascii="仿宋_GB2312" w:hAnsi="仿宋_GB2312" w:cs="仿宋_GB2312" w:eastAsia="仿宋_GB2312"/>
                <w:sz w:val="24"/>
              </w:rPr>
              <w:t>9、固定附件的紧固件为合金不锈钢铸件，坚固耐用，永不生锈。</w:t>
            </w:r>
          </w:p>
          <w:p>
            <w:pPr>
              <w:pStyle w:val="null5"/>
              <w:jc w:val="left"/>
            </w:pPr>
            <w:r>
              <w:rPr>
                <w:rFonts w:ascii="仿宋_GB2312" w:hAnsi="仿宋_GB2312" w:cs="仿宋_GB2312" w:eastAsia="仿宋_GB2312"/>
                <w:sz w:val="24"/>
              </w:rPr>
              <w:t>10、底座可选ABS材质和不锈钢材质。</w:t>
            </w:r>
          </w:p>
          <w:p>
            <w:pPr>
              <w:pStyle w:val="null5"/>
              <w:jc w:val="left"/>
            </w:pPr>
            <w:r>
              <w:rPr>
                <w:rFonts w:ascii="仿宋_GB2312" w:hAnsi="仿宋_GB2312" w:cs="仿宋_GB2312" w:eastAsia="仿宋_GB2312"/>
                <w:sz w:val="24"/>
              </w:rPr>
              <w:t>11、承重：≥200kg</w:t>
            </w:r>
          </w:p>
          <w:p>
            <w:pPr>
              <w:pStyle w:val="null5"/>
              <w:jc w:val="both"/>
            </w:pPr>
            <w:r>
              <w:rPr>
                <w:rFonts w:ascii="仿宋_GB2312" w:hAnsi="仿宋_GB2312" w:cs="仿宋_GB2312" w:eastAsia="仿宋_GB2312"/>
                <w:sz w:val="28"/>
                <w:b/>
              </w:rPr>
              <w:t>二、技术参数</w:t>
            </w:r>
            <w:r>
              <w:rPr>
                <w:rFonts w:ascii="仿宋_GB2312" w:hAnsi="仿宋_GB2312" w:cs="仿宋_GB2312" w:eastAsia="仿宋_GB2312"/>
                <w:sz w:val="28"/>
                <w:b/>
              </w:rPr>
              <w:t>:</w:t>
            </w:r>
          </w:p>
          <w:p>
            <w:pPr>
              <w:pStyle w:val="null5"/>
              <w:jc w:val="both"/>
            </w:pPr>
            <w:r>
              <w:rPr>
                <w:rFonts w:ascii="仿宋_GB2312" w:hAnsi="仿宋_GB2312" w:cs="仿宋_GB2312" w:eastAsia="仿宋_GB2312"/>
                <w:sz w:val="24"/>
              </w:rPr>
              <w:t>1、床面长×宽：≥ 1800mm×650mm</w:t>
            </w:r>
          </w:p>
          <w:p>
            <w:pPr>
              <w:pStyle w:val="null5"/>
              <w:jc w:val="both"/>
            </w:pPr>
            <w:r>
              <w:rPr>
                <w:rFonts w:ascii="仿宋_GB2312" w:hAnsi="仿宋_GB2312" w:cs="仿宋_GB2312" w:eastAsia="仿宋_GB2312"/>
                <w:sz w:val="24"/>
              </w:rPr>
              <w:t>2、床面升降高度：≥ 600mm-900mm</w:t>
            </w:r>
          </w:p>
          <w:p>
            <w:pPr>
              <w:pStyle w:val="null5"/>
              <w:jc w:val="both"/>
            </w:pPr>
            <w:r>
              <w:rPr>
                <w:rFonts w:ascii="仿宋_GB2312" w:hAnsi="仿宋_GB2312" w:cs="仿宋_GB2312" w:eastAsia="仿宋_GB2312"/>
                <w:sz w:val="24"/>
              </w:rPr>
              <w:t>3、床面头足倾角度：头下倾≤ 20°，足下倾≤ 20°</w:t>
            </w:r>
          </w:p>
          <w:p>
            <w:pPr>
              <w:pStyle w:val="null5"/>
              <w:jc w:val="both"/>
            </w:pPr>
            <w:r>
              <w:rPr>
                <w:rFonts w:ascii="仿宋_GB2312" w:hAnsi="仿宋_GB2312" w:cs="仿宋_GB2312" w:eastAsia="仿宋_GB2312"/>
                <w:sz w:val="24"/>
              </w:rPr>
              <w:t>4、背板转角度：0°— 70°</w:t>
            </w:r>
          </w:p>
          <w:p>
            <w:pPr>
              <w:pStyle w:val="null5"/>
              <w:jc w:val="both"/>
            </w:pPr>
            <w:r>
              <w:rPr>
                <w:rFonts w:ascii="仿宋_GB2312" w:hAnsi="仿宋_GB2312" w:cs="仿宋_GB2312" w:eastAsia="仿宋_GB2312"/>
                <w:sz w:val="24"/>
              </w:rPr>
              <w:t>5、辅助台升降距离：≥130mm</w:t>
            </w:r>
          </w:p>
          <w:p>
            <w:pPr>
              <w:pStyle w:val="null5"/>
              <w:jc w:val="both"/>
            </w:pPr>
            <w:r>
              <w:rPr>
                <w:rFonts w:ascii="仿宋_GB2312" w:hAnsi="仿宋_GB2312" w:cs="仿宋_GB2312" w:eastAsia="仿宋_GB2312"/>
                <w:sz w:val="24"/>
              </w:rPr>
              <w:t>6、辅助台尺寸长：≥550mm×580mm</w:t>
            </w:r>
          </w:p>
          <w:p>
            <w:pPr>
              <w:pStyle w:val="null5"/>
              <w:jc w:val="both"/>
            </w:pPr>
            <w:r>
              <w:rPr>
                <w:rFonts w:ascii="仿宋_GB2312" w:hAnsi="仿宋_GB2312" w:cs="仿宋_GB2312" w:eastAsia="仿宋_GB2312"/>
                <w:sz w:val="28"/>
                <w:b/>
              </w:rPr>
              <w:t>三、标准配置：</w:t>
            </w:r>
            <w:r>
              <w:rPr>
                <w:rFonts w:ascii="仿宋_GB2312" w:hAnsi="仿宋_GB2312" w:cs="仿宋_GB2312" w:eastAsia="仿宋_GB2312"/>
                <w:sz w:val="28"/>
                <w:b/>
              </w:rPr>
              <w:t xml:space="preserve">  </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rPr>
              <w:t>1、头 枕：1个</w:t>
            </w:r>
          </w:p>
          <w:p>
            <w:pPr>
              <w:pStyle w:val="null5"/>
              <w:jc w:val="both"/>
            </w:pPr>
            <w:r>
              <w:rPr>
                <w:rFonts w:ascii="仿宋_GB2312" w:hAnsi="仿宋_GB2312" w:cs="仿宋_GB2312" w:eastAsia="仿宋_GB2312"/>
                <w:sz w:val="24"/>
              </w:rPr>
              <w:t>2、搁臂架：2个</w:t>
            </w:r>
          </w:p>
          <w:p>
            <w:pPr>
              <w:pStyle w:val="null5"/>
              <w:jc w:val="both"/>
            </w:pPr>
            <w:r>
              <w:rPr>
                <w:rFonts w:ascii="仿宋_GB2312" w:hAnsi="仿宋_GB2312" w:cs="仿宋_GB2312" w:eastAsia="仿宋_GB2312"/>
                <w:sz w:val="24"/>
              </w:rPr>
              <w:t>3、握力器：2个</w:t>
            </w:r>
          </w:p>
          <w:p>
            <w:pPr>
              <w:pStyle w:val="null5"/>
              <w:jc w:val="both"/>
            </w:pPr>
            <w:r>
              <w:rPr>
                <w:rFonts w:ascii="仿宋_GB2312" w:hAnsi="仿宋_GB2312" w:cs="仿宋_GB2312" w:eastAsia="仿宋_GB2312"/>
                <w:sz w:val="24"/>
              </w:rPr>
              <w:t>4、托腿架：2个</w:t>
            </w:r>
          </w:p>
          <w:p>
            <w:pPr>
              <w:pStyle w:val="null5"/>
              <w:jc w:val="both"/>
            </w:pPr>
            <w:r>
              <w:rPr>
                <w:rFonts w:ascii="仿宋_GB2312" w:hAnsi="仿宋_GB2312" w:cs="仿宋_GB2312" w:eastAsia="仿宋_GB2312"/>
                <w:sz w:val="24"/>
              </w:rPr>
              <w:t>5、污物盆：1个</w:t>
            </w:r>
          </w:p>
        </w:tc>
      </w:tr>
    </w:tbl>
    <w:p>
      <w:pPr>
        <w:pStyle w:val="null5"/>
        <w:jc w:val="left"/>
      </w:pPr>
      <w:r>
        <w:rPr>
          <w:rFonts w:ascii="仿宋_GB2312" w:hAnsi="仿宋_GB2312" w:cs="仿宋_GB2312" w:eastAsia="仿宋_GB2312"/>
        </w:rPr>
        <w:t>标的名称：胎心监护仪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标配监测参数：胎心率、宫缩压、胎动监测。</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超声工作频率应不大于</w:t>
            </w:r>
            <w:r>
              <w:rPr>
                <w:rFonts w:ascii="仿宋_GB2312" w:hAnsi="仿宋_GB2312" w:cs="仿宋_GB2312" w:eastAsia="仿宋_GB2312"/>
                <w:sz w:val="24"/>
              </w:rPr>
              <w:t>1MHz。</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超声波束声强：</w:t>
            </w:r>
            <w:r>
              <w:rPr>
                <w:rFonts w:ascii="仿宋_GB2312" w:hAnsi="仿宋_GB2312" w:cs="仿宋_GB2312" w:eastAsia="仿宋_GB2312"/>
                <w:sz w:val="24"/>
              </w:rPr>
              <w:t>Iob&lt;10mW/cm2</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胎心率测量范围不小于</w:t>
            </w:r>
            <w:r>
              <w:rPr>
                <w:rFonts w:ascii="仿宋_GB2312" w:hAnsi="仿宋_GB2312" w:cs="仿宋_GB2312" w:eastAsia="仿宋_GB2312"/>
                <w:sz w:val="24"/>
              </w:rPr>
              <w:t>30bpm～250bpm。</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胎心率测量精度应</w:t>
            </w:r>
            <w:r>
              <w:rPr>
                <w:rFonts w:ascii="仿宋_GB2312" w:hAnsi="仿宋_GB2312" w:cs="仿宋_GB2312" w:eastAsia="仿宋_GB2312"/>
                <w:sz w:val="24"/>
              </w:rPr>
              <w:t>≤±1bpm。</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宫缩压力测量范围</w:t>
            </w:r>
            <w:r>
              <w:rPr>
                <w:rFonts w:ascii="仿宋_GB2312" w:hAnsi="仿宋_GB2312" w:cs="仿宋_GB2312" w:eastAsia="仿宋_GB2312"/>
                <w:sz w:val="24"/>
              </w:rPr>
              <w:t>0-100单位。</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不小于</w:t>
            </w:r>
            <w:r>
              <w:rPr>
                <w:rFonts w:ascii="仿宋_GB2312" w:hAnsi="仿宋_GB2312" w:cs="仿宋_GB2312" w:eastAsia="仿宋_GB2312"/>
                <w:sz w:val="24"/>
              </w:rPr>
              <w:t>12英寸TFT液晶显示屏，触摸屏。</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显示屏支持</w:t>
            </w:r>
            <w:r>
              <w:rPr>
                <w:rFonts w:ascii="仿宋_GB2312" w:hAnsi="仿宋_GB2312" w:cs="仿宋_GB2312" w:eastAsia="仿宋_GB2312"/>
                <w:sz w:val="24"/>
              </w:rPr>
              <w:t>0-90°可调，可多角度观察。</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采用阻尼轴和磁吸设计，支持屏幕角度无级调节，携带时不会晃动。</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支持手写中文输入功能。</w:t>
            </w:r>
          </w:p>
          <w:p>
            <w:pPr>
              <w:pStyle w:val="null5"/>
              <w:jc w:val="left"/>
            </w:pPr>
            <w:r>
              <w:rPr>
                <w:rFonts w:ascii="仿宋_GB2312" w:hAnsi="仿宋_GB2312" w:cs="仿宋_GB2312" w:eastAsia="仿宋_GB2312"/>
                <w:sz w:val="24"/>
              </w:rPr>
              <w:t>11.</w:t>
            </w:r>
            <w:r>
              <w:rPr>
                <w:rFonts w:ascii="仿宋_GB2312" w:hAnsi="仿宋_GB2312" w:cs="仿宋_GB2312" w:eastAsia="仿宋_GB2312"/>
                <w:sz w:val="24"/>
              </w:rPr>
              <w:t>支持滑屏操作，快速切换显示界面。</w:t>
            </w:r>
          </w:p>
          <w:p>
            <w:pPr>
              <w:pStyle w:val="null5"/>
              <w:jc w:val="left"/>
            </w:pPr>
            <w:r>
              <w:rPr>
                <w:rFonts w:ascii="仿宋_GB2312" w:hAnsi="仿宋_GB2312" w:cs="仿宋_GB2312" w:eastAsia="仿宋_GB2312"/>
                <w:sz w:val="24"/>
              </w:rPr>
              <w:t>12.</w:t>
            </w:r>
            <w:r>
              <w:rPr>
                <w:rFonts w:ascii="仿宋_GB2312" w:hAnsi="仿宋_GB2312" w:cs="仿宋_GB2312" w:eastAsia="仿宋_GB2312"/>
                <w:sz w:val="24"/>
              </w:rPr>
              <w:t>应具有两个报警灯，生理、技术报警灯分开显示。</w:t>
            </w:r>
          </w:p>
          <w:p>
            <w:pPr>
              <w:pStyle w:val="null5"/>
              <w:jc w:val="left"/>
            </w:pPr>
            <w:r>
              <w:rPr>
                <w:rFonts w:ascii="仿宋_GB2312" w:hAnsi="仿宋_GB2312" w:cs="仿宋_GB2312" w:eastAsia="仿宋_GB2312"/>
                <w:sz w:val="24"/>
              </w:rPr>
              <w:t>13.</w:t>
            </w:r>
            <w:r>
              <w:rPr>
                <w:rFonts w:ascii="仿宋_GB2312" w:hAnsi="仿宋_GB2312" w:cs="仿宋_GB2312" w:eastAsia="仿宋_GB2312"/>
                <w:sz w:val="24"/>
              </w:rPr>
              <w:t>标配双</w:t>
            </w:r>
            <w:r>
              <w:rPr>
                <w:rFonts w:ascii="仿宋_GB2312" w:hAnsi="仿宋_GB2312" w:cs="仿宋_GB2312" w:eastAsia="仿宋_GB2312"/>
                <w:sz w:val="24"/>
              </w:rPr>
              <w:t>USB接口，可同时外接打印机和U盘。</w:t>
            </w:r>
          </w:p>
          <w:p>
            <w:pPr>
              <w:pStyle w:val="null5"/>
              <w:jc w:val="left"/>
            </w:pPr>
            <w:r>
              <w:rPr>
                <w:rFonts w:ascii="仿宋_GB2312" w:hAnsi="仿宋_GB2312" w:cs="仿宋_GB2312" w:eastAsia="仿宋_GB2312"/>
                <w:sz w:val="24"/>
              </w:rPr>
              <w:t>14.</w:t>
            </w:r>
            <w:r>
              <w:rPr>
                <w:rFonts w:ascii="仿宋_GB2312" w:hAnsi="仿宋_GB2312" w:cs="仿宋_GB2312" w:eastAsia="仿宋_GB2312"/>
                <w:sz w:val="24"/>
              </w:rPr>
              <w:t>统一传感器接口设计（胎心、宫缩、胎动），探头自动识别，可随意插拔。</w:t>
            </w:r>
          </w:p>
          <w:p>
            <w:pPr>
              <w:pStyle w:val="null5"/>
              <w:jc w:val="left"/>
            </w:pPr>
            <w:r>
              <w:rPr>
                <w:rFonts w:ascii="仿宋_GB2312" w:hAnsi="仿宋_GB2312" w:cs="仿宋_GB2312" w:eastAsia="仿宋_GB2312"/>
                <w:sz w:val="24"/>
              </w:rPr>
              <w:t>15.</w:t>
            </w:r>
            <w:r>
              <w:rPr>
                <w:rFonts w:ascii="仿宋_GB2312" w:hAnsi="仿宋_GB2312" w:cs="仿宋_GB2312" w:eastAsia="仿宋_GB2312"/>
                <w:sz w:val="24"/>
              </w:rPr>
              <w:t>内置</w:t>
            </w:r>
            <w:r>
              <w:rPr>
                <w:rFonts w:ascii="仿宋_GB2312" w:hAnsi="仿宋_GB2312" w:cs="仿宋_GB2312" w:eastAsia="仿宋_GB2312"/>
                <w:sz w:val="24"/>
              </w:rPr>
              <w:t>150mm或152mm热敏打印机，并支持USB外置打印机。</w:t>
            </w:r>
          </w:p>
          <w:p>
            <w:pPr>
              <w:pStyle w:val="null5"/>
              <w:jc w:val="left"/>
            </w:pPr>
            <w:r>
              <w:rPr>
                <w:rFonts w:ascii="仿宋_GB2312" w:hAnsi="仿宋_GB2312" w:cs="仿宋_GB2312" w:eastAsia="仿宋_GB2312"/>
                <w:sz w:val="24"/>
              </w:rPr>
              <w:t>16.</w:t>
            </w:r>
            <w:r>
              <w:rPr>
                <w:rFonts w:ascii="仿宋_GB2312" w:hAnsi="仿宋_GB2312" w:cs="仿宋_GB2312" w:eastAsia="仿宋_GB2312"/>
                <w:sz w:val="24"/>
              </w:rPr>
              <w:t>可将病历报告生成图片格式保存，方便远程诊断、教学。</w:t>
            </w:r>
          </w:p>
          <w:p>
            <w:pPr>
              <w:pStyle w:val="null5"/>
              <w:jc w:val="left"/>
            </w:pPr>
            <w:r>
              <w:rPr>
                <w:rFonts w:ascii="仿宋_GB2312" w:hAnsi="仿宋_GB2312" w:cs="仿宋_GB2312" w:eastAsia="仿宋_GB2312"/>
                <w:sz w:val="24"/>
              </w:rPr>
              <w:t>17.</w:t>
            </w:r>
            <w:r>
              <w:rPr>
                <w:rFonts w:ascii="仿宋_GB2312" w:hAnsi="仿宋_GB2312" w:cs="仿宋_GB2312" w:eastAsia="仿宋_GB2312"/>
                <w:sz w:val="24"/>
              </w:rPr>
              <w:t>可配备探头支架。</w:t>
            </w:r>
          </w:p>
          <w:p>
            <w:pPr>
              <w:pStyle w:val="null5"/>
              <w:jc w:val="left"/>
            </w:pPr>
            <w:r>
              <w:rPr>
                <w:rFonts w:ascii="仿宋_GB2312" w:hAnsi="仿宋_GB2312" w:cs="仿宋_GB2312" w:eastAsia="仿宋_GB2312"/>
                <w:sz w:val="24"/>
              </w:rPr>
              <w:t>18.</w:t>
            </w:r>
            <w:r>
              <w:rPr>
                <w:rFonts w:ascii="仿宋_GB2312" w:hAnsi="仿宋_GB2312" w:cs="仿宋_GB2312" w:eastAsia="仿宋_GB2312"/>
                <w:sz w:val="24"/>
              </w:rPr>
              <w:t>内置不少于四种专家评分系统可选。</w:t>
            </w:r>
          </w:p>
          <w:p>
            <w:pPr>
              <w:pStyle w:val="null5"/>
              <w:jc w:val="left"/>
            </w:pPr>
            <w:r>
              <w:rPr>
                <w:rFonts w:ascii="仿宋_GB2312" w:hAnsi="仿宋_GB2312" w:cs="仿宋_GB2312" w:eastAsia="仿宋_GB2312"/>
                <w:sz w:val="24"/>
              </w:rPr>
              <w:t>19.</w:t>
            </w:r>
            <w:r>
              <w:rPr>
                <w:rFonts w:ascii="仿宋_GB2312" w:hAnsi="仿宋_GB2312" w:cs="仿宋_GB2312" w:eastAsia="仿宋_GB2312"/>
                <w:sz w:val="24"/>
              </w:rPr>
              <w:t>具有胎心信号强弱提示，交叉通道验证、双胎迹线分离功能。</w:t>
            </w:r>
          </w:p>
          <w:p>
            <w:pPr>
              <w:pStyle w:val="null5"/>
              <w:jc w:val="left"/>
            </w:pPr>
            <w:r>
              <w:rPr>
                <w:rFonts w:ascii="仿宋_GB2312" w:hAnsi="仿宋_GB2312" w:cs="仿宋_GB2312" w:eastAsia="仿宋_GB2312"/>
                <w:sz w:val="24"/>
              </w:rPr>
              <w:t>20.</w:t>
            </w:r>
            <w:r>
              <w:rPr>
                <w:rFonts w:ascii="仿宋_GB2312" w:hAnsi="仿宋_GB2312" w:cs="仿宋_GB2312" w:eastAsia="仿宋_GB2312"/>
                <w:sz w:val="24"/>
              </w:rPr>
              <w:t>具有定时监护和定时打印功能，避免超时监护对胎儿造成影响。</w:t>
            </w:r>
          </w:p>
          <w:p>
            <w:pPr>
              <w:pStyle w:val="null5"/>
              <w:jc w:val="left"/>
            </w:pPr>
            <w:r>
              <w:rPr>
                <w:rFonts w:ascii="仿宋_GB2312" w:hAnsi="仿宋_GB2312" w:cs="仿宋_GB2312" w:eastAsia="仿宋_GB2312"/>
                <w:sz w:val="24"/>
              </w:rPr>
              <w:t>21.</w:t>
            </w:r>
            <w:r>
              <w:rPr>
                <w:rFonts w:ascii="仿宋_GB2312" w:hAnsi="仿宋_GB2312" w:cs="仿宋_GB2312" w:eastAsia="仿宋_GB2312"/>
                <w:sz w:val="24"/>
              </w:rPr>
              <w:t>支持智能电源管理，可定时触发锁屏，待机，关机，节能环保。</w:t>
            </w:r>
          </w:p>
          <w:p>
            <w:pPr>
              <w:pStyle w:val="null5"/>
              <w:jc w:val="left"/>
            </w:pPr>
            <w:r>
              <w:rPr>
                <w:rFonts w:ascii="仿宋_GB2312" w:hAnsi="仿宋_GB2312" w:cs="仿宋_GB2312" w:eastAsia="仿宋_GB2312"/>
                <w:sz w:val="24"/>
              </w:rPr>
              <w:t>22.</w:t>
            </w:r>
            <w:r>
              <w:rPr>
                <w:rFonts w:ascii="仿宋_GB2312" w:hAnsi="仿宋_GB2312" w:cs="仿宋_GB2312" w:eastAsia="仿宋_GB2312"/>
                <w:sz w:val="24"/>
              </w:rPr>
              <w:t>可存储不少于</w:t>
            </w:r>
            <w:r>
              <w:rPr>
                <w:rFonts w:ascii="仿宋_GB2312" w:hAnsi="仿宋_GB2312" w:cs="仿宋_GB2312" w:eastAsia="仿宋_GB2312"/>
                <w:sz w:val="24"/>
              </w:rPr>
              <w:t>2000份病历报告。</w:t>
            </w:r>
          </w:p>
          <w:p>
            <w:pPr>
              <w:pStyle w:val="null5"/>
              <w:jc w:val="left"/>
            </w:pPr>
            <w:r>
              <w:rPr>
                <w:rFonts w:ascii="仿宋_GB2312" w:hAnsi="仿宋_GB2312" w:cs="仿宋_GB2312" w:eastAsia="仿宋_GB2312"/>
                <w:sz w:val="24"/>
              </w:rPr>
              <w:t>23.</w:t>
            </w:r>
            <w:r>
              <w:rPr>
                <w:rFonts w:ascii="仿宋_GB2312" w:hAnsi="仿宋_GB2312" w:cs="仿宋_GB2312" w:eastAsia="仿宋_GB2312"/>
                <w:sz w:val="24"/>
              </w:rPr>
              <w:t>标配内置大容量锂电池，可持续工作</w:t>
            </w:r>
            <w:r>
              <w:rPr>
                <w:rFonts w:ascii="仿宋_GB2312" w:hAnsi="仿宋_GB2312" w:cs="仿宋_GB2312" w:eastAsia="仿宋_GB2312"/>
                <w:sz w:val="24"/>
              </w:rPr>
              <w:t>4小时以上。</w:t>
            </w:r>
          </w:p>
        </w:tc>
      </w:tr>
    </w:tbl>
    <w:p>
      <w:pPr>
        <w:pStyle w:val="null5"/>
        <w:jc w:val="left"/>
      </w:pPr>
      <w:r>
        <w:rPr>
          <w:rFonts w:ascii="仿宋_GB2312" w:hAnsi="仿宋_GB2312" w:cs="仿宋_GB2312" w:eastAsia="仿宋_GB2312"/>
        </w:rPr>
        <w:t>标的名称：多普勒胎心仪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外观轻巧美观，手持式机身，整机不到</w:t>
            </w:r>
            <w:r>
              <w:rPr>
                <w:rFonts w:ascii="仿宋_GB2312" w:hAnsi="仿宋_GB2312" w:cs="仿宋_GB2312" w:eastAsia="仿宋_GB2312"/>
                <w:sz w:val="24"/>
              </w:rPr>
              <w:t>300g，便于随身携带和手持操作</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TFT彩色高清屏，胎心率数值曲线双重显示</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采用与胎儿监护仪同样的</w:t>
            </w:r>
            <w:r>
              <w:rPr>
                <w:rFonts w:ascii="仿宋_GB2312" w:hAnsi="仿宋_GB2312" w:cs="仿宋_GB2312" w:eastAsia="仿宋_GB2312"/>
                <w:sz w:val="24"/>
              </w:rPr>
              <w:t>DSP技术，结果准确可靠</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超声工作频率</w:t>
            </w:r>
            <w:r>
              <w:rPr>
                <w:rFonts w:ascii="仿宋_GB2312" w:hAnsi="仿宋_GB2312" w:cs="仿宋_GB2312" w:eastAsia="仿宋_GB2312"/>
                <w:sz w:val="24"/>
              </w:rPr>
              <w:t>: 2.5MHz，综合灵敏度≧90db</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胎心率检测范围</w:t>
            </w:r>
            <w:r>
              <w:rPr>
                <w:rFonts w:ascii="仿宋_GB2312" w:hAnsi="仿宋_GB2312" w:cs="仿宋_GB2312" w:eastAsia="仿宋_GB2312"/>
                <w:sz w:val="24"/>
              </w:rPr>
              <w:t>: 50-210bpm；测量误差：≤±2BPM</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主机内置可充电锂离子电池，可满足</w:t>
            </w:r>
            <w:r>
              <w:rPr>
                <w:rFonts w:ascii="仿宋_GB2312" w:hAnsi="仿宋_GB2312" w:cs="仿宋_GB2312" w:eastAsia="仿宋_GB2312"/>
                <w:sz w:val="24"/>
              </w:rPr>
              <w:t>480</w:t>
            </w:r>
            <w:r>
              <w:rPr>
                <w:rFonts w:ascii="仿宋_GB2312" w:hAnsi="仿宋_GB2312" w:cs="仿宋_GB2312" w:eastAsia="仿宋_GB2312"/>
                <w:sz w:val="24"/>
              </w:rPr>
              <w:t>分钟以上的检查</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内置高性能扬声器，可输出清晰的胎心音，声音大小可调节</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具有自动报警功能，电量低报警</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探头与主机分开设计，可更换</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自动关机：无信号、无按键操作时，</w:t>
            </w:r>
            <w:r>
              <w:rPr>
                <w:rFonts w:ascii="仿宋_GB2312" w:hAnsi="仿宋_GB2312" w:cs="仿宋_GB2312" w:eastAsia="仿宋_GB2312"/>
                <w:sz w:val="24"/>
              </w:rPr>
              <w:t>1</w:t>
            </w:r>
            <w:r>
              <w:rPr>
                <w:rFonts w:ascii="仿宋_GB2312" w:hAnsi="仿宋_GB2312" w:cs="仿宋_GB2312" w:eastAsia="仿宋_GB2312"/>
                <w:sz w:val="24"/>
              </w:rPr>
              <w:t>分钟后自动关机</w:t>
            </w:r>
          </w:p>
        </w:tc>
      </w:tr>
    </w:tbl>
    <w:p>
      <w:pPr>
        <w:pStyle w:val="null5"/>
        <w:jc w:val="left"/>
      </w:pPr>
      <w:r>
        <w:rPr>
          <w:rFonts w:ascii="仿宋_GB2312" w:hAnsi="仿宋_GB2312" w:cs="仿宋_GB2312" w:eastAsia="仿宋_GB2312"/>
        </w:rPr>
        <w:t>标的名称：盆底检测治疗仪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1.主机≥4 个电刺激通道、≥4个肌电采集通道、1个压力反馈通道。</w:t>
            </w:r>
          </w:p>
          <w:p>
            <w:pPr>
              <w:pStyle w:val="null5"/>
              <w:jc w:val="left"/>
            </w:pPr>
            <w:r>
              <w:rPr>
                <w:rFonts w:ascii="仿宋_GB2312" w:hAnsi="仿宋_GB2312" w:cs="仿宋_GB2312" w:eastAsia="仿宋_GB2312"/>
                <w:sz w:val="24"/>
              </w:rPr>
              <w:t>2.肌电采集测量范围：2μV～2500μV</w:t>
            </w:r>
          </w:p>
          <w:p>
            <w:pPr>
              <w:pStyle w:val="null5"/>
              <w:jc w:val="left"/>
            </w:pPr>
            <w:r>
              <w:rPr>
                <w:rFonts w:ascii="仿宋_GB2312" w:hAnsi="仿宋_GB2312" w:cs="仿宋_GB2312" w:eastAsia="仿宋_GB2312"/>
                <w:sz w:val="24"/>
              </w:rPr>
              <w:t>3.分辨率：≤1μV</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通频带：</w:t>
            </w:r>
            <w:r>
              <w:rPr>
                <w:rFonts w:ascii="仿宋_GB2312" w:hAnsi="仿宋_GB2312" w:cs="仿宋_GB2312" w:eastAsia="仿宋_GB2312"/>
                <w:sz w:val="24"/>
              </w:rPr>
              <w:t>不窄于</w:t>
            </w:r>
            <w:r>
              <w:rPr>
                <w:rFonts w:ascii="仿宋_GB2312" w:hAnsi="仿宋_GB2312" w:cs="仿宋_GB2312" w:eastAsia="仿宋_GB2312"/>
                <w:sz w:val="24"/>
              </w:rPr>
              <w:t>20Hz～</w:t>
            </w:r>
            <w:r>
              <w:rPr>
                <w:rFonts w:ascii="仿宋_GB2312" w:hAnsi="仿宋_GB2312" w:cs="仿宋_GB2312" w:eastAsia="仿宋_GB2312"/>
                <w:sz w:val="24"/>
              </w:rPr>
              <w:t>52</w:t>
            </w:r>
            <w:r>
              <w:rPr>
                <w:rFonts w:ascii="仿宋_GB2312" w:hAnsi="仿宋_GB2312" w:cs="仿宋_GB2312" w:eastAsia="仿宋_GB2312"/>
                <w:sz w:val="24"/>
              </w:rPr>
              <w:t>0Hz</w:t>
            </w:r>
          </w:p>
          <w:p>
            <w:pPr>
              <w:pStyle w:val="null5"/>
              <w:jc w:val="left"/>
            </w:pPr>
            <w:r>
              <w:rPr>
                <w:rFonts w:ascii="仿宋_GB2312" w:hAnsi="仿宋_GB2312" w:cs="仿宋_GB2312" w:eastAsia="仿宋_GB2312"/>
                <w:sz w:val="24"/>
              </w:rPr>
              <w:t>5.低频刺激强度：0-100mA，最小可调节强度≥0.5mA。</w:t>
            </w:r>
          </w:p>
          <w:p>
            <w:pPr>
              <w:pStyle w:val="null5"/>
              <w:jc w:val="left"/>
            </w:pPr>
            <w:r>
              <w:rPr>
                <w:rFonts w:ascii="仿宋_GB2312" w:hAnsi="仿宋_GB2312" w:cs="仿宋_GB2312" w:eastAsia="仿宋_GB2312"/>
                <w:sz w:val="24"/>
              </w:rPr>
              <w:t>6.低频刺激频率：1Hz-500Hz范围内均可调，调节步长≤1Hz。</w:t>
            </w:r>
          </w:p>
          <w:p>
            <w:pPr>
              <w:pStyle w:val="null5"/>
              <w:jc w:val="left"/>
            </w:pPr>
            <w:r>
              <w:rPr>
                <w:rFonts w:ascii="仿宋_GB2312" w:hAnsi="仿宋_GB2312" w:cs="仿宋_GB2312" w:eastAsia="仿宋_GB2312"/>
                <w:sz w:val="24"/>
              </w:rPr>
              <w:t>7.输出脉冲宽度：50μs-2000μs范围内均可调，调节步长≤10us调节。</w:t>
            </w:r>
          </w:p>
          <w:p>
            <w:pPr>
              <w:pStyle w:val="null5"/>
              <w:jc w:val="left"/>
            </w:pPr>
            <w:r>
              <w:rPr>
                <w:rFonts w:ascii="仿宋_GB2312" w:hAnsi="仿宋_GB2312" w:cs="仿宋_GB2312" w:eastAsia="仿宋_GB2312"/>
                <w:sz w:val="24"/>
              </w:rPr>
              <w:t>8.中频刺激频率：1kHz-8kHz可调，误差：±10%。</w:t>
            </w:r>
          </w:p>
          <w:p>
            <w:pPr>
              <w:pStyle w:val="null5"/>
              <w:jc w:val="left"/>
            </w:pPr>
            <w:r>
              <w:rPr>
                <w:rFonts w:ascii="仿宋_GB2312" w:hAnsi="仿宋_GB2312" w:cs="仿宋_GB2312" w:eastAsia="仿宋_GB2312"/>
                <w:sz w:val="24"/>
              </w:rPr>
              <w:t>9.压力模块测量范围不低于0-240mmHg，测量分辨率≤0.1mmHg。</w:t>
            </w:r>
          </w:p>
          <w:p>
            <w:pPr>
              <w:pStyle w:val="null5"/>
              <w:jc w:val="left"/>
            </w:pPr>
            <w:r>
              <w:rPr>
                <w:rFonts w:ascii="仿宋_GB2312" w:hAnsi="仿宋_GB2312" w:cs="仿宋_GB2312" w:eastAsia="仿宋_GB2312"/>
                <w:sz w:val="24"/>
              </w:rPr>
              <w:t>10.使用物理旋钮调节电流强度，操作方便，每个通道均设置各自的独立旋钮控制，可实现多通道不同强度刺激。</w:t>
            </w:r>
          </w:p>
          <w:p>
            <w:pPr>
              <w:pStyle w:val="null5"/>
              <w:jc w:val="left"/>
            </w:pPr>
            <w:r>
              <w:rPr>
                <w:rFonts w:ascii="仿宋_GB2312" w:hAnsi="仿宋_GB2312" w:cs="仿宋_GB2312" w:eastAsia="仿宋_GB2312"/>
                <w:sz w:val="24"/>
              </w:rPr>
              <w:t>11.具备盆腹动力评估功能，包含≥6种评估功能，包括盆底表面肌电标准评估（Glazer评估）、性功能评估、控尿反射评估、腰背痛评估等。</w:t>
            </w:r>
          </w:p>
          <w:p>
            <w:pPr>
              <w:pStyle w:val="null5"/>
              <w:jc w:val="left"/>
            </w:pPr>
            <w:r>
              <w:rPr>
                <w:rFonts w:ascii="仿宋_GB2312" w:hAnsi="仿宋_GB2312" w:cs="仿宋_GB2312" w:eastAsia="仿宋_GB2312"/>
                <w:sz w:val="24"/>
              </w:rPr>
              <w:t>12.输出脉冲电刺激波形可调，在基本脉冲波形的基础上，可进行包括交替、非交替、单极性、双极性、对称波、非对称波的调节，总计可调节输出超过15种刺激波形。</w:t>
            </w:r>
          </w:p>
          <w:p>
            <w:pPr>
              <w:pStyle w:val="null5"/>
              <w:jc w:val="left"/>
            </w:pPr>
            <w:r>
              <w:rPr>
                <w:rFonts w:ascii="仿宋_GB2312" w:hAnsi="仿宋_GB2312" w:cs="仿宋_GB2312" w:eastAsia="仿宋_GB2312"/>
                <w:sz w:val="24"/>
              </w:rPr>
              <w:t>13.盆底康复治疗时，可实现对于盆底肌牵张热身、电刺激治疗、kegel生物反馈训练和牵张拉伸的自动治疗，治疗过程中无需手动切换模式或人工更换电极探头。</w:t>
            </w:r>
          </w:p>
          <w:p>
            <w:pPr>
              <w:pStyle w:val="null5"/>
              <w:jc w:val="left"/>
            </w:pPr>
            <w:r>
              <w:rPr>
                <w:rFonts w:ascii="仿宋_GB2312" w:hAnsi="仿宋_GB2312" w:cs="仿宋_GB2312" w:eastAsia="仿宋_GB2312"/>
                <w:sz w:val="24"/>
              </w:rPr>
              <w:t>14.盆底电刺激治疗过程中，可实时反馈阴道由于电刺激被动收缩产生的压力变化，反馈信息包括实时压力曲线和实时压力值。</w:t>
            </w:r>
          </w:p>
          <w:p>
            <w:pPr>
              <w:pStyle w:val="null5"/>
              <w:jc w:val="left"/>
            </w:pPr>
            <w:r>
              <w:rPr>
                <w:rFonts w:ascii="仿宋_GB2312" w:hAnsi="仿宋_GB2312" w:cs="仿宋_GB2312" w:eastAsia="仿宋_GB2312"/>
                <w:sz w:val="24"/>
              </w:rPr>
              <w:t>15.具有离心电刺激模式，可在扩张拉长盆底肌纤维的过程中进行电刺激，提高被动收缩效率。</w:t>
            </w:r>
          </w:p>
          <w:p>
            <w:pPr>
              <w:pStyle w:val="null5"/>
              <w:jc w:val="left"/>
            </w:pPr>
            <w:r>
              <w:rPr>
                <w:rFonts w:ascii="仿宋_GB2312" w:hAnsi="仿宋_GB2312" w:cs="仿宋_GB2312" w:eastAsia="仿宋_GB2312"/>
                <w:sz w:val="24"/>
              </w:rPr>
              <w:t>16.具有kegel抗阻模式，治疗过程中可实时调整阴道内电极的大小，实现不同难度的抗阻训练。</w:t>
            </w:r>
          </w:p>
          <w:p>
            <w:pPr>
              <w:pStyle w:val="null5"/>
              <w:jc w:val="left"/>
            </w:pPr>
            <w:r>
              <w:rPr>
                <w:rFonts w:ascii="仿宋_GB2312" w:hAnsi="仿宋_GB2312" w:cs="仿宋_GB2312" w:eastAsia="仿宋_GB2312"/>
                <w:sz w:val="24"/>
              </w:rPr>
              <w:t>17.系统支持自动生成磁电联合疗程化治疗方案，并实现与同品牌磁刺激类设备的实时数据同步共享。</w:t>
            </w:r>
          </w:p>
          <w:p>
            <w:pPr>
              <w:pStyle w:val="null5"/>
              <w:jc w:val="left"/>
            </w:pPr>
            <w:r>
              <w:rPr>
                <w:rFonts w:ascii="仿宋_GB2312" w:hAnsi="仿宋_GB2312" w:cs="仿宋_GB2312" w:eastAsia="仿宋_GB2312"/>
                <w:sz w:val="24"/>
              </w:rPr>
              <w:t>18.</w:t>
            </w:r>
            <w:r>
              <w:rPr>
                <w:rFonts w:ascii="仿宋_GB2312" w:hAnsi="仿宋_GB2312" w:cs="仿宋_GB2312" w:eastAsia="仿宋_GB2312"/>
                <w:sz w:val="24"/>
              </w:rPr>
              <w:t>系统支持扫码读取患者信息，标配扫描器，通过扫描器可识别患者在手机端填写的基本信息，实现扫码后读取所填写的全部信息并在设备中自动建立病患档案，其中信息至少包括姓名、电话、出生日期、身份证号、身高、体重、分娩史、分娩情况等，提高临床诊疗效率</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19.</w:t>
            </w:r>
            <w:r>
              <w:rPr>
                <w:rFonts w:ascii="仿宋_GB2312" w:hAnsi="仿宋_GB2312" w:cs="仿宋_GB2312" w:eastAsia="仿宋_GB2312"/>
                <w:sz w:val="24"/>
              </w:rPr>
              <w:t>具有完整的专科病例记录系统，包括妇科检查、</w:t>
            </w:r>
            <w:r>
              <w:rPr>
                <w:rFonts w:ascii="仿宋_GB2312" w:hAnsi="仿宋_GB2312" w:cs="仿宋_GB2312" w:eastAsia="仿宋_GB2312"/>
                <w:sz w:val="24"/>
              </w:rPr>
              <w:t>POP-Q测量、手检肌力、疼痛检查等专科检查及诊断结果、治疗建议。其中，诊断结果和治疗建议均可自定义添加内容选项。可打印集成POP-Q、手检肌力、腹直肌分离情况、疼痛检查情况、妇科检查情况、尿垫试验等内容的专科检查报告</w:t>
            </w:r>
            <w:r>
              <w:rPr>
                <w:rFonts w:ascii="仿宋_GB2312" w:hAnsi="仿宋_GB2312" w:cs="仿宋_GB2312" w:eastAsia="仿宋_GB2312"/>
                <w:sz w:val="24"/>
              </w:rPr>
              <w:t>。</w:t>
            </w:r>
          </w:p>
        </w:tc>
      </w:tr>
    </w:tbl>
    <w:p>
      <w:pPr>
        <w:pStyle w:val="null5"/>
        <w:jc w:val="left"/>
      </w:pPr>
      <w:r>
        <w:rPr>
          <w:rFonts w:ascii="仿宋_GB2312" w:hAnsi="仿宋_GB2312" w:cs="仿宋_GB2312" w:eastAsia="仿宋_GB2312"/>
        </w:rPr>
        <w:t>标的名称：心电监护仪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一体化监护仪，固定式提手。</w:t>
            </w:r>
          </w:p>
          <w:p>
            <w:pPr>
              <w:pStyle w:val="null5"/>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可监测心电、血氧、脉博、无创血压、呼吸、体温等基础参数，可升级</w:t>
            </w:r>
            <w:r>
              <w:rPr>
                <w:rFonts w:ascii="仿宋_GB2312" w:hAnsi="仿宋_GB2312" w:cs="仿宋_GB2312" w:eastAsia="仿宋_GB2312"/>
                <w:sz w:val="24"/>
                <w:color w:val="000000"/>
              </w:rPr>
              <w:t>Masimo/Nellcor SPO2、2IBP、ETCO2等参数。</w:t>
            </w:r>
          </w:p>
          <w:p>
            <w:pPr>
              <w:pStyle w:val="null5"/>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心电（心律失常、</w:t>
            </w:r>
            <w:r>
              <w:rPr>
                <w:rFonts w:ascii="仿宋_GB2312" w:hAnsi="仿宋_GB2312" w:cs="仿宋_GB2312" w:eastAsia="仿宋_GB2312"/>
                <w:sz w:val="24"/>
                <w:color w:val="000000"/>
              </w:rPr>
              <w:t>ST段分析）、呼吸、体温、血氧、无创血压、有创血压、呼末二氧化碳等监测参数可适用于成人、小儿、新生儿。</w:t>
            </w:r>
          </w:p>
          <w:p>
            <w:pPr>
              <w:pStyle w:val="null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仪器重量</w:t>
            </w:r>
            <w:r>
              <w:rPr>
                <w:rFonts w:ascii="仿宋_GB2312" w:hAnsi="仿宋_GB2312" w:cs="仿宋_GB2312" w:eastAsia="仿宋_GB2312"/>
                <w:sz w:val="24"/>
                <w:color w:val="000000"/>
              </w:rPr>
              <w:t>≤2.8kg。</w:t>
            </w:r>
          </w:p>
          <w:p>
            <w:pPr>
              <w:pStyle w:val="null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≥12寸彩色TFT显示屏，分辨率800*600。</w:t>
            </w:r>
          </w:p>
          <w:p>
            <w:pPr>
              <w:pStyle w:val="null5"/>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屏幕亮</w:t>
            </w:r>
            <w:r>
              <w:rPr>
                <w:rFonts w:ascii="仿宋_GB2312" w:hAnsi="仿宋_GB2312" w:cs="仿宋_GB2312" w:eastAsia="仿宋_GB2312"/>
                <w:sz w:val="24"/>
                <w:color w:val="000000"/>
              </w:rPr>
              <w:t>度</w:t>
            </w:r>
            <w:r>
              <w:rPr>
                <w:rFonts w:ascii="仿宋_GB2312" w:hAnsi="仿宋_GB2312" w:cs="仿宋_GB2312" w:eastAsia="仿宋_GB2312"/>
                <w:sz w:val="24"/>
                <w:color w:val="000000"/>
              </w:rPr>
              <w:t>10-100级调</w:t>
            </w:r>
            <w:r>
              <w:rPr>
                <w:rFonts w:ascii="仿宋_GB2312" w:hAnsi="仿宋_GB2312" w:cs="仿宋_GB2312" w:eastAsia="仿宋_GB2312"/>
                <w:sz w:val="24"/>
                <w:color w:val="000000"/>
              </w:rPr>
              <w:t>节。</w:t>
            </w:r>
          </w:p>
          <w:p>
            <w:pPr>
              <w:pStyle w:val="null5"/>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心电：支持</w:t>
            </w:r>
            <w:r>
              <w:rPr>
                <w:rFonts w:ascii="仿宋_GB2312" w:hAnsi="仿宋_GB2312" w:cs="仿宋_GB2312" w:eastAsia="仿宋_GB2312"/>
                <w:sz w:val="24"/>
                <w:color w:val="000000"/>
              </w:rPr>
              <w:t>3/5导心电，具有智能导联脱落，多导同步分析功能。</w:t>
            </w:r>
          </w:p>
          <w:p>
            <w:pPr>
              <w:pStyle w:val="null5"/>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ECG全屏级联。</w:t>
            </w:r>
          </w:p>
          <w:p>
            <w:pPr>
              <w:pStyle w:val="null5"/>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心律失常分析</w:t>
            </w:r>
            <w:r>
              <w:rPr>
                <w:rFonts w:ascii="仿宋_GB2312" w:hAnsi="仿宋_GB2312" w:cs="仿宋_GB2312" w:eastAsia="仿宋_GB2312"/>
                <w:sz w:val="24"/>
                <w:color w:val="000000"/>
              </w:rPr>
              <w:t>≥26种。</w:t>
            </w:r>
          </w:p>
          <w:p>
            <w:pPr>
              <w:pStyle w:val="null5"/>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ST段分析功能。</w:t>
            </w:r>
            <w:r>
              <w:rPr>
                <w:rFonts w:ascii="仿宋_GB2312" w:hAnsi="仿宋_GB2312" w:cs="仿宋_GB2312" w:eastAsia="仿宋_GB2312"/>
                <w:sz w:val="24"/>
                <w:color w:val="000000"/>
              </w:rPr>
              <w:t>支持在专门的窗口中分组显示心脏前壁，下壁和侧壁的</w:t>
            </w:r>
            <w:r>
              <w:rPr>
                <w:rFonts w:ascii="仿宋_GB2312" w:hAnsi="仿宋_GB2312" w:cs="仿宋_GB2312" w:eastAsia="仿宋_GB2312"/>
                <w:sz w:val="24"/>
                <w:color w:val="000000"/>
              </w:rPr>
              <w:t>ST实时片段和参考片段。</w:t>
            </w:r>
          </w:p>
          <w:p>
            <w:pPr>
              <w:pStyle w:val="null5"/>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血氧：可选</w:t>
            </w:r>
            <w:r>
              <w:rPr>
                <w:rFonts w:ascii="仿宋_GB2312" w:hAnsi="仿宋_GB2312" w:cs="仿宋_GB2312" w:eastAsia="仿宋_GB2312"/>
                <w:sz w:val="24"/>
                <w:color w:val="000000"/>
              </w:rPr>
              <w:t>Masimo血氧，测量范围为1 ％ ～100％；在70％～100％范围内，成人/儿童测量精度为±2％（非运动状态下）、±3％（运动状态下），新生儿为±3％（非运动状态和运动状态下）。</w:t>
            </w:r>
          </w:p>
          <w:p>
            <w:pPr>
              <w:pStyle w:val="null5"/>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可显示灌注指数（</w:t>
            </w:r>
            <w:r>
              <w:rPr>
                <w:rFonts w:ascii="仿宋_GB2312" w:hAnsi="仿宋_GB2312" w:cs="仿宋_GB2312" w:eastAsia="仿宋_GB2312"/>
                <w:sz w:val="24"/>
                <w:color w:val="000000"/>
              </w:rPr>
              <w:t>PI），测量范围0.02-20％。</w:t>
            </w:r>
          </w:p>
          <w:p>
            <w:pPr>
              <w:pStyle w:val="null5"/>
              <w:jc w:val="both"/>
            </w:pPr>
            <w:r>
              <w:rPr>
                <w:rFonts w:ascii="仿宋_GB2312" w:hAnsi="仿宋_GB2312" w:cs="仿宋_GB2312" w:eastAsia="仿宋_GB2312"/>
                <w:sz w:val="24"/>
              </w:rPr>
              <w:t>13.</w:t>
            </w:r>
            <w:r>
              <w:rPr>
                <w:rFonts w:ascii="仿宋_GB2312" w:hAnsi="仿宋_GB2312" w:cs="仿宋_GB2312" w:eastAsia="仿宋_GB2312"/>
                <w:sz w:val="24"/>
              </w:rPr>
              <w:t>NIBP具有手动、自动、连续、整点测量模式。</w:t>
            </w:r>
          </w:p>
          <w:p>
            <w:pPr>
              <w:pStyle w:val="null5"/>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NIBP具有辅助静脉穿刺功能。</w:t>
            </w:r>
          </w:p>
          <w:p>
            <w:pPr>
              <w:pStyle w:val="null5"/>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IBP监护可实时监测PPV/SPV，IBP波形叠加显示。</w:t>
            </w:r>
          </w:p>
          <w:p>
            <w:pPr>
              <w:pStyle w:val="null5"/>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IBP监护可测量10余种压力项目。</w:t>
            </w:r>
          </w:p>
          <w:p>
            <w:pPr>
              <w:pStyle w:val="null5"/>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呼末</w:t>
            </w:r>
            <w:r>
              <w:rPr>
                <w:rFonts w:ascii="仿宋_GB2312" w:hAnsi="仿宋_GB2312" w:cs="仿宋_GB2312" w:eastAsia="仿宋_GB2312"/>
                <w:sz w:val="24"/>
                <w:color w:val="000000"/>
              </w:rPr>
              <w:t>CO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测量范围</w:t>
            </w:r>
            <w:r>
              <w:rPr>
                <w:rFonts w:ascii="仿宋_GB2312" w:hAnsi="仿宋_GB2312" w:cs="仿宋_GB2312" w:eastAsia="仿宋_GB2312"/>
                <w:sz w:val="24"/>
                <w:color w:val="000000"/>
              </w:rPr>
              <w:t>0-190mmHg，awRR测量范围0-150rpm。</w:t>
            </w:r>
          </w:p>
          <w:p>
            <w:pPr>
              <w:pStyle w:val="null5"/>
              <w:jc w:val="both"/>
            </w:pPr>
            <w:r>
              <w:rPr>
                <w:rFonts w:ascii="仿宋_GB2312" w:hAnsi="仿宋_GB2312" w:cs="仿宋_GB2312" w:eastAsia="仿宋_GB2312"/>
                <w:sz w:val="24"/>
                <w:color w:val="000000"/>
              </w:rPr>
              <w:t>18.</w:t>
            </w:r>
            <w:r>
              <w:rPr>
                <w:rFonts w:ascii="仿宋_GB2312" w:hAnsi="仿宋_GB2312" w:cs="仿宋_GB2312" w:eastAsia="仿宋_GB2312"/>
                <w:sz w:val="24"/>
                <w:color w:val="000000"/>
              </w:rPr>
              <w:t>具有数据存储功能：趋势图</w:t>
            </w:r>
            <w:r>
              <w:rPr>
                <w:rFonts w:ascii="仿宋_GB2312" w:hAnsi="仿宋_GB2312" w:cs="仿宋_GB2312" w:eastAsia="仿宋_GB2312"/>
                <w:sz w:val="24"/>
                <w:color w:val="000000"/>
              </w:rPr>
              <w:t>/表，报警事件，无创血压测量数据，波形全息回顾。</w:t>
            </w:r>
          </w:p>
          <w:p>
            <w:pPr>
              <w:pStyle w:val="null5"/>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具有待机模式、夜间模式、隐私模式、体外循环模式。</w:t>
            </w:r>
          </w:p>
          <w:p>
            <w:pPr>
              <w:pStyle w:val="null5"/>
              <w:jc w:val="both"/>
            </w:pPr>
            <w:r>
              <w:rPr>
                <w:rFonts w:ascii="仿宋_GB2312" w:hAnsi="仿宋_GB2312" w:cs="仿宋_GB2312" w:eastAsia="仿宋_GB2312"/>
                <w:sz w:val="24"/>
                <w:color w:val="000000"/>
              </w:rPr>
              <w:t>20.</w:t>
            </w:r>
            <w:r>
              <w:rPr>
                <w:rFonts w:ascii="仿宋_GB2312" w:hAnsi="仿宋_GB2312" w:cs="仿宋_GB2312" w:eastAsia="仿宋_GB2312"/>
                <w:sz w:val="24"/>
                <w:color w:val="000000"/>
              </w:rPr>
              <w:t>支持标准界面、列表界面、趋势共存界面、呼吸氧合图界面、它床观察、大字体界面、半屏</w:t>
            </w:r>
            <w:r>
              <w:rPr>
                <w:rFonts w:ascii="仿宋_GB2312" w:hAnsi="仿宋_GB2312" w:cs="仿宋_GB2312" w:eastAsia="仿宋_GB2312"/>
                <w:sz w:val="24"/>
                <w:color w:val="000000"/>
              </w:rPr>
              <w:t>7导、全屏7导界面等多种界面。</w:t>
            </w:r>
          </w:p>
          <w:p>
            <w:pPr>
              <w:pStyle w:val="null5"/>
              <w:jc w:val="both"/>
            </w:pPr>
            <w:r>
              <w:rPr>
                <w:rFonts w:ascii="仿宋_GB2312" w:hAnsi="仿宋_GB2312" w:cs="仿宋_GB2312" w:eastAsia="仿宋_GB2312"/>
                <w:sz w:val="24"/>
              </w:rPr>
              <w:t>21.</w:t>
            </w:r>
            <w:r>
              <w:rPr>
                <w:rFonts w:ascii="仿宋_GB2312" w:hAnsi="仿宋_GB2312" w:cs="仿宋_GB2312" w:eastAsia="仿宋_GB2312"/>
                <w:sz w:val="24"/>
              </w:rPr>
              <w:t>支持</w:t>
            </w:r>
            <w:r>
              <w:rPr>
                <w:rFonts w:ascii="仿宋_GB2312" w:hAnsi="仿宋_GB2312" w:cs="仿宋_GB2312" w:eastAsia="仿宋_GB2312"/>
                <w:sz w:val="24"/>
              </w:rPr>
              <w:t>USB外接激光打印机、扫描枪、鼠标、键盘。</w:t>
            </w:r>
          </w:p>
          <w:p>
            <w:pPr>
              <w:pStyle w:val="null5"/>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防液等级</w:t>
            </w:r>
            <w:r>
              <w:rPr>
                <w:rFonts w:ascii="仿宋_GB2312" w:hAnsi="仿宋_GB2312" w:cs="仿宋_GB2312" w:eastAsia="仿宋_GB2312"/>
                <w:sz w:val="24"/>
                <w:color w:val="000000"/>
              </w:rPr>
              <w:t>:IPXI。</w:t>
            </w:r>
          </w:p>
          <w:p>
            <w:pPr>
              <w:pStyle w:val="null5"/>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支持连接同品牌中央监护系统</w:t>
            </w:r>
          </w:p>
        </w:tc>
      </w:tr>
    </w:tbl>
    <w:p>
      <w:pPr>
        <w:pStyle w:val="null5"/>
        <w:jc w:val="left"/>
      </w:pPr>
      <w:r>
        <w:rPr>
          <w:rFonts w:ascii="仿宋_GB2312" w:hAnsi="仿宋_GB2312" w:cs="仿宋_GB2312" w:eastAsia="仿宋_GB2312"/>
        </w:rPr>
        <w:t>标的名称：手术动力系统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1"/>
              <w:gridCol w:w="633"/>
              <w:gridCol w:w="2912"/>
            </w:tblGrid>
            <w:tr>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b/>
                    </w:rPr>
                    <w:t>序号</w:t>
                  </w: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名</w:t>
                  </w:r>
                  <w:r>
                    <w:rPr>
                      <w:rFonts w:ascii="仿宋_GB2312" w:hAnsi="仿宋_GB2312" w:cs="仿宋_GB2312" w:eastAsia="仿宋_GB2312"/>
                      <w:sz w:val="24"/>
                      <w:b/>
                    </w:rPr>
                    <w:t>称</w:t>
                  </w:r>
                </w:p>
              </w:tc>
              <w:tc>
                <w:tcPr>
                  <w:tcW w:type="dxa" w:w="29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ind w:firstLine="2499"/>
                    <w:jc w:val="both"/>
                  </w:pPr>
                  <w:r>
                    <w:rPr>
                      <w:rFonts w:ascii="仿宋_GB2312" w:hAnsi="仿宋_GB2312" w:cs="仿宋_GB2312" w:eastAsia="仿宋_GB2312"/>
                      <w:sz w:val="24"/>
                      <w:b/>
                    </w:rPr>
                    <w:t>技术性能及参数</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主机</w:t>
                  </w:r>
                </w:p>
              </w:tc>
              <w:tc>
                <w:tcPr>
                  <w:tcW w:type="dxa" w:w="2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微电脑控制平台，恒速驱动控制系统，负载降速</w:t>
                  </w:r>
                  <w:r>
                    <w:rPr>
                      <w:rFonts w:ascii="仿宋_GB2312" w:hAnsi="仿宋_GB2312" w:cs="仿宋_GB2312" w:eastAsia="仿宋_GB2312"/>
                      <w:sz w:val="21"/>
                    </w:rPr>
                    <w:t>≤5%；</w:t>
                  </w:r>
                </w:p>
                <w:p>
                  <w:pPr>
                    <w:pStyle w:val="null5"/>
                    <w:jc w:val="both"/>
                  </w:pPr>
                  <w:r>
                    <w:rPr>
                      <w:rFonts w:ascii="仿宋_GB2312" w:hAnsi="仿宋_GB2312" w:cs="仿宋_GB2312" w:eastAsia="仿宋_GB2312"/>
                      <w:sz w:val="21"/>
                    </w:rPr>
                    <w:t>人机工程设计，友好人机界面，</w:t>
                  </w:r>
                  <w:r>
                    <w:rPr>
                      <w:rFonts w:ascii="仿宋_GB2312" w:hAnsi="仿宋_GB2312" w:cs="仿宋_GB2312" w:eastAsia="仿宋_GB2312"/>
                      <w:sz w:val="21"/>
                    </w:rPr>
                    <w:t>TFT真彩液晶触摸屏；</w:t>
                  </w:r>
                </w:p>
                <w:p>
                  <w:pPr>
                    <w:pStyle w:val="null5"/>
                    <w:jc w:val="both"/>
                  </w:pPr>
                  <w:r>
                    <w:rPr>
                      <w:rFonts w:ascii="仿宋_GB2312" w:hAnsi="仿宋_GB2312" w:cs="仿宋_GB2312" w:eastAsia="仿宋_GB2312"/>
                      <w:sz w:val="21"/>
                    </w:rPr>
                    <w:t>故障自诊断和保护技术；</w:t>
                  </w:r>
                </w:p>
                <w:p>
                  <w:pPr>
                    <w:pStyle w:val="null5"/>
                    <w:jc w:val="both"/>
                  </w:pPr>
                  <w:r>
                    <w:rPr>
                      <w:rFonts w:ascii="仿宋_GB2312" w:hAnsi="仿宋_GB2312" w:cs="仿宋_GB2312" w:eastAsia="仿宋_GB2312"/>
                      <w:sz w:val="21"/>
                    </w:rPr>
                    <w:t>BF型电气安全设计和100-240V宽电压电源设计；</w:t>
                  </w:r>
                </w:p>
                <w:p>
                  <w:pPr>
                    <w:pStyle w:val="null5"/>
                    <w:jc w:val="both"/>
                  </w:pPr>
                  <w:r>
                    <w:rPr>
                      <w:rFonts w:ascii="仿宋_GB2312" w:hAnsi="仿宋_GB2312" w:cs="仿宋_GB2312" w:eastAsia="仿宋_GB2312"/>
                      <w:sz w:val="21"/>
                    </w:rPr>
                    <w:t>双电机输出，配合脚踏开关作无级变速控制；</w:t>
                  </w:r>
                </w:p>
                <w:p>
                  <w:pPr>
                    <w:pStyle w:val="null5"/>
                    <w:jc w:val="both"/>
                  </w:pPr>
                  <w:r>
                    <w:rPr>
                      <w:rFonts w:ascii="仿宋_GB2312" w:hAnsi="仿宋_GB2312" w:cs="仿宋_GB2312" w:eastAsia="仿宋_GB2312"/>
                      <w:sz w:val="21"/>
                    </w:rPr>
                    <w:t>主机面板和脚踏开关均可进行功能、转向的切换；</w:t>
                  </w:r>
                </w:p>
                <w:p>
                  <w:pPr>
                    <w:pStyle w:val="null5"/>
                    <w:jc w:val="both"/>
                  </w:pPr>
                  <w:r>
                    <w:rPr>
                      <w:rFonts w:ascii="仿宋_GB2312" w:hAnsi="仿宋_GB2312" w:cs="仿宋_GB2312" w:eastAsia="仿宋_GB2312"/>
                      <w:sz w:val="21"/>
                    </w:rPr>
                    <w:t>手柄连接自动识别功能；</w:t>
                  </w:r>
                </w:p>
                <w:p>
                  <w:pPr>
                    <w:pStyle w:val="null5"/>
                    <w:jc w:val="both"/>
                  </w:pPr>
                  <w:r>
                    <w:rPr>
                      <w:rFonts w:ascii="仿宋_GB2312" w:hAnsi="仿宋_GB2312" w:cs="仿宋_GB2312" w:eastAsia="仿宋_GB2312"/>
                      <w:sz w:val="21"/>
                    </w:rPr>
                    <w:t>产品通过</w:t>
                  </w:r>
                  <w:r>
                    <w:rPr>
                      <w:rFonts w:ascii="仿宋_GB2312" w:hAnsi="仿宋_GB2312" w:cs="仿宋_GB2312" w:eastAsia="仿宋_GB2312"/>
                      <w:sz w:val="21"/>
                    </w:rPr>
                    <w:t>CE安全认证，企业通过CMD医疗器械质量管理体系认证。</w:t>
                  </w:r>
                </w:p>
                <w:p>
                  <w:pPr>
                    <w:pStyle w:val="null5"/>
                    <w:jc w:val="both"/>
                  </w:pPr>
                  <w:r>
                    <w:rPr>
                      <w:rFonts w:ascii="仿宋_GB2312" w:hAnsi="仿宋_GB2312" w:cs="仿宋_GB2312" w:eastAsia="仿宋_GB2312"/>
                      <w:sz w:val="21"/>
                    </w:rPr>
                    <w:t>标配冷却系统功能；</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脚踏开关</w:t>
                  </w:r>
                </w:p>
              </w:tc>
              <w:tc>
                <w:tcPr>
                  <w:tcW w:type="dxa" w:w="2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线缆长不小于</w:t>
                  </w:r>
                  <w:r>
                    <w:rPr>
                      <w:rFonts w:ascii="仿宋_GB2312" w:hAnsi="仿宋_GB2312" w:cs="仿宋_GB2312" w:eastAsia="仿宋_GB2312"/>
                      <w:sz w:val="21"/>
                    </w:rPr>
                    <w:t>3m，无级调速，可进行功能切换及注水控制；</w:t>
                  </w:r>
                </w:p>
                <w:p>
                  <w:pPr>
                    <w:pStyle w:val="null5"/>
                    <w:jc w:val="left"/>
                  </w:pPr>
                  <w:r>
                    <w:rPr>
                      <w:rFonts w:ascii="仿宋_GB2312" w:hAnsi="仿宋_GB2312" w:cs="仿宋_GB2312" w:eastAsia="仿宋_GB2312"/>
                      <w:sz w:val="21"/>
                    </w:rPr>
                    <w:t>IPX8防水等级，防滑、防侧翻；</w:t>
                  </w:r>
                </w:p>
                <w:p>
                  <w:pPr>
                    <w:pStyle w:val="null5"/>
                    <w:jc w:val="left"/>
                  </w:pPr>
                  <w:r>
                    <w:rPr>
                      <w:rFonts w:ascii="仿宋_GB2312" w:hAnsi="仿宋_GB2312" w:cs="仿宋_GB2312" w:eastAsia="仿宋_GB2312"/>
                      <w:sz w:val="21"/>
                    </w:rPr>
                    <w:t>坚固结构设计，舒适耐用。</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微电机</w:t>
                  </w:r>
                </w:p>
              </w:tc>
              <w:tc>
                <w:tcPr>
                  <w:tcW w:type="dxa" w:w="2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45"/>
                    <w:jc w:val="left"/>
                  </w:pPr>
                  <w:r>
                    <w:rPr>
                      <w:rFonts w:ascii="仿宋_GB2312" w:hAnsi="仿宋_GB2312" w:cs="仿宋_GB2312" w:eastAsia="仿宋_GB2312"/>
                      <w:sz w:val="21"/>
                    </w:rPr>
                    <w:t>可高温高压消毒；</w:t>
                  </w:r>
                </w:p>
                <w:p>
                  <w:pPr>
                    <w:pStyle w:val="null5"/>
                    <w:spacing w:before="90"/>
                    <w:ind w:right="90"/>
                    <w:jc w:val="left"/>
                  </w:pPr>
                  <w:r>
                    <w:rPr>
                      <w:rFonts w:ascii="仿宋_GB2312" w:hAnsi="仿宋_GB2312" w:cs="仿宋_GB2312" w:eastAsia="仿宋_GB2312"/>
                      <w:sz w:val="21"/>
                    </w:rPr>
                    <w:t>开颅用</w:t>
                  </w:r>
                  <w:r>
                    <w:rPr>
                      <w:rFonts w:ascii="仿宋_GB2312" w:hAnsi="仿宋_GB2312" w:cs="仿宋_GB2312" w:eastAsia="仿宋_GB2312"/>
                      <w:sz w:val="22"/>
                    </w:rPr>
                    <w:t>无碳刷</w:t>
                  </w:r>
                  <w:r>
                    <w:rPr>
                      <w:rFonts w:ascii="仿宋_GB2312" w:hAnsi="仿宋_GB2312" w:cs="仿宋_GB2312" w:eastAsia="仿宋_GB2312"/>
                      <w:sz w:val="21"/>
                    </w:rPr>
                    <w:t>微电机，</w:t>
                  </w:r>
                  <w:r>
                    <w:rPr>
                      <w:rFonts w:ascii="仿宋_GB2312" w:hAnsi="仿宋_GB2312" w:cs="仿宋_GB2312" w:eastAsia="仿宋_GB2312"/>
                      <w:sz w:val="21"/>
                    </w:rPr>
                    <w:t>输出动力强劲稳定，</w:t>
                  </w:r>
                  <w:r>
                    <w:rPr>
                      <w:rFonts w:ascii="仿宋_GB2312" w:hAnsi="仿宋_GB2312" w:cs="仿宋_GB2312" w:eastAsia="仿宋_GB2312"/>
                      <w:sz w:val="21"/>
                    </w:rPr>
                    <w:t>峰值输出功率</w:t>
                  </w:r>
                  <w:r>
                    <w:rPr>
                      <w:rFonts w:ascii="仿宋_GB2312" w:hAnsi="仿宋_GB2312" w:cs="仿宋_GB2312" w:eastAsia="仿宋_GB2312"/>
                      <w:sz w:val="21"/>
                    </w:rPr>
                    <w:t>可</w:t>
                  </w:r>
                  <w:r>
                    <w:rPr>
                      <w:rFonts w:ascii="仿宋_GB2312" w:hAnsi="仿宋_GB2312" w:cs="仿宋_GB2312" w:eastAsia="仿宋_GB2312"/>
                      <w:sz w:val="21"/>
                    </w:rPr>
                    <w:t>达</w:t>
                  </w:r>
                  <w:r>
                    <w:rPr>
                      <w:rFonts w:ascii="仿宋_GB2312" w:hAnsi="仿宋_GB2312" w:cs="仿宋_GB2312" w:eastAsia="仿宋_GB2312"/>
                      <w:sz w:val="21"/>
                    </w:rPr>
                    <w:t>150W， 转速可达40000r/min；</w:t>
                  </w:r>
                </w:p>
                <w:p>
                  <w:pPr>
                    <w:pStyle w:val="null5"/>
                    <w:jc w:val="left"/>
                  </w:pPr>
                  <w:r>
                    <w:rPr>
                      <w:rFonts w:ascii="仿宋_GB2312" w:hAnsi="仿宋_GB2312" w:cs="仿宋_GB2312" w:eastAsia="仿宋_GB2312"/>
                      <w:sz w:val="22"/>
                    </w:rPr>
                    <w:t>自动风冷技术，温升小，高速运行不发烫</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快速拔插安装接口。</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颅骨钻手柄</w:t>
                  </w:r>
                </w:p>
              </w:tc>
              <w:tc>
                <w:tcPr>
                  <w:tcW w:type="dxa" w:w="2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免钥匙接口</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rPr>
                    <w:t>带手把，握持舒适，轻巧方便，操控性强；</w:t>
                  </w:r>
                </w:p>
                <w:p>
                  <w:pPr>
                    <w:pStyle w:val="null5"/>
                    <w:jc w:val="both"/>
                  </w:pPr>
                  <w:r>
                    <w:rPr>
                      <w:rFonts w:ascii="仿宋_GB2312" w:hAnsi="仿宋_GB2312" w:cs="仿宋_GB2312" w:eastAsia="仿宋_GB2312"/>
                      <w:sz w:val="21"/>
                    </w:rPr>
                    <w:t>转速：</w:t>
                  </w:r>
                  <w:r>
                    <w:rPr>
                      <w:rFonts w:ascii="仿宋_GB2312" w:hAnsi="仿宋_GB2312" w:cs="仿宋_GB2312" w:eastAsia="仿宋_GB2312"/>
                      <w:sz w:val="21"/>
                    </w:rPr>
                    <w:t>0-1500r/min，</w:t>
                  </w:r>
                  <w:r>
                    <w:rPr>
                      <w:rFonts w:ascii="仿宋_GB2312" w:hAnsi="仿宋_GB2312" w:cs="仿宋_GB2312" w:eastAsia="仿宋_GB2312"/>
                      <w:sz w:val="21"/>
                    </w:rPr>
                    <w:t>可高</w:t>
                  </w:r>
                  <w:r>
                    <w:rPr>
                      <w:rFonts w:ascii="仿宋_GB2312" w:hAnsi="仿宋_GB2312" w:cs="仿宋_GB2312" w:eastAsia="仿宋_GB2312"/>
                      <w:sz w:val="21"/>
                    </w:rPr>
                    <w:t>温高压消毒；</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颅骨铣手柄</w:t>
                  </w:r>
                </w:p>
              </w:tc>
              <w:tc>
                <w:tcPr>
                  <w:tcW w:type="dxa" w:w="2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45"/>
                    <w:ind w:left="105" w:right="90"/>
                    <w:jc w:val="left"/>
                  </w:pPr>
                  <w:r>
                    <w:rPr>
                      <w:rFonts w:ascii="仿宋_GB2312" w:hAnsi="仿宋_GB2312" w:cs="仿宋_GB2312" w:eastAsia="仿宋_GB2312"/>
                      <w:sz w:val="21"/>
                    </w:rPr>
                    <w:t>结构小巧，最大外径</w:t>
                  </w:r>
                  <w:r>
                    <w:rPr>
                      <w:rFonts w:ascii="仿宋_GB2312" w:hAnsi="仿宋_GB2312" w:cs="仿宋_GB2312" w:eastAsia="仿宋_GB2312"/>
                      <w:sz w:val="21"/>
                    </w:rPr>
                    <w:t>20mm，表面防滑设计，可握持式或执笔式操作；</w:t>
                  </w:r>
                </w:p>
                <w:p>
                  <w:pPr>
                    <w:pStyle w:val="null5"/>
                    <w:ind w:left="105"/>
                    <w:jc w:val="left"/>
                  </w:pPr>
                  <w:r>
                    <w:rPr>
                      <w:rFonts w:ascii="仿宋_GB2312" w:hAnsi="仿宋_GB2312" w:cs="仿宋_GB2312" w:eastAsia="仿宋_GB2312"/>
                      <w:sz w:val="21"/>
                    </w:rPr>
                    <w:t>快速铣刀安装接口；</w:t>
                  </w:r>
                </w:p>
                <w:p>
                  <w:pPr>
                    <w:pStyle w:val="null5"/>
                    <w:spacing w:before="90"/>
                    <w:ind w:left="105"/>
                    <w:jc w:val="left"/>
                  </w:pPr>
                  <w:r>
                    <w:rPr>
                      <w:rFonts w:ascii="仿宋_GB2312" w:hAnsi="仿宋_GB2312" w:cs="仿宋_GB2312" w:eastAsia="仿宋_GB2312"/>
                      <w:sz w:val="21"/>
                    </w:rPr>
                    <w:t>无级调速，转速</w:t>
                  </w:r>
                  <w:r>
                    <w:rPr>
                      <w:rFonts w:ascii="仿宋_GB2312" w:hAnsi="仿宋_GB2312" w:cs="仿宋_GB2312" w:eastAsia="仿宋_GB2312"/>
                      <w:sz w:val="21"/>
                    </w:rPr>
                    <w:t>0-</w:t>
                  </w:r>
                  <w:r>
                    <w:rPr>
                      <w:rFonts w:ascii="仿宋_GB2312" w:hAnsi="仿宋_GB2312" w:cs="仿宋_GB2312" w:eastAsia="仿宋_GB2312"/>
                      <w:sz w:val="21"/>
                    </w:rPr>
                    <w:t>40000r/min；</w:t>
                  </w:r>
                </w:p>
                <w:p>
                  <w:pPr>
                    <w:pStyle w:val="null5"/>
                    <w:spacing w:before="45"/>
                    <w:ind w:left="105"/>
                    <w:jc w:val="left"/>
                  </w:pPr>
                  <w:r>
                    <w:rPr>
                      <w:rFonts w:ascii="仿宋_GB2312" w:hAnsi="仿宋_GB2312" w:cs="仿宋_GB2312" w:eastAsia="仿宋_GB2312"/>
                      <w:sz w:val="21"/>
                    </w:rPr>
                    <w:t>可高温高压消毒。</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磨微电机</w:t>
                  </w:r>
                </w:p>
              </w:tc>
              <w:tc>
                <w:tcPr>
                  <w:tcW w:type="dxa" w:w="2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ISO-E类标准接口，接插方便快捷，可高温高压消毒；</w:t>
                  </w:r>
                </w:p>
                <w:p>
                  <w:pPr>
                    <w:pStyle w:val="null5"/>
                    <w:jc w:val="both"/>
                  </w:pPr>
                  <w:r>
                    <w:rPr>
                      <w:rFonts w:ascii="仿宋_GB2312" w:hAnsi="仿宋_GB2312" w:cs="仿宋_GB2312" w:eastAsia="仿宋_GB2312"/>
                      <w:sz w:val="21"/>
                    </w:rPr>
                    <w:t>高速电机马达，输出动力强劲稳定，峰值输出功率达</w:t>
                  </w:r>
                  <w:r>
                    <w:rPr>
                      <w:rFonts w:ascii="仿宋_GB2312" w:hAnsi="仿宋_GB2312" w:cs="仿宋_GB2312" w:eastAsia="仿宋_GB2312"/>
                      <w:sz w:val="21"/>
                    </w:rPr>
                    <w:t>100W；</w:t>
                  </w:r>
                </w:p>
                <w:p>
                  <w:pPr>
                    <w:pStyle w:val="null5"/>
                    <w:spacing w:before="45"/>
                    <w:ind w:right="90"/>
                    <w:jc w:val="left"/>
                  </w:pPr>
                  <w:r>
                    <w:rPr>
                      <w:rFonts w:ascii="仿宋_GB2312" w:hAnsi="仿宋_GB2312" w:cs="仿宋_GB2312" w:eastAsia="仿宋_GB2312"/>
                      <w:sz w:val="22"/>
                    </w:rPr>
                    <w:t>自动风冷技术，温升小，高速运行不发烫；</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磨钻手柄</w:t>
                  </w:r>
                </w:p>
              </w:tc>
              <w:tc>
                <w:tcPr>
                  <w:tcW w:type="dxa" w:w="2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ISO-E类型标准接口，接插方便快捷，可高温高压消毒；</w:t>
                  </w:r>
                </w:p>
                <w:p>
                  <w:pPr>
                    <w:pStyle w:val="null5"/>
                    <w:jc w:val="both"/>
                  </w:pPr>
                  <w:r>
                    <w:rPr>
                      <w:rFonts w:ascii="仿宋_GB2312" w:hAnsi="仿宋_GB2312" w:cs="仿宋_GB2312" w:eastAsia="仿宋_GB2312"/>
                      <w:sz w:val="21"/>
                    </w:rPr>
                    <w:t>磨钻手柄与微电机连接具有锁定功能，防止任意旋转，适合精细手术操作；</w:t>
                  </w:r>
                </w:p>
                <w:p>
                  <w:pPr>
                    <w:pStyle w:val="null5"/>
                    <w:jc w:val="both"/>
                  </w:pPr>
                  <w:r>
                    <w:rPr>
                      <w:rFonts w:ascii="仿宋_GB2312" w:hAnsi="仿宋_GB2312" w:cs="仿宋_GB2312" w:eastAsia="仿宋_GB2312"/>
                      <w:sz w:val="21"/>
                    </w:rPr>
                    <w:t>转速：</w:t>
                  </w:r>
                  <w:r>
                    <w:rPr>
                      <w:rFonts w:ascii="仿宋_GB2312" w:hAnsi="仿宋_GB2312" w:cs="仿宋_GB2312" w:eastAsia="仿宋_GB2312"/>
                      <w:sz w:val="21"/>
                    </w:rPr>
                    <w:t>50000-</w:t>
                  </w:r>
                  <w:r>
                    <w:rPr>
                      <w:rFonts w:ascii="仿宋_GB2312" w:hAnsi="仿宋_GB2312" w:cs="仿宋_GB2312" w:eastAsia="仿宋_GB2312"/>
                      <w:sz w:val="21"/>
                    </w:rPr>
                    <w:t>80000r/min，径向跳动小于0.01mms。</w:t>
                  </w:r>
                </w:p>
              </w:tc>
            </w:tr>
          </w:tbl>
          <w:p/>
        </w:tc>
      </w:tr>
    </w:tbl>
    <w:p>
      <w:pPr>
        <w:pStyle w:val="null5"/>
        <w:jc w:val="left"/>
      </w:pPr>
      <w:r>
        <w:rPr>
          <w:rFonts w:ascii="仿宋_GB2312" w:hAnsi="仿宋_GB2312" w:cs="仿宋_GB2312" w:eastAsia="仿宋_GB2312"/>
        </w:rPr>
        <w:t>标的名称：可视喉镜医用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显示主机</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显示主机可无缝兼容</w:t>
            </w:r>
            <w:r>
              <w:rPr>
                <w:rFonts w:ascii="仿宋_GB2312" w:hAnsi="仿宋_GB2312" w:cs="仿宋_GB2312" w:eastAsia="仿宋_GB2312"/>
                <w:sz w:val="24"/>
              </w:rPr>
              <w:t>视频</w:t>
            </w:r>
            <w:r>
              <w:rPr>
                <w:rFonts w:ascii="仿宋_GB2312" w:hAnsi="仿宋_GB2312" w:cs="仿宋_GB2312" w:eastAsia="仿宋_GB2312"/>
                <w:sz w:val="24"/>
              </w:rPr>
              <w:t>喉镜、硬管手柄、</w:t>
            </w:r>
            <w:r>
              <w:rPr>
                <w:rFonts w:ascii="仿宋_GB2312" w:hAnsi="仿宋_GB2312" w:cs="仿宋_GB2312" w:eastAsia="仿宋_GB2312"/>
                <w:sz w:val="24"/>
              </w:rPr>
              <w:t>电子支气管镜</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屏幕：采用</w:t>
            </w:r>
            <w:r>
              <w:rPr>
                <w:rFonts w:ascii="仿宋_GB2312" w:hAnsi="仿宋_GB2312" w:cs="仿宋_GB2312" w:eastAsia="仿宋_GB2312"/>
                <w:sz w:val="24"/>
              </w:rPr>
              <w:t>≥3.</w:t>
            </w:r>
            <w:r>
              <w:rPr>
                <w:rFonts w:ascii="仿宋_GB2312" w:hAnsi="仿宋_GB2312" w:cs="仿宋_GB2312" w:eastAsia="仿宋_GB2312"/>
                <w:sz w:val="24"/>
              </w:rPr>
              <w:t>5英</w:t>
            </w:r>
            <w:r>
              <w:rPr>
                <w:rFonts w:ascii="仿宋_GB2312" w:hAnsi="仿宋_GB2312" w:cs="仿宋_GB2312" w:eastAsia="仿宋_GB2312"/>
                <w:sz w:val="24"/>
              </w:rPr>
              <w:t>寸广角高亮显示屏。</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显示主机与手柄连接方式：采用航空金属接头，可一键带电插拔，无需旋转。</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电池：内置</w:t>
            </w:r>
            <w:r>
              <w:rPr>
                <w:rFonts w:ascii="仿宋_GB2312" w:hAnsi="仿宋_GB2312" w:cs="仿宋_GB2312" w:eastAsia="仿宋_GB2312"/>
                <w:sz w:val="24"/>
              </w:rPr>
              <w:t>≥2500mAh高容量锂电池，具备电量管理功能，充电时间≤90分钟，工作时间≥240分钟。</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数据输出：可通过</w:t>
            </w:r>
            <w:r>
              <w:rPr>
                <w:rFonts w:ascii="仿宋_GB2312" w:hAnsi="仿宋_GB2312" w:cs="仿宋_GB2312" w:eastAsia="仿宋_GB2312"/>
                <w:sz w:val="24"/>
              </w:rPr>
              <w:t>US</w:t>
            </w:r>
            <w:r>
              <w:rPr>
                <w:rFonts w:ascii="仿宋_GB2312" w:hAnsi="仿宋_GB2312" w:cs="仿宋_GB2312" w:eastAsia="仿宋_GB2312"/>
                <w:sz w:val="24"/>
              </w:rPr>
              <w:t>B</w:t>
            </w:r>
            <w:r>
              <w:rPr>
                <w:rFonts w:ascii="仿宋_GB2312" w:hAnsi="仿宋_GB2312" w:cs="仿宋_GB2312" w:eastAsia="仿宋_GB2312"/>
                <w:sz w:val="24"/>
              </w:rPr>
              <w:t>传输</w:t>
            </w:r>
            <w:r>
              <w:rPr>
                <w:rFonts w:ascii="仿宋_GB2312" w:hAnsi="仿宋_GB2312" w:cs="仿宋_GB2312" w:eastAsia="仿宋_GB2312"/>
                <w:sz w:val="24"/>
              </w:rPr>
              <w:t>照片和视频</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可一键拍照、录像、录音，可录制有声视频，并在主机上直接阅读、回放。</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具有户外</w:t>
            </w:r>
            <w:r>
              <w:rPr>
                <w:rFonts w:ascii="仿宋_GB2312" w:hAnsi="仿宋_GB2312" w:cs="仿宋_GB2312" w:eastAsia="仿宋_GB2312"/>
                <w:sz w:val="24"/>
              </w:rPr>
              <w:t>/户内</w:t>
            </w:r>
            <w:r>
              <w:rPr>
                <w:rFonts w:ascii="仿宋_GB2312" w:hAnsi="仿宋_GB2312" w:cs="仿宋_GB2312" w:eastAsia="仿宋_GB2312"/>
                <w:sz w:val="24"/>
              </w:rPr>
              <w:t>两种</w:t>
            </w:r>
            <w:r>
              <w:rPr>
                <w:rFonts w:ascii="仿宋_GB2312" w:hAnsi="仿宋_GB2312" w:cs="仿宋_GB2312" w:eastAsia="仿宋_GB2312"/>
                <w:sz w:val="24"/>
              </w:rPr>
              <w:t>模式，</w:t>
            </w:r>
            <w:r>
              <w:rPr>
                <w:rFonts w:ascii="仿宋_GB2312" w:hAnsi="仿宋_GB2312" w:cs="仿宋_GB2312" w:eastAsia="仿宋_GB2312"/>
                <w:sz w:val="24"/>
              </w:rPr>
              <w:t>可以</w:t>
            </w:r>
            <w:r>
              <w:rPr>
                <w:rFonts w:ascii="仿宋_GB2312" w:hAnsi="仿宋_GB2312" w:cs="仿宋_GB2312" w:eastAsia="仿宋_GB2312"/>
                <w:sz w:val="24"/>
              </w:rPr>
              <w:t>适应不同</w:t>
            </w:r>
            <w:r>
              <w:rPr>
                <w:rFonts w:ascii="仿宋_GB2312" w:hAnsi="仿宋_GB2312" w:cs="仿宋_GB2312" w:eastAsia="仿宋_GB2312"/>
                <w:sz w:val="24"/>
              </w:rPr>
              <w:t>临床</w:t>
            </w:r>
            <w:r>
              <w:rPr>
                <w:rFonts w:ascii="仿宋_GB2312" w:hAnsi="仿宋_GB2312" w:cs="仿宋_GB2312" w:eastAsia="仿宋_GB2312"/>
                <w:sz w:val="24"/>
              </w:rPr>
              <w:t>插管环境</w:t>
            </w:r>
            <w:r>
              <w:rPr>
                <w:rFonts w:ascii="仿宋_GB2312" w:hAnsi="仿宋_GB2312" w:cs="仿宋_GB2312" w:eastAsia="仿宋_GB2312"/>
                <w:sz w:val="24"/>
              </w:rPr>
              <w:t>与条件</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显示器能上下</w:t>
            </w:r>
            <w:r>
              <w:rPr>
                <w:rFonts w:ascii="仿宋_GB2312" w:hAnsi="仿宋_GB2312" w:cs="仿宋_GB2312" w:eastAsia="仿宋_GB2312"/>
                <w:sz w:val="24"/>
              </w:rPr>
              <w:t>0º～130º转动，左右0º～2</w:t>
            </w:r>
            <w:r>
              <w:rPr>
                <w:rFonts w:ascii="仿宋_GB2312" w:hAnsi="仿宋_GB2312" w:cs="仿宋_GB2312" w:eastAsia="仿宋_GB2312"/>
                <w:sz w:val="24"/>
              </w:rPr>
              <w:t>4</w:t>
            </w:r>
            <w:r>
              <w:rPr>
                <w:rFonts w:ascii="仿宋_GB2312" w:hAnsi="仿宋_GB2312" w:cs="仿宋_GB2312" w:eastAsia="仿宋_GB2312"/>
                <w:sz w:val="24"/>
              </w:rPr>
              <w:t>0º转动。</w:t>
            </w:r>
          </w:p>
          <w:p>
            <w:pPr>
              <w:pStyle w:val="null5"/>
              <w:jc w:val="both"/>
            </w:pPr>
            <w:r>
              <w:rPr>
                <w:rFonts w:ascii="仿宋_GB2312" w:hAnsi="仿宋_GB2312" w:cs="仿宋_GB2312" w:eastAsia="仿宋_GB2312"/>
                <w:sz w:val="28"/>
                <w:b/>
              </w:rPr>
              <w:t>二</w:t>
            </w:r>
            <w:r>
              <w:rPr>
                <w:rFonts w:ascii="仿宋_GB2312" w:hAnsi="仿宋_GB2312" w:cs="仿宋_GB2312" w:eastAsia="仿宋_GB2312"/>
                <w:sz w:val="28"/>
                <w:b/>
              </w:rPr>
              <w:t>、</w:t>
            </w:r>
            <w:r>
              <w:rPr>
                <w:rFonts w:ascii="仿宋_GB2312" w:hAnsi="仿宋_GB2312" w:cs="仿宋_GB2312" w:eastAsia="仿宋_GB2312"/>
                <w:sz w:val="28"/>
                <w:b/>
              </w:rPr>
              <w:t>叶片手柄</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采用数字电子成像技术，像素</w:t>
            </w:r>
            <w:r>
              <w:rPr>
                <w:rFonts w:ascii="仿宋_GB2312" w:hAnsi="仿宋_GB2312" w:cs="仿宋_GB2312" w:eastAsia="仿宋_GB2312"/>
                <w:sz w:val="24"/>
              </w:rPr>
              <w:t>30万以上。</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手柄</w:t>
            </w:r>
            <w:r>
              <w:rPr>
                <w:rFonts w:ascii="仿宋_GB2312" w:hAnsi="仿宋_GB2312" w:cs="仿宋_GB2312" w:eastAsia="仿宋_GB2312"/>
                <w:sz w:val="24"/>
              </w:rPr>
              <w:t>采用</w:t>
            </w:r>
            <w:r>
              <w:rPr>
                <w:rFonts w:ascii="仿宋_GB2312" w:hAnsi="仿宋_GB2312" w:cs="仿宋_GB2312" w:eastAsia="仿宋_GB2312"/>
                <w:sz w:val="24"/>
              </w:rPr>
              <w:t>滑竿</w:t>
            </w:r>
            <w:r>
              <w:rPr>
                <w:rFonts w:ascii="仿宋_GB2312" w:hAnsi="仿宋_GB2312" w:cs="仿宋_GB2312" w:eastAsia="仿宋_GB2312"/>
                <w:sz w:val="24"/>
              </w:rPr>
              <w:t>设计，可按照不同窥视片的规格进行长短调节，</w:t>
            </w:r>
            <w:r>
              <w:rPr>
                <w:rFonts w:ascii="仿宋_GB2312" w:hAnsi="仿宋_GB2312" w:cs="仿宋_GB2312" w:eastAsia="仿宋_GB2312"/>
                <w:sz w:val="24"/>
              </w:rPr>
              <w:t>同一手柄可满足婴幼儿、小儿、成人、特殊体型患者的插管需求。</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手柄滑竿采用</w:t>
            </w:r>
            <w:r>
              <w:rPr>
                <w:rFonts w:ascii="仿宋_GB2312" w:hAnsi="仿宋_GB2312" w:cs="仿宋_GB2312" w:eastAsia="仿宋_GB2312"/>
                <w:sz w:val="24"/>
              </w:rPr>
              <w:t>304不锈钢材质，可承重90KG拉力。</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手柄前端配备智能温控模组，实现开机即时防雾功能。</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照明采用</w:t>
            </w:r>
            <w:r>
              <w:rPr>
                <w:rFonts w:ascii="仿宋_GB2312" w:hAnsi="仿宋_GB2312" w:cs="仿宋_GB2312" w:eastAsia="仿宋_GB2312"/>
                <w:sz w:val="24"/>
              </w:rPr>
              <w:t>1个LED灯，亮度≥1000LUX。</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最小开口度</w:t>
            </w:r>
            <w:r>
              <w:rPr>
                <w:rFonts w:ascii="仿宋_GB2312" w:hAnsi="仿宋_GB2312" w:cs="仿宋_GB2312" w:eastAsia="仿宋_GB2312"/>
                <w:sz w:val="24"/>
              </w:rPr>
              <w:t>≤13mm。</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具备耐磨、防跌落、防泼洒性能，以满足特殊抢救环境使用。</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手柄可采用低温等离子</w:t>
            </w:r>
            <w:r>
              <w:rPr>
                <w:rFonts w:ascii="仿宋_GB2312" w:hAnsi="仿宋_GB2312" w:cs="仿宋_GB2312" w:eastAsia="仿宋_GB2312"/>
                <w:sz w:val="24"/>
              </w:rPr>
              <w:t>,环氧乙烷等消毒灭菌方式。</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可</w:t>
            </w:r>
            <w:r>
              <w:rPr>
                <w:rFonts w:ascii="仿宋_GB2312" w:hAnsi="仿宋_GB2312" w:cs="仿宋_GB2312" w:eastAsia="仿宋_GB2312"/>
                <w:sz w:val="24"/>
              </w:rPr>
              <w:t>升级</w:t>
            </w:r>
            <w:r>
              <w:rPr>
                <w:rFonts w:ascii="仿宋_GB2312" w:hAnsi="仿宋_GB2312" w:cs="仿宋_GB2312" w:eastAsia="仿宋_GB2312"/>
                <w:sz w:val="24"/>
              </w:rPr>
              <w:t>搭配工作站高清大屏显示，支持两个插管工具同时连接成像，方便临床应对不同气道情况，提升插管成功率</w:t>
            </w:r>
            <w:r>
              <w:rPr>
                <w:rFonts w:ascii="仿宋_GB2312" w:hAnsi="仿宋_GB2312" w:cs="仿宋_GB2312" w:eastAsia="仿宋_GB2312"/>
                <w:sz w:val="24"/>
              </w:rPr>
              <w:t>。</w:t>
            </w:r>
          </w:p>
        </w:tc>
      </w:tr>
    </w:tbl>
    <w:p>
      <w:pPr>
        <w:pStyle w:val="null5"/>
        <w:jc w:val="left"/>
      </w:pPr>
      <w:r>
        <w:rPr>
          <w:rFonts w:ascii="仿宋_GB2312" w:hAnsi="仿宋_GB2312" w:cs="仿宋_GB2312" w:eastAsia="仿宋_GB2312"/>
        </w:rPr>
        <w:t>标的名称：支气管镜储存柜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产品采用优质</w:t>
            </w:r>
            <w:r>
              <w:rPr>
                <w:rFonts w:ascii="仿宋_GB2312" w:hAnsi="仿宋_GB2312" w:cs="仿宋_GB2312" w:eastAsia="仿宋_GB2312"/>
                <w:sz w:val="24"/>
              </w:rPr>
              <w:t>304不锈钢材料制成</w:t>
            </w:r>
          </w:p>
          <w:p>
            <w:pPr>
              <w:pStyle w:val="null5"/>
              <w:jc w:val="both"/>
            </w:pPr>
            <w:r>
              <w:rPr>
                <w:rFonts w:ascii="仿宋_GB2312" w:hAnsi="仿宋_GB2312" w:cs="仿宋_GB2312" w:eastAsia="仿宋_GB2312"/>
                <w:sz w:val="24"/>
              </w:rPr>
              <w:t>软镜柜内设计有透明亚克力制成的内镜悬挂系统</w:t>
            </w:r>
          </w:p>
          <w:p>
            <w:pPr>
              <w:pStyle w:val="null5"/>
              <w:jc w:val="both"/>
            </w:pPr>
            <w:r>
              <w:rPr>
                <w:rFonts w:ascii="仿宋_GB2312" w:hAnsi="仿宋_GB2312" w:cs="仿宋_GB2312" w:eastAsia="仿宋_GB2312"/>
                <w:sz w:val="24"/>
              </w:rPr>
              <w:t>可选配循环风干燥，微电脑控制系统</w:t>
            </w:r>
          </w:p>
          <w:p>
            <w:pPr>
              <w:pStyle w:val="null5"/>
              <w:jc w:val="both"/>
            </w:pPr>
            <w:r>
              <w:rPr>
                <w:rFonts w:ascii="仿宋_GB2312" w:hAnsi="仿宋_GB2312" w:cs="仿宋_GB2312" w:eastAsia="仿宋_GB2312"/>
                <w:sz w:val="24"/>
              </w:rPr>
              <w:t>外形尺寸：</w:t>
            </w:r>
            <w:r>
              <w:rPr>
                <w:rFonts w:ascii="仿宋_GB2312" w:hAnsi="仿宋_GB2312" w:cs="仿宋_GB2312" w:eastAsia="仿宋_GB2312"/>
                <w:sz w:val="24"/>
              </w:rPr>
              <w:t>≤550*450*1615</w:t>
            </w:r>
          </w:p>
          <w:p>
            <w:pPr>
              <w:pStyle w:val="null5"/>
              <w:jc w:val="both"/>
            </w:pPr>
            <w:r>
              <w:rPr>
                <w:rFonts w:ascii="仿宋_GB2312" w:hAnsi="仿宋_GB2312" w:cs="仿宋_GB2312" w:eastAsia="仿宋_GB2312"/>
                <w:sz w:val="24"/>
              </w:rPr>
              <w:t>储存量</w:t>
            </w:r>
            <w:r>
              <w:rPr>
                <w:rFonts w:ascii="仿宋_GB2312" w:hAnsi="仿宋_GB2312" w:cs="仿宋_GB2312" w:eastAsia="仿宋_GB2312"/>
                <w:sz w:val="24"/>
              </w:rPr>
              <w:t>≥2条</w:t>
            </w:r>
          </w:p>
          <w:p>
            <w:pPr>
              <w:pStyle w:val="null5"/>
              <w:jc w:val="both"/>
            </w:pPr>
            <w:r>
              <w:rPr>
                <w:rFonts w:ascii="仿宋_GB2312" w:hAnsi="仿宋_GB2312" w:cs="仿宋_GB2312" w:eastAsia="仿宋_GB2312"/>
                <w:sz w:val="24"/>
              </w:rPr>
              <w:t>配备紫外线灯、活检钳挂钩</w:t>
            </w:r>
          </w:p>
        </w:tc>
      </w:tr>
    </w:tbl>
    <w:p>
      <w:pPr>
        <w:pStyle w:val="null5"/>
        <w:jc w:val="left"/>
      </w:pPr>
      <w:r>
        <w:rPr>
          <w:rFonts w:ascii="仿宋_GB2312" w:hAnsi="仿宋_GB2312" w:cs="仿宋_GB2312" w:eastAsia="仿宋_GB2312"/>
        </w:rPr>
        <w:t>标的名称：背心式排痰仪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1.结构形式：便捷式兼备台式功能</w:t>
            </w:r>
          </w:p>
          <w:p>
            <w:pPr>
              <w:pStyle w:val="null5"/>
              <w:jc w:val="both"/>
            </w:pPr>
            <w:r>
              <w:rPr>
                <w:rFonts w:ascii="仿宋_GB2312" w:hAnsi="仿宋_GB2312" w:cs="仿宋_GB2312" w:eastAsia="仿宋_GB2312"/>
                <w:sz w:val="24"/>
              </w:rPr>
              <w:t>2.显示方式：彩色液晶屏,中文显示方式。</w:t>
            </w:r>
          </w:p>
          <w:p>
            <w:pPr>
              <w:pStyle w:val="null5"/>
              <w:jc w:val="both"/>
            </w:pPr>
            <w:r>
              <w:rPr>
                <w:rFonts w:ascii="仿宋_GB2312" w:hAnsi="仿宋_GB2312" w:cs="仿宋_GB2312" w:eastAsia="仿宋_GB2312"/>
                <w:sz w:val="24"/>
              </w:rPr>
              <w:t>3.操作方式：触摸屏操作,配合旋钮调节，操作方便。</w:t>
            </w:r>
          </w:p>
          <w:p>
            <w:pPr>
              <w:pStyle w:val="null5"/>
              <w:jc w:val="both"/>
            </w:pPr>
            <w:r>
              <w:rPr>
                <w:rFonts w:ascii="仿宋_GB2312" w:hAnsi="仿宋_GB2312" w:cs="仿宋_GB2312" w:eastAsia="仿宋_GB2312"/>
                <w:sz w:val="24"/>
              </w:rPr>
              <w:t>4.导气方式：采用二级导气软管同步向背心充气、放气。每个背心同时连接2个导气软管，使背心充气均匀。</w:t>
            </w:r>
          </w:p>
          <w:p>
            <w:pPr>
              <w:pStyle w:val="null5"/>
              <w:jc w:val="both"/>
            </w:pPr>
            <w:r>
              <w:rPr>
                <w:rFonts w:ascii="仿宋_GB2312" w:hAnsi="仿宋_GB2312" w:cs="仿宋_GB2312" w:eastAsia="仿宋_GB2312"/>
                <w:sz w:val="24"/>
              </w:rPr>
              <w:t>5.振动频率范围：5Hz-20Hz。</w:t>
            </w:r>
          </w:p>
          <w:p>
            <w:pPr>
              <w:pStyle w:val="null5"/>
              <w:jc w:val="both"/>
            </w:pPr>
            <w:r>
              <w:rPr>
                <w:rFonts w:ascii="仿宋_GB2312" w:hAnsi="仿宋_GB2312" w:cs="仿宋_GB2312" w:eastAsia="仿宋_GB2312"/>
                <w:sz w:val="24"/>
              </w:rPr>
              <w:t>6.压强：0.5Kpa-3.2Kpa，分为10档可调节。</w:t>
            </w:r>
          </w:p>
          <w:p>
            <w:pPr>
              <w:pStyle w:val="null5"/>
              <w:jc w:val="both"/>
            </w:pPr>
            <w:r>
              <w:rPr>
                <w:rFonts w:ascii="仿宋_GB2312" w:hAnsi="仿宋_GB2312" w:cs="仿宋_GB2312" w:eastAsia="仿宋_GB2312"/>
                <w:sz w:val="24"/>
              </w:rPr>
              <w:t>7.工作模式：治疗仪具有手动模式、五种自动模式及自定义模式。</w:t>
            </w:r>
          </w:p>
          <w:p>
            <w:pPr>
              <w:pStyle w:val="null5"/>
              <w:jc w:val="both"/>
            </w:pPr>
            <w:r>
              <w:rPr>
                <w:rFonts w:ascii="仿宋_GB2312" w:hAnsi="仿宋_GB2312" w:cs="仿宋_GB2312" w:eastAsia="仿宋_GB2312"/>
                <w:sz w:val="24"/>
              </w:rPr>
              <w:t>8.定时功能：自动模式和自定义模式定时时间5min-20min，手动模式定时时间：1min-99min。</w:t>
            </w:r>
          </w:p>
          <w:p>
            <w:pPr>
              <w:pStyle w:val="null5"/>
              <w:jc w:val="both"/>
            </w:pPr>
            <w:r>
              <w:rPr>
                <w:rFonts w:ascii="仿宋_GB2312" w:hAnsi="仿宋_GB2312" w:cs="仿宋_GB2312" w:eastAsia="仿宋_GB2312"/>
                <w:sz w:val="24"/>
              </w:rPr>
              <w:t>9.工作噪声：正常工作的整机噪音≤50dB。</w:t>
            </w:r>
          </w:p>
          <w:p>
            <w:pPr>
              <w:pStyle w:val="null5"/>
              <w:jc w:val="both"/>
            </w:pPr>
            <w:r>
              <w:rPr>
                <w:rFonts w:ascii="仿宋_GB2312" w:hAnsi="仿宋_GB2312" w:cs="仿宋_GB2312" w:eastAsia="仿宋_GB2312"/>
                <w:sz w:val="24"/>
              </w:rPr>
              <w:t>10.治疗仪具有气压手动释压功能。</w:t>
            </w:r>
          </w:p>
          <w:p>
            <w:pPr>
              <w:pStyle w:val="null5"/>
              <w:jc w:val="both"/>
            </w:pPr>
            <w:r>
              <w:rPr>
                <w:rFonts w:ascii="仿宋_GB2312" w:hAnsi="仿宋_GB2312" w:cs="仿宋_GB2312" w:eastAsia="仿宋_GB2312"/>
                <w:sz w:val="24"/>
              </w:rPr>
              <w:t>11.工作时间：排痰机可连续运行。</w:t>
            </w:r>
          </w:p>
          <w:p>
            <w:pPr>
              <w:pStyle w:val="null5"/>
              <w:jc w:val="both"/>
            </w:pPr>
            <w:r>
              <w:rPr>
                <w:rFonts w:ascii="仿宋_GB2312" w:hAnsi="仿宋_GB2312" w:cs="仿宋_GB2312" w:eastAsia="仿宋_GB2312"/>
                <w:sz w:val="24"/>
              </w:rPr>
              <w:t>12.充气背心：背心由外套及气囊两部分组成，可以拆卸，外套可按普通衣物的</w:t>
            </w:r>
            <w:r>
              <w:rPr>
                <w:rFonts w:ascii="仿宋_GB2312" w:hAnsi="仿宋_GB2312" w:cs="仿宋_GB2312" w:eastAsia="仿宋_GB2312"/>
                <w:sz w:val="24"/>
              </w:rPr>
              <w:t>方式随时进行清洗和消毒。</w:t>
            </w:r>
          </w:p>
        </w:tc>
      </w:tr>
    </w:tbl>
    <w:p>
      <w:pPr>
        <w:pStyle w:val="null5"/>
        <w:jc w:val="left"/>
      </w:pPr>
      <w:r>
        <w:rPr>
          <w:rFonts w:ascii="仿宋_GB2312" w:hAnsi="仿宋_GB2312" w:cs="仿宋_GB2312" w:eastAsia="仿宋_GB2312"/>
        </w:rPr>
        <w:t>标的名称：注射泵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478"/>
              <w:gridCol w:w="2075"/>
            </w:tblGrid>
            <w:tr>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注射模式</w:t>
                  </w:r>
                </w:p>
              </w:tc>
              <w:tc>
                <w:tcPr>
                  <w:tcW w:type="dxa" w:w="2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流速模式，时间模式，体重模式，剂量模式，药物库，切换模式，编程模式，间断模式，微量模式，梯度模式</w:t>
                  </w:r>
                  <w:r>
                    <w:rPr>
                      <w:rFonts w:ascii="仿宋_GB2312" w:hAnsi="仿宋_GB2312" w:cs="仿宋_GB2312" w:eastAsia="仿宋_GB2312"/>
                      <w:sz w:val="21"/>
                    </w:rPr>
                    <w:t xml:space="preserve"> </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适用</w:t>
                  </w:r>
                  <w:r>
                    <w:rPr>
                      <w:rFonts w:ascii="仿宋_GB2312" w:hAnsi="仿宋_GB2312" w:cs="仿宋_GB2312" w:eastAsia="仿宋_GB2312"/>
                      <w:sz w:val="21"/>
                    </w:rPr>
                    <w:t>注射</w:t>
                  </w:r>
                  <w:r>
                    <w:rPr>
                      <w:rFonts w:ascii="仿宋_GB2312" w:hAnsi="仿宋_GB2312" w:cs="仿宋_GB2312" w:eastAsia="仿宋_GB2312"/>
                      <w:sz w:val="21"/>
                    </w:rPr>
                    <w:t>器</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自动识别</w:t>
                  </w:r>
                  <w:r>
                    <w:rPr>
                      <w:rFonts w:ascii="仿宋_GB2312" w:hAnsi="仿宋_GB2312" w:cs="仿宋_GB2312" w:eastAsia="仿宋_GB2312"/>
                      <w:sz w:val="21"/>
                    </w:rPr>
                    <w:t>5, 10</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ml</w:t>
                  </w:r>
                  <w:r>
                    <w:rPr>
                      <w:rFonts w:ascii="仿宋_GB2312" w:hAnsi="仿宋_GB2312" w:cs="仿宋_GB2312" w:eastAsia="仿宋_GB2312"/>
                      <w:sz w:val="21"/>
                    </w:rPr>
                    <w:t>注射器</w:t>
                  </w:r>
                  <w:r>
                    <w:rPr>
                      <w:rFonts w:ascii="仿宋_GB2312" w:hAnsi="仿宋_GB2312" w:cs="仿宋_GB2312" w:eastAsia="仿宋_GB2312"/>
                      <w:sz w:val="21"/>
                    </w:rPr>
                    <w:t>。预置</w:t>
                  </w:r>
                  <w:r>
                    <w:rPr>
                      <w:rFonts w:ascii="仿宋_GB2312" w:hAnsi="仿宋_GB2312" w:cs="仿宋_GB2312" w:eastAsia="仿宋_GB2312"/>
                      <w:sz w:val="21"/>
                    </w:rPr>
                    <w:t>多</w:t>
                  </w:r>
                  <w:r>
                    <w:rPr>
                      <w:rFonts w:ascii="仿宋_GB2312" w:hAnsi="仿宋_GB2312" w:cs="仿宋_GB2312" w:eastAsia="仿宋_GB2312"/>
                      <w:sz w:val="21"/>
                    </w:rPr>
                    <w:t>种</w:t>
                  </w:r>
                  <w:r>
                    <w:rPr>
                      <w:rFonts w:ascii="仿宋_GB2312" w:hAnsi="仿宋_GB2312" w:cs="仿宋_GB2312" w:eastAsia="仿宋_GB2312"/>
                      <w:sz w:val="21"/>
                    </w:rPr>
                    <w:t>常用注射器品牌，可根据需求自定义</w:t>
                  </w:r>
                  <w:r>
                    <w:rPr>
                      <w:rFonts w:ascii="仿宋_GB2312" w:hAnsi="仿宋_GB2312" w:cs="仿宋_GB2312" w:eastAsia="仿宋_GB2312"/>
                      <w:sz w:val="21"/>
                    </w:rPr>
                    <w:t>20</w:t>
                  </w:r>
                  <w:r>
                    <w:rPr>
                      <w:rFonts w:ascii="仿宋_GB2312" w:hAnsi="仿宋_GB2312" w:cs="仿宋_GB2312" w:eastAsia="仿宋_GB2312"/>
                      <w:sz w:val="21"/>
                    </w:rPr>
                    <w:t>种注射器品牌</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注射</w:t>
                  </w:r>
                  <w:r>
                    <w:rPr>
                      <w:rFonts w:ascii="仿宋_GB2312" w:hAnsi="仿宋_GB2312" w:cs="仿宋_GB2312" w:eastAsia="仿宋_GB2312"/>
                      <w:sz w:val="21"/>
                    </w:rPr>
                    <w:t>精度</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注射</w:t>
                  </w:r>
                  <w:r>
                    <w:rPr>
                      <w:rFonts w:ascii="仿宋_GB2312" w:hAnsi="仿宋_GB2312" w:cs="仿宋_GB2312" w:eastAsia="仿宋_GB2312"/>
                      <w:sz w:val="21"/>
                    </w:rPr>
                    <w:t>速度</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 xml:space="preserve">5ml </w:t>
                  </w:r>
                  <w:r>
                    <w:rPr>
                      <w:rFonts w:ascii="仿宋_GB2312" w:hAnsi="仿宋_GB2312" w:cs="仿宋_GB2312" w:eastAsia="仿宋_GB2312"/>
                      <w:sz w:val="21"/>
                    </w:rPr>
                    <w:t>注射器：</w:t>
                  </w:r>
                  <w:r>
                    <w:rPr>
                      <w:rFonts w:ascii="仿宋_GB2312" w:hAnsi="仿宋_GB2312" w:cs="仿宋_GB2312" w:eastAsia="仿宋_GB2312"/>
                      <w:sz w:val="21"/>
                    </w:rPr>
                    <w:t>0.1-150ml/h</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rPr>
                    <w:t xml:space="preserve">10ml </w:t>
                  </w:r>
                  <w:r>
                    <w:rPr>
                      <w:rFonts w:ascii="仿宋_GB2312" w:hAnsi="仿宋_GB2312" w:cs="仿宋_GB2312" w:eastAsia="仿宋_GB2312"/>
                      <w:sz w:val="21"/>
                    </w:rPr>
                    <w:t>注射器：</w:t>
                  </w:r>
                  <w:r>
                    <w:rPr>
                      <w:rFonts w:ascii="仿宋_GB2312" w:hAnsi="仿宋_GB2312" w:cs="仿宋_GB2312" w:eastAsia="仿宋_GB2312"/>
                      <w:sz w:val="21"/>
                    </w:rPr>
                    <w:t>0.1-300ml/h</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rPr>
                    <w:t>20ml</w:t>
                  </w:r>
                  <w:r>
                    <w:rPr>
                      <w:rFonts w:ascii="仿宋_GB2312" w:hAnsi="仿宋_GB2312" w:cs="仿宋_GB2312" w:eastAsia="仿宋_GB2312"/>
                      <w:sz w:val="21"/>
                    </w:rPr>
                    <w:t>注射器：</w:t>
                  </w:r>
                  <w:r>
                    <w:rPr>
                      <w:rFonts w:ascii="仿宋_GB2312" w:hAnsi="仿宋_GB2312" w:cs="仿宋_GB2312" w:eastAsia="仿宋_GB2312"/>
                      <w:sz w:val="21"/>
                    </w:rPr>
                    <w:t>0.1-600ml/h</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rPr>
                    <w:t xml:space="preserve">30ml </w:t>
                  </w:r>
                  <w:r>
                    <w:rPr>
                      <w:rFonts w:ascii="仿宋_GB2312" w:hAnsi="仿宋_GB2312" w:cs="仿宋_GB2312" w:eastAsia="仿宋_GB2312"/>
                      <w:sz w:val="21"/>
                    </w:rPr>
                    <w:t>注射器：</w:t>
                  </w:r>
                  <w:r>
                    <w:rPr>
                      <w:rFonts w:ascii="仿宋_GB2312" w:hAnsi="仿宋_GB2312" w:cs="仿宋_GB2312" w:eastAsia="仿宋_GB2312"/>
                      <w:sz w:val="21"/>
                    </w:rPr>
                    <w:t>0.1-900ml/h</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 xml:space="preserve">ml </w:t>
                  </w:r>
                  <w:r>
                    <w:rPr>
                      <w:rFonts w:ascii="仿宋_GB2312" w:hAnsi="仿宋_GB2312" w:cs="仿宋_GB2312" w:eastAsia="仿宋_GB2312"/>
                      <w:sz w:val="21"/>
                    </w:rPr>
                    <w:t>注射器：</w:t>
                  </w:r>
                  <w:r>
                    <w:rPr>
                      <w:rFonts w:ascii="仿宋_GB2312" w:hAnsi="仿宋_GB2312" w:cs="仿宋_GB2312" w:eastAsia="仿宋_GB2312"/>
                      <w:sz w:val="21"/>
                    </w:rPr>
                    <w:t>0.1-1800ml/h</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最小步进</w:t>
                  </w:r>
                  <w:r>
                    <w:rPr>
                      <w:rFonts w:ascii="仿宋_GB2312" w:hAnsi="仿宋_GB2312" w:cs="仿宋_GB2312" w:eastAsia="仿宋_GB2312"/>
                      <w:sz w:val="21"/>
                    </w:rPr>
                    <w:t>0.01ml/h</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预置量</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9999.99</w:t>
                  </w:r>
                  <w:r>
                    <w:rPr>
                      <w:rFonts w:ascii="仿宋_GB2312" w:hAnsi="仿宋_GB2312" w:cs="仿宋_GB2312" w:eastAsia="仿宋_GB2312"/>
                      <w:sz w:val="21"/>
                    </w:rPr>
                    <w:t>）</w:t>
                  </w:r>
                  <w:r>
                    <w:rPr>
                      <w:rFonts w:ascii="仿宋_GB2312" w:hAnsi="仿宋_GB2312" w:cs="仿宋_GB2312" w:eastAsia="仿宋_GB2312"/>
                      <w:sz w:val="21"/>
                    </w:rPr>
                    <w:t>ml</w:t>
                  </w:r>
                  <w:r>
                    <w:rPr>
                      <w:rFonts w:ascii="仿宋_GB2312" w:hAnsi="仿宋_GB2312" w:cs="仿宋_GB2312" w:eastAsia="仿宋_GB2312"/>
                      <w:sz w:val="21"/>
                    </w:rPr>
                    <w:t>，最小步进为</w:t>
                  </w:r>
                  <w:r>
                    <w:rPr>
                      <w:rFonts w:ascii="仿宋_GB2312" w:hAnsi="仿宋_GB2312" w:cs="仿宋_GB2312" w:eastAsia="仿宋_GB2312"/>
                      <w:sz w:val="21"/>
                    </w:rPr>
                    <w:t>0.01ml</w:t>
                  </w:r>
                  <w:r>
                    <w:rPr>
                      <w:rFonts w:ascii="仿宋_GB2312" w:hAnsi="仿宋_GB2312" w:cs="仿宋_GB2312" w:eastAsia="仿宋_GB2312"/>
                      <w:sz w:val="21"/>
                    </w:rPr>
                    <w:t>；</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冲洗速度</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 xml:space="preserve">5ml </w:t>
                  </w:r>
                  <w:r>
                    <w:rPr>
                      <w:rFonts w:ascii="仿宋_GB2312" w:hAnsi="仿宋_GB2312" w:cs="仿宋_GB2312" w:eastAsia="仿宋_GB2312"/>
                      <w:sz w:val="21"/>
                    </w:rPr>
                    <w:t>注射器：</w:t>
                  </w:r>
                  <w:r>
                    <w:rPr>
                      <w:rFonts w:ascii="仿宋_GB2312" w:hAnsi="仿宋_GB2312" w:cs="仿宋_GB2312" w:eastAsia="仿宋_GB2312"/>
                      <w:sz w:val="21"/>
                    </w:rPr>
                    <w:t>1</w:t>
                  </w:r>
                  <w:r>
                    <w:rPr>
                      <w:rFonts w:ascii="仿宋_GB2312" w:hAnsi="仿宋_GB2312" w:cs="仿宋_GB2312" w:eastAsia="仿宋_GB2312"/>
                      <w:sz w:val="21"/>
                    </w:rPr>
                    <w:t>00ml/h</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rPr>
                    <w:t xml:space="preserve">10ml </w:t>
                  </w:r>
                  <w:r>
                    <w:rPr>
                      <w:rFonts w:ascii="仿宋_GB2312" w:hAnsi="仿宋_GB2312" w:cs="仿宋_GB2312" w:eastAsia="仿宋_GB2312"/>
                      <w:sz w:val="21"/>
                    </w:rPr>
                    <w:t>注射器：</w:t>
                  </w:r>
                  <w:r>
                    <w:rPr>
                      <w:rFonts w:ascii="仿宋_GB2312" w:hAnsi="仿宋_GB2312" w:cs="仿宋_GB2312" w:eastAsia="仿宋_GB2312"/>
                      <w:sz w:val="21"/>
                    </w:rPr>
                    <w:t>2</w:t>
                  </w:r>
                  <w:r>
                    <w:rPr>
                      <w:rFonts w:ascii="仿宋_GB2312" w:hAnsi="仿宋_GB2312" w:cs="仿宋_GB2312" w:eastAsia="仿宋_GB2312"/>
                      <w:sz w:val="21"/>
                    </w:rPr>
                    <w:t>00ml/h</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rPr>
                    <w:t>20ml</w:t>
                  </w:r>
                  <w:r>
                    <w:rPr>
                      <w:rFonts w:ascii="仿宋_GB2312" w:hAnsi="仿宋_GB2312" w:cs="仿宋_GB2312" w:eastAsia="仿宋_GB2312"/>
                      <w:sz w:val="21"/>
                    </w:rPr>
                    <w:t>注射器：</w:t>
                  </w:r>
                  <w:r>
                    <w:rPr>
                      <w:rFonts w:ascii="仿宋_GB2312" w:hAnsi="仿宋_GB2312" w:cs="仿宋_GB2312" w:eastAsia="仿宋_GB2312"/>
                      <w:sz w:val="21"/>
                    </w:rPr>
                    <w:t>4</w:t>
                  </w:r>
                  <w:r>
                    <w:rPr>
                      <w:rFonts w:ascii="仿宋_GB2312" w:hAnsi="仿宋_GB2312" w:cs="仿宋_GB2312" w:eastAsia="仿宋_GB2312"/>
                      <w:sz w:val="21"/>
                    </w:rPr>
                    <w:t>00ml/h</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rPr>
                    <w:t xml:space="preserve">30ml </w:t>
                  </w:r>
                  <w:r>
                    <w:rPr>
                      <w:rFonts w:ascii="仿宋_GB2312" w:hAnsi="仿宋_GB2312" w:cs="仿宋_GB2312" w:eastAsia="仿宋_GB2312"/>
                      <w:sz w:val="21"/>
                    </w:rPr>
                    <w:t>注射器：</w:t>
                  </w:r>
                  <w:r>
                    <w:rPr>
                      <w:rFonts w:ascii="仿宋_GB2312" w:hAnsi="仿宋_GB2312" w:cs="仿宋_GB2312" w:eastAsia="仿宋_GB2312"/>
                      <w:sz w:val="21"/>
                    </w:rPr>
                    <w:t>6</w:t>
                  </w:r>
                  <w:r>
                    <w:rPr>
                      <w:rFonts w:ascii="仿宋_GB2312" w:hAnsi="仿宋_GB2312" w:cs="仿宋_GB2312" w:eastAsia="仿宋_GB2312"/>
                      <w:sz w:val="21"/>
                    </w:rPr>
                    <w:t>00ml/h</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 xml:space="preserve">ml </w:t>
                  </w:r>
                  <w:r>
                    <w:rPr>
                      <w:rFonts w:ascii="仿宋_GB2312" w:hAnsi="仿宋_GB2312" w:cs="仿宋_GB2312" w:eastAsia="仿宋_GB2312"/>
                      <w:sz w:val="21"/>
                    </w:rPr>
                    <w:t>注射器：</w:t>
                  </w:r>
                  <w:r>
                    <w:rPr>
                      <w:rFonts w:ascii="仿宋_GB2312" w:hAnsi="仿宋_GB2312" w:cs="仿宋_GB2312" w:eastAsia="仿宋_GB2312"/>
                      <w:sz w:val="21"/>
                    </w:rPr>
                    <w:t>1</w:t>
                  </w:r>
                  <w:r>
                    <w:rPr>
                      <w:rFonts w:ascii="仿宋_GB2312" w:hAnsi="仿宋_GB2312" w:cs="仿宋_GB2312" w:eastAsia="仿宋_GB2312"/>
                      <w:sz w:val="21"/>
                    </w:rPr>
                    <w:t>200ml/h</w:t>
                  </w:r>
                  <w:r>
                    <w:rPr>
                      <w:rFonts w:ascii="仿宋_GB2312" w:hAnsi="仿宋_GB2312" w:cs="仿宋_GB2312" w:eastAsia="仿宋_GB2312"/>
                      <w:sz w:val="21"/>
                    </w:rPr>
                    <w:t>。</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声光报警</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阻塞、注射器脱落、开合异常、接近完成、注射完成、交流掉电、电池供电、电量低、电池耗尽、忘记操作、药物将近、推空、品牌错误、定时关机、待机结束、压力错误、电位器异常、电池故障、设备异常、注射器错误</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组合功能</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可叠加</w:t>
                  </w:r>
                  <w:r>
                    <w:rPr>
                      <w:rFonts w:ascii="仿宋_GB2312" w:hAnsi="仿宋_GB2312" w:cs="仿宋_GB2312" w:eastAsia="仿宋_GB2312"/>
                      <w:sz w:val="21"/>
                    </w:rPr>
                    <w:t>三通道、四通道、多通道</w:t>
                  </w:r>
                  <w:r>
                    <w:rPr>
                      <w:rFonts w:ascii="仿宋_GB2312" w:hAnsi="仿宋_GB2312" w:cs="仿宋_GB2312" w:eastAsia="仿宋_GB2312"/>
                      <w:sz w:val="21"/>
                    </w:rPr>
                    <w:t>泵，又可拆分为单泵使用。</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性</w:t>
                  </w:r>
                  <w:r>
                    <w:rPr>
                      <w:rFonts w:ascii="仿宋_GB2312" w:hAnsi="仿宋_GB2312" w:cs="仿宋_GB2312" w:eastAsia="仿宋_GB2312"/>
                      <w:sz w:val="21"/>
                    </w:rPr>
                    <w:t>能</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具备</w:t>
                  </w:r>
                  <w:r>
                    <w:rPr>
                      <w:rFonts w:ascii="仿宋_GB2312" w:hAnsi="仿宋_GB2312" w:cs="仿宋_GB2312" w:eastAsia="仿宋_GB2312"/>
                      <w:sz w:val="21"/>
                    </w:rPr>
                    <w:t>KVO</w:t>
                  </w:r>
                  <w:r>
                    <w:rPr>
                      <w:rFonts w:ascii="仿宋_GB2312" w:hAnsi="仿宋_GB2312" w:cs="仿宋_GB2312" w:eastAsia="仿宋_GB2312"/>
                      <w:sz w:val="21"/>
                    </w:rPr>
                    <w:t>静脉畅通，快速注射，</w:t>
                  </w:r>
                  <w:r>
                    <w:rPr>
                      <w:rFonts w:ascii="仿宋_GB2312" w:hAnsi="仿宋_GB2312" w:cs="仿宋_GB2312" w:eastAsia="仿宋_GB2312"/>
                      <w:sz w:val="21"/>
                    </w:rPr>
                    <w:t>Anti</w:t>
                  </w:r>
                  <w:r>
                    <w:rPr>
                      <w:rFonts w:ascii="仿宋_GB2312" w:hAnsi="仿宋_GB2312" w:cs="仿宋_GB2312" w:eastAsia="仿宋_GB2312"/>
                      <w:sz w:val="21"/>
                    </w:rPr>
                    <w:t>-Bolus,</w:t>
                  </w:r>
                  <w:r>
                    <w:rPr>
                      <w:rFonts w:ascii="仿宋_GB2312" w:hAnsi="仿宋_GB2312" w:cs="仿宋_GB2312" w:eastAsia="仿宋_GB2312"/>
                      <w:sz w:val="21"/>
                    </w:rPr>
                    <w:t>防止误关机，药物库，防反转检测功能，双</w:t>
                  </w:r>
                  <w:r>
                    <w:rPr>
                      <w:rFonts w:ascii="仿宋_GB2312" w:hAnsi="仿宋_GB2312" w:cs="仿宋_GB2312" w:eastAsia="仿宋_GB2312"/>
                      <w:sz w:val="21"/>
                    </w:rPr>
                    <w:t>CPU</w:t>
                  </w:r>
                  <w:r>
                    <w:rPr>
                      <w:rFonts w:ascii="仿宋_GB2312" w:hAnsi="仿宋_GB2312" w:cs="仿宋_GB2312" w:eastAsia="仿宋_GB2312"/>
                      <w:sz w:val="21"/>
                    </w:rPr>
                    <w:t>监控，按键锁</w:t>
                  </w:r>
                  <w:r>
                    <w:rPr>
                      <w:rFonts w:ascii="仿宋_GB2312" w:hAnsi="仿宋_GB2312" w:cs="仿宋_GB2312" w:eastAsia="仿宋_GB2312"/>
                      <w:sz w:val="21"/>
                    </w:rPr>
                    <w:t>功能</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选配功能</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护士呼叫，</w:t>
                  </w:r>
                  <w:r>
                    <w:rPr>
                      <w:rFonts w:ascii="仿宋_GB2312" w:hAnsi="仿宋_GB2312" w:cs="仿宋_GB2312" w:eastAsia="仿宋_GB2312"/>
                      <w:sz w:val="21"/>
                    </w:rPr>
                    <w:t>WIFI</w:t>
                  </w:r>
                  <w:r>
                    <w:rPr>
                      <w:rFonts w:ascii="仿宋_GB2312" w:hAnsi="仿宋_GB2312" w:cs="仿宋_GB2312" w:eastAsia="仿宋_GB2312"/>
                      <w:sz w:val="21"/>
                    </w:rPr>
                    <w:t>功能</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专用管</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安全等级</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I</w:t>
                  </w:r>
                  <w:r>
                    <w:rPr>
                      <w:rFonts w:ascii="仿宋_GB2312" w:hAnsi="仿宋_GB2312" w:cs="仿宋_GB2312" w:eastAsia="仿宋_GB2312"/>
                      <w:sz w:val="21"/>
                      <w:color w:val="000000"/>
                    </w:rPr>
                    <w:t>类</w:t>
                  </w:r>
                  <w:r>
                    <w:rPr>
                      <w:rFonts w:ascii="仿宋_GB2312" w:hAnsi="仿宋_GB2312" w:cs="仿宋_GB2312" w:eastAsia="仿宋_GB2312"/>
                      <w:sz w:val="21"/>
                      <w:color w:val="000000"/>
                    </w:rPr>
                    <w:t>CF</w:t>
                  </w:r>
                  <w:r>
                    <w:rPr>
                      <w:rFonts w:ascii="仿宋_GB2312" w:hAnsi="仿宋_GB2312" w:cs="仿宋_GB2312" w:eastAsia="仿宋_GB2312"/>
                      <w:sz w:val="21"/>
                      <w:color w:val="000000"/>
                    </w:rPr>
                    <w:t>型，</w:t>
                  </w:r>
                  <w:r>
                    <w:rPr>
                      <w:rFonts w:ascii="仿宋_GB2312" w:hAnsi="仿宋_GB2312" w:cs="仿宋_GB2312" w:eastAsia="仿宋_GB2312"/>
                      <w:sz w:val="21"/>
                      <w:color w:val="000000"/>
                    </w:rPr>
                    <w:t>IP</w:t>
                  </w:r>
                  <w:r>
                    <w:rPr>
                      <w:rFonts w:ascii="仿宋_GB2312" w:hAnsi="仿宋_GB2312" w:cs="仿宋_GB2312" w:eastAsia="仿宋_GB2312"/>
                      <w:sz w:val="21"/>
                      <w:color w:val="000000"/>
                    </w:rPr>
                    <w:t>×</w:t>
                  </w:r>
                  <w:r>
                    <w:rPr>
                      <w:rFonts w:ascii="仿宋_GB2312" w:hAnsi="仿宋_GB2312" w:cs="仿宋_GB2312" w:eastAsia="仿宋_GB2312"/>
                      <w:sz w:val="21"/>
                      <w:color w:val="000000"/>
                    </w:rPr>
                    <w:t>24</w:t>
                  </w:r>
                  <w:r>
                    <w:rPr>
                      <w:rFonts w:ascii="仿宋_GB2312" w:hAnsi="仿宋_GB2312" w:cs="仿宋_GB2312" w:eastAsia="仿宋_GB2312"/>
                      <w:sz w:val="21"/>
                      <w:color w:val="000000"/>
                    </w:rPr>
                    <w:t>（防溅水）</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功</w:t>
                  </w:r>
                  <w:r>
                    <w:rPr>
                      <w:rFonts w:ascii="仿宋_GB2312" w:hAnsi="仿宋_GB2312" w:cs="仿宋_GB2312" w:eastAsia="仿宋_GB2312"/>
                      <w:sz w:val="21"/>
                    </w:rPr>
                    <w:t>率</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VA</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尺寸</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230*137*139</w:t>
                  </w:r>
                  <w:r>
                    <w:rPr>
                      <w:rFonts w:ascii="仿宋_GB2312" w:hAnsi="仿宋_GB2312" w:cs="仿宋_GB2312" w:eastAsia="仿宋_GB2312"/>
                      <w:sz w:val="21"/>
                    </w:rPr>
                    <w:t>（</w:t>
                  </w:r>
                  <w:r>
                    <w:rPr>
                      <w:rFonts w:ascii="仿宋_GB2312" w:hAnsi="仿宋_GB2312" w:cs="仿宋_GB2312" w:eastAsia="仿宋_GB2312"/>
                      <w:sz w:val="21"/>
                    </w:rPr>
                    <w:t>L*W*H</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（不含紧固夹）</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净</w:t>
                  </w:r>
                  <w:r>
                    <w:rPr>
                      <w:rFonts w:ascii="仿宋_GB2312" w:hAnsi="仿宋_GB2312" w:cs="仿宋_GB2312" w:eastAsia="仿宋_GB2312"/>
                      <w:sz w:val="21"/>
                      <w:color w:val="000000"/>
                    </w:rPr>
                    <w:t>重</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KG</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电</w:t>
                  </w:r>
                  <w:r>
                    <w:rPr>
                      <w:rFonts w:ascii="仿宋_GB2312" w:hAnsi="仿宋_GB2312" w:cs="仿宋_GB2312" w:eastAsia="仿宋_GB2312"/>
                      <w:sz w:val="21"/>
                    </w:rPr>
                    <w:t>源</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交流电源：</w:t>
                  </w:r>
                  <w:r>
                    <w:rPr>
                      <w:rFonts w:ascii="仿宋_GB2312" w:hAnsi="仿宋_GB2312" w:cs="仿宋_GB2312" w:eastAsia="仿宋_GB2312"/>
                      <w:sz w:val="21"/>
                    </w:rPr>
                    <w:t xml:space="preserve">100-240V 50/60Hz </w:t>
                  </w:r>
                  <w:r>
                    <w:rPr>
                      <w:rFonts w:ascii="仿宋_GB2312" w:hAnsi="仿宋_GB2312" w:cs="仿宋_GB2312" w:eastAsia="仿宋_GB2312"/>
                      <w:sz w:val="21"/>
                    </w:rPr>
                    <w:t>；直流电源：</w:t>
                  </w:r>
                  <w:r>
                    <w:rPr>
                      <w:rFonts w:ascii="仿宋_GB2312" w:hAnsi="仿宋_GB2312" w:cs="仿宋_GB2312" w:eastAsia="仿宋_GB2312"/>
                      <w:sz w:val="21"/>
                    </w:rPr>
                    <w:t>DC12V±1.2V</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电</w:t>
                  </w:r>
                  <w:r>
                    <w:rPr>
                      <w:rFonts w:ascii="仿宋_GB2312" w:hAnsi="仿宋_GB2312" w:cs="仿宋_GB2312" w:eastAsia="仿宋_GB2312"/>
                      <w:sz w:val="21"/>
                    </w:rPr>
                    <w:t>池</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Li-Polymer 7.4V 1900mAh</w:t>
                  </w:r>
                  <w:r>
                    <w:rPr>
                      <w:rFonts w:ascii="仿宋_GB2312" w:hAnsi="仿宋_GB2312" w:cs="仿宋_GB2312" w:eastAsia="仿宋_GB2312"/>
                      <w:sz w:val="21"/>
                    </w:rPr>
                    <w:t>，</w:t>
                  </w:r>
                  <w:r>
                    <w:rPr>
                      <w:rFonts w:ascii="仿宋_GB2312" w:hAnsi="仿宋_GB2312" w:cs="仿宋_GB2312" w:eastAsia="仿宋_GB2312"/>
                      <w:sz w:val="21"/>
                    </w:rPr>
                    <w:t>以</w:t>
                  </w:r>
                  <w:r>
                    <w:rPr>
                      <w:rFonts w:ascii="仿宋_GB2312" w:hAnsi="仿宋_GB2312" w:cs="仿宋_GB2312" w:eastAsia="仿宋_GB2312"/>
                      <w:sz w:val="21"/>
                    </w:rPr>
                    <w:t>5ml/h</w:t>
                  </w:r>
                  <w:r>
                    <w:rPr>
                      <w:rFonts w:ascii="仿宋_GB2312" w:hAnsi="仿宋_GB2312" w:cs="仿宋_GB2312" w:eastAsia="仿宋_GB2312"/>
                      <w:sz w:val="21"/>
                    </w:rPr>
                    <w:t>的速度连续工作时间大于</w:t>
                  </w:r>
                  <w:r>
                    <w:rPr>
                      <w:rFonts w:ascii="仿宋_GB2312" w:hAnsi="仿宋_GB2312" w:cs="仿宋_GB2312" w:eastAsia="仿宋_GB2312"/>
                      <w:sz w:val="21"/>
                    </w:rPr>
                    <w:t>5</w:t>
                  </w:r>
                  <w:r>
                    <w:rPr>
                      <w:rFonts w:ascii="仿宋_GB2312" w:hAnsi="仿宋_GB2312" w:cs="仿宋_GB2312" w:eastAsia="仿宋_GB2312"/>
                      <w:sz w:val="21"/>
                    </w:rPr>
                    <w:t>小时</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环境条件</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环境温度：</w:t>
                  </w:r>
                  <w:r>
                    <w:rPr>
                      <w:rFonts w:ascii="仿宋_GB2312" w:hAnsi="仿宋_GB2312" w:cs="仿宋_GB2312" w:eastAsia="仿宋_GB2312"/>
                      <w:sz w:val="21"/>
                    </w:rPr>
                    <w:t>5℃-40℃</w:t>
                  </w:r>
                  <w:r>
                    <w:rPr>
                      <w:rFonts w:ascii="仿宋_GB2312" w:hAnsi="仿宋_GB2312" w:cs="仿宋_GB2312" w:eastAsia="仿宋_GB2312"/>
                      <w:sz w:val="21"/>
                    </w:rPr>
                    <w:t>，相对湿度：</w:t>
                  </w:r>
                  <w:r>
                    <w:rPr>
                      <w:rFonts w:ascii="仿宋_GB2312" w:hAnsi="仿宋_GB2312" w:cs="仿宋_GB2312" w:eastAsia="仿宋_GB2312"/>
                      <w:sz w:val="21"/>
                    </w:rPr>
                    <w:t>20%-9</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大气压力：</w:t>
                  </w:r>
                  <w:r>
                    <w:rPr>
                      <w:rFonts w:ascii="仿宋_GB2312" w:hAnsi="仿宋_GB2312" w:cs="仿宋_GB2312" w:eastAsia="仿宋_GB2312"/>
                      <w:sz w:val="21"/>
                    </w:rPr>
                    <w:t xml:space="preserve">86.0-106.0 </w:t>
                  </w:r>
                  <w:r>
                    <w:rPr>
                      <w:rFonts w:ascii="仿宋_GB2312" w:hAnsi="仿宋_GB2312" w:cs="仿宋_GB2312" w:eastAsia="仿宋_GB2312"/>
                      <w:sz w:val="21"/>
                    </w:rPr>
                    <w:t>kPa</w:t>
                  </w:r>
                </w:p>
              </w:tc>
            </w:tr>
          </w:tbl>
          <w:p/>
        </w:tc>
      </w:tr>
    </w:tbl>
    <w:p>
      <w:pPr>
        <w:pStyle w:val="null5"/>
        <w:jc w:val="left"/>
      </w:pPr>
      <w:r>
        <w:rPr>
          <w:rFonts w:ascii="仿宋_GB2312" w:hAnsi="仿宋_GB2312" w:cs="仿宋_GB2312" w:eastAsia="仿宋_GB2312"/>
        </w:rPr>
        <w:t>标的名称：床头桌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1、材质：ABS</w:t>
            </w:r>
          </w:p>
          <w:p>
            <w:pPr>
              <w:pStyle w:val="null5"/>
              <w:jc w:val="both"/>
            </w:pPr>
            <w:r>
              <w:rPr>
                <w:rFonts w:ascii="仿宋_GB2312" w:hAnsi="仿宋_GB2312" w:cs="仿宋_GB2312" w:eastAsia="仿宋_GB2312"/>
                <w:sz w:val="24"/>
              </w:rPr>
              <w:t>2、尺寸：≤45*42*74cm</w:t>
            </w:r>
          </w:p>
          <w:p>
            <w:pPr>
              <w:pStyle w:val="null5"/>
              <w:jc w:val="both"/>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1、技术参数：完全满足招标文件技术参数要求，得20分；与招标文件技术要求有细微偏差，根据细微偏差情况在基本分基础上减分。 2、带★号的技术指标是重要参数，不满足投标无效，带▲号参数低于技术要求的（负偏离）每项扣2分；不带▲号的，低于技术要求的（负偏离）每项扣1分；扣完为止。 3.投标人必须如实填写技术性能偏离表，并提供产品相关佐证资料，佐证资料可以是加盖厂家公章的（检验报告、技术白皮书、产品参数规格表、说明书或宣传彩页等）。 4.如果投标人对于技术指标项不做相关佐证资料响应，则认定该项为负偏离。</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根据供应商提供的供货方案进行评价，内容包含但不限于以下内容： ①货物的包装、装卸； ②货物的运输； ③货物的存放、防潮 ④供货服务方案； 内容完整，逻辑清晰，符合本项目要求得8分，以上4项中每缺少一项的扣2分，每项中内容存在缺陷或不足扣1分，缺项和未提供不得分。 注:内容存在缺陷或不足是指内容不满足项目要求或与项目无关的或与项目不匹配或项目名称、实施地点、涉及的规范、技术服务标准要求与本项目不一致或逻辑不通等情形。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对供货期限的保证措施</w:t>
            </w:r>
          </w:p>
        </w:tc>
        <w:tc>
          <w:tcPr>
            <w:tcW w:type="dxa" w:w="3115"/>
          </w:tcPr>
          <w:p>
            <w:pPr>
              <w:pStyle w:val="null5"/>
              <w:jc w:val="left"/>
            </w:pPr>
            <w:r>
              <w:rPr>
                <w:rFonts w:ascii="仿宋_GB2312" w:hAnsi="仿宋_GB2312" w:cs="仿宋_GB2312" w:eastAsia="仿宋_GB2312"/>
              </w:rPr>
              <w:t>根据供应商提供的对供货期限的保障措施进行评价，包括但不限于以下内容： ①供货进度计划； ②供货进度保障措施； 方案内容完整，逻辑清晰，符合本项目要求得4分，以上2项中每缺少一项的扣2分，每项中内容存在缺陷或不足扣1分，缺项和未提供不得分。 注:内容存在缺陷或不足是指内容不满足项目要求或与项目无关的或与项目不匹配或项目名称、实施地点、涉及的规范、技术服务标准要求与本项目不一致或逻辑不通等情形。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质量管理措施</w:t>
            </w:r>
          </w:p>
        </w:tc>
        <w:tc>
          <w:tcPr>
            <w:tcW w:type="dxa" w:w="3115"/>
          </w:tcPr>
          <w:p>
            <w:pPr>
              <w:pStyle w:val="null5"/>
              <w:jc w:val="left"/>
            </w:pPr>
            <w:r>
              <w:rPr>
                <w:rFonts w:ascii="仿宋_GB2312" w:hAnsi="仿宋_GB2312" w:cs="仿宋_GB2312" w:eastAsia="仿宋_GB2312"/>
              </w:rPr>
              <w:t>根据供应商提供的质量管理措施进行评价，内容包括但不限于以下内容： ①质量检验措施； ②质量管理体系； 内容完整，逻辑清晰，符合本项目要求得4分，以上2项中每缺少一项的扣2分，每项中内容存在缺陷或不足扣1分，缺项和未提供不得分。 注:内容存在缺陷或不足是指内容不满足项目要求或与项目无关的或与项目不匹配或项目名称、实施地点、涉及的规范、技术服务标准要求与本项目不一致或逻辑不通等情形。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安装调试、应急维护方案</w:t>
            </w:r>
          </w:p>
        </w:tc>
        <w:tc>
          <w:tcPr>
            <w:tcW w:type="dxa" w:w="3115"/>
          </w:tcPr>
          <w:p>
            <w:pPr>
              <w:pStyle w:val="null5"/>
              <w:jc w:val="left"/>
            </w:pPr>
            <w:r>
              <w:rPr>
                <w:rFonts w:ascii="仿宋_GB2312" w:hAnsi="仿宋_GB2312" w:cs="仿宋_GB2312" w:eastAsia="仿宋_GB2312"/>
              </w:rPr>
              <w:t>根据供应商提供的安装调试、应急维护方案进行评价，内容包括但不限于以下内容： ①设备安装调试； ②技术支持及指导； ③应急维护方案； ④特殊情况的应急预案； 内容完整，逻辑清晰，符合本项目要求得8分，以上4项中每缺少一项的扣2分，每项中内容存在缺陷或不足扣1分，缺项和未提供不得分。 注:内容存在缺陷或不足是指内容不满足项目要求或与项目无关的或与项目不匹配或项目名称、实施地点、涉及的规范、技术服务标准要求与本项目不一致或逻辑不通等情形。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根据供应商提供的售后服务方案进行评价，内容包括但不限于以下内容： ①售后服务期限承诺； ②质保内售后服务方案； ③售后保障服务体系； ④售后服务人员的配备； 内容完整，逻辑清晰，符合本项目要求得8分，以上4项中每缺少一项的扣2分，每项中内容存在缺陷或不足扣1分，缺项和未提供不得分。 注:内容存在缺陷或不足是指内容不满足项目要求或与项目无关的或与项目不匹配或项目名称、实施地点、涉及的规范、技术服务标准要求与本项目不一致或逻辑不通等情形。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根据供应商提供的培训方案进行评价，包括但不限于以下内容： ①培训计划； ②培训内容； ③培训人员； ④培训方法； 符合本项目要求得8分，以上4项中每缺少一项的扣2分，每项中内容存在缺陷或不足扣1分，缺项和 未提供不得分。 注:内容存在缺陷或不足是指内容不满足项目要求或与项目无关的或与项目不匹配或项目名称、实施地点、涉及的规范、技术服务标准要求与本项目不一致或逻辑不通等情形。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业绩情况</w:t>
            </w:r>
          </w:p>
        </w:tc>
        <w:tc>
          <w:tcPr>
            <w:tcW w:type="dxa" w:w="3115"/>
          </w:tcPr>
          <w:p>
            <w:pPr>
              <w:pStyle w:val="null5"/>
              <w:jc w:val="left"/>
            </w:pPr>
            <w:r>
              <w:rPr>
                <w:rFonts w:ascii="仿宋_GB2312" w:hAnsi="仿宋_GB2312" w:cs="仿宋_GB2312" w:eastAsia="仿宋_GB2312"/>
              </w:rPr>
              <w:t>投标企业提供同类项目的销售业绩，业绩年限以投标截止时间为准过去三年内（2022年01月01日起至今的业绩，），每提供一项得1分，满分5分。（提供合同或中标通知书扫描件，合同需包含内容页及签署页，时间以合同签订时间为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承诺售后服务响应时间</w:t>
            </w:r>
          </w:p>
        </w:tc>
        <w:tc>
          <w:tcPr>
            <w:tcW w:type="dxa" w:w="3115"/>
          </w:tcPr>
          <w:p>
            <w:pPr>
              <w:pStyle w:val="null5"/>
              <w:jc w:val="left"/>
            </w:pPr>
            <w:r>
              <w:rPr>
                <w:rFonts w:ascii="仿宋_GB2312" w:hAnsi="仿宋_GB2312" w:cs="仿宋_GB2312" w:eastAsia="仿宋_GB2312"/>
              </w:rPr>
              <w:t>承诺售后服务响应时间： ①12小时内响应、初步排查问题并提出解决方案且在24小时内进行维修，保证设备的正常工作 （不可抗力除外）的得5分； ②12-24小时内响应、初步排查问题并提出解决方案且在48小时内进行维修，保证设备的正常工作 （不可抗力除外）的得3分； ③24-48小时内响应、初步排查问题并提出解决方案且在72小时内进行维修，保证设备的正常工作 （不可抗力除外）的得1分； ④72小时以上响应的得0分。（响应文件需提供承诺书，格式自拟）</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1、技术参数：完全满足招标文件技术参数要求，得20分；与招标文件技术要求有细微偏差，根据细微偏差情况在基本分基础上减分。 2、带★号的技术指标是重要参数，不满足投标无效，带▲号参数低于技术要求的（负偏离）每项扣2分；不带▲号的，低于技术要求的（负偏离）每项扣1分；扣完为止。 3.投标人必须如实填写技术性能偏离表，并提供产品相关佐证资料，佐证资料可以是加盖厂家公章的（检验报告、技术白皮书、产品参数规格表、说明书或宣传彩页等）。 4.如果投标人对于技术指标项不做相关佐证资料响应，则认定该项为负偏离。</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根据供应商提供的供货方案进行评价，内容包含但不限于以下内容： ①货物的包装、装卸； ②货物的运输； ③货物的存放、防潮 ④供货服务方案； 内容完整，逻辑清晰，符合本项目要求得8分，以上4项中每缺少一项的扣2分，每项中内容存在缺陷或不足扣1分，缺项和未提供不得分。 注:内容存在缺陷或不足是指内容不满足项目要求或与项目无关的或与项目不匹配或项目名称、实施地点、涉及的规范、技术服务标准要求与本项目不一致或逻辑不通等情形。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对供货期限的保证措施</w:t>
            </w:r>
          </w:p>
        </w:tc>
        <w:tc>
          <w:tcPr>
            <w:tcW w:type="dxa" w:w="3115"/>
          </w:tcPr>
          <w:p>
            <w:pPr>
              <w:pStyle w:val="null5"/>
              <w:jc w:val="left"/>
            </w:pPr>
            <w:r>
              <w:rPr>
                <w:rFonts w:ascii="仿宋_GB2312" w:hAnsi="仿宋_GB2312" w:cs="仿宋_GB2312" w:eastAsia="仿宋_GB2312"/>
              </w:rPr>
              <w:t>根据供应商提供的对供货期限的保障措施进行评价，包括但不限于以下内容： ①供货进度计划； ②供货进度保障措施； 方案内容完整，逻辑清晰，符合本项目要求得4分，以上2项中每缺少一项的扣2分，每项中内容存在缺陷或不足扣1分，缺项和未提供不得分。 注:内容存在缺陷或不足是指内容不满足项目要求或与项目无关的或与项目不匹配或项目名称、实施地点、涉及的规范、技术服务标准要求与本项目不一致或逻辑不通等情形。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质量管理措施</w:t>
            </w:r>
          </w:p>
        </w:tc>
        <w:tc>
          <w:tcPr>
            <w:tcW w:type="dxa" w:w="3115"/>
          </w:tcPr>
          <w:p>
            <w:pPr>
              <w:pStyle w:val="null5"/>
              <w:jc w:val="left"/>
            </w:pPr>
            <w:r>
              <w:rPr>
                <w:rFonts w:ascii="仿宋_GB2312" w:hAnsi="仿宋_GB2312" w:cs="仿宋_GB2312" w:eastAsia="仿宋_GB2312"/>
              </w:rPr>
              <w:t>根据供应商提供的质量管理措施进行评价，内容包括但不限于以下内容： ①质量检验措施； ②质量管理体系； 内容完整，逻辑清晰，符合本项目要求得4分，以上2项中每缺少一项的扣2分，每项中内容存在缺陷或不足扣1分，缺项和未提供不得分。 注:内容存在缺陷或不足是指内容不满足项目要求或与项目无关的或与项目不匹配或项目名称、实施地点、涉及的规范、技术服务标准要求与本项目不一致或逻辑不通等情形。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安装调试、应急维护方案</w:t>
            </w:r>
          </w:p>
        </w:tc>
        <w:tc>
          <w:tcPr>
            <w:tcW w:type="dxa" w:w="3115"/>
          </w:tcPr>
          <w:p>
            <w:pPr>
              <w:pStyle w:val="null5"/>
              <w:jc w:val="left"/>
            </w:pPr>
            <w:r>
              <w:rPr>
                <w:rFonts w:ascii="仿宋_GB2312" w:hAnsi="仿宋_GB2312" w:cs="仿宋_GB2312" w:eastAsia="仿宋_GB2312"/>
              </w:rPr>
              <w:t>根据供应商提供的安装调试、应急维护方案进行评价，内容包括但不限于以下内容： ①设备安装调试； ②技术支持及指导； ③应急维护方案； ④特殊情况的应急预案； 内容完整，逻辑清晰，符合本项目要求得8分，以上4项中每缺少一项的扣2分，每项中内容存在缺陷或不足扣1分，缺项和未提供不得分。 注:内容存在缺陷或不足是指内容不满足项目要求或与项目无关的或与项目不匹配或项目名称、实施地点、涉及的规范、技术服务标准要求与本项目不一致或逻辑不通等情形。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根据供应商提供的售后服务方案进行评价，内容包括但不限于以下内容： ①售后服务期限承诺； ②质保内售后服务方案； ③售后保障服务体系； ④售后服务人员的配备； 内容完整，逻辑清晰，符合本项目要求得8分，以上4项中每缺少一项的扣2分，每项中内容存在缺陷或不足扣1分，缺项和未提供不得分。 注:内容存在缺陷或不足是指内容不满足项目要求或与项目无关的或与项目不匹配或项目名称、实施地点、涉及的规范、技术服务标准要求与本项目不一致或逻辑不通等情形。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根据供应商提供的培训方案进行评价，包括但不限于以下内容： ①培训计划； ②培训内容； ③培训人员； ④培训方法； 符合本项目要求得8分，以上4项中每缺少一项的扣2分，每项中内容存在缺陷或不足扣1分，缺项和 未提供不得分。 注:内容存在缺陷或不足是指内容不满足项目要求或与项目无关的或与项目不匹配或项目名称、实施地点、涉及的规范、技术服务标准要求与本项目不一致或逻辑不通等情形。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业绩情况</w:t>
            </w:r>
          </w:p>
        </w:tc>
        <w:tc>
          <w:tcPr>
            <w:tcW w:type="dxa" w:w="3115"/>
          </w:tcPr>
          <w:p>
            <w:pPr>
              <w:pStyle w:val="null5"/>
              <w:jc w:val="left"/>
            </w:pPr>
            <w:r>
              <w:rPr>
                <w:rFonts w:ascii="仿宋_GB2312" w:hAnsi="仿宋_GB2312" w:cs="仿宋_GB2312" w:eastAsia="仿宋_GB2312"/>
              </w:rPr>
              <w:t>投标企业提供同类项目的销售业绩，业绩年限以投标截止时间为准过去三年内（2022年01月01日起至今的业绩，），每提供一项得1分，满分5分。（提供合同或中标通知书扫描件，合同需包含内容页及签署页，时间以合同签订时间为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承诺售后服务响应时间</w:t>
            </w:r>
          </w:p>
        </w:tc>
        <w:tc>
          <w:tcPr>
            <w:tcW w:type="dxa" w:w="3115"/>
          </w:tcPr>
          <w:p>
            <w:pPr>
              <w:pStyle w:val="null5"/>
              <w:jc w:val="left"/>
            </w:pPr>
            <w:r>
              <w:rPr>
                <w:rFonts w:ascii="仿宋_GB2312" w:hAnsi="仿宋_GB2312" w:cs="仿宋_GB2312" w:eastAsia="仿宋_GB2312"/>
              </w:rPr>
              <w:t>承诺售后服务响应时间： ①12小时内响应、初步排查问题并提出解决方案且在24小时内进行维修，保证设备的正常工作 （不可抗力除外）的得5分； ②12-24小时内响应、初步排查问题并提出解决方案且在48小时内进行维修，保证设备的正常工作 （不可抗力除外）的得3分； ③24-48小时内响应、初步排查问题并提出解决方案且在72小时内进行维修，保证设备的正常工作 （不可抗力除外）的得1分； ④72小时以上响应的得0分。（响应文件需提供承诺书，格式自拟）</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