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W w:w="0" w:type="auto"/>
        <w:tblLook w:val="04A0" w:firstRow="1" w:lastRow="0" w:firstColumn="1" w:lastColumn="0" w:noHBand="0" w:noVBand="1"/>
      </w:tblPr>
      <w:tblGrid>
        <w:gridCol w:w="675"/>
        <w:gridCol w:w="1276"/>
        <w:gridCol w:w="8363"/>
        <w:gridCol w:w="709"/>
        <w:gridCol w:w="567"/>
        <w:gridCol w:w="1134"/>
        <w:gridCol w:w="992"/>
        <w:gridCol w:w="458"/>
      </w:tblGrid>
      <w:tr w:rsidR="001A1581" w:rsidRPr="001A1581" w14:paraId="53C001AE" w14:textId="6300CFB3" w:rsidTr="001A1581">
        <w:trPr>
          <w:trHeight w:val="270"/>
          <w:tblHeader/>
        </w:trPr>
        <w:tc>
          <w:tcPr>
            <w:tcW w:w="675" w:type="dxa"/>
            <w:vAlign w:val="center"/>
            <w:hideMark/>
          </w:tcPr>
          <w:p w14:paraId="010FA142" w14:textId="77777777" w:rsidR="001A1581" w:rsidRPr="001A1581" w:rsidRDefault="001A1581" w:rsidP="00AD556E">
            <w:pPr>
              <w:jc w:val="center"/>
              <w:rPr>
                <w:b/>
                <w:szCs w:val="21"/>
              </w:rPr>
            </w:pPr>
            <w:r w:rsidRPr="001A1581">
              <w:rPr>
                <w:rFonts w:hint="eastAsia"/>
                <w:b/>
                <w:szCs w:val="21"/>
              </w:rPr>
              <w:t>序号</w:t>
            </w:r>
          </w:p>
        </w:tc>
        <w:tc>
          <w:tcPr>
            <w:tcW w:w="1276" w:type="dxa"/>
            <w:vAlign w:val="center"/>
            <w:hideMark/>
          </w:tcPr>
          <w:p w14:paraId="4FAA03BE" w14:textId="77777777" w:rsidR="001A1581" w:rsidRPr="001A1581" w:rsidRDefault="001A1581" w:rsidP="00AD556E">
            <w:pPr>
              <w:jc w:val="center"/>
              <w:rPr>
                <w:b/>
                <w:szCs w:val="21"/>
              </w:rPr>
            </w:pPr>
            <w:r w:rsidRPr="001A1581">
              <w:rPr>
                <w:rFonts w:hint="eastAsia"/>
                <w:b/>
                <w:szCs w:val="21"/>
              </w:rPr>
              <w:t>名称</w:t>
            </w:r>
          </w:p>
        </w:tc>
        <w:tc>
          <w:tcPr>
            <w:tcW w:w="8363" w:type="dxa"/>
            <w:vAlign w:val="center"/>
            <w:hideMark/>
          </w:tcPr>
          <w:p w14:paraId="485E8306" w14:textId="77777777" w:rsidR="001A1581" w:rsidRPr="001A1581" w:rsidRDefault="001A1581" w:rsidP="00AD556E">
            <w:pPr>
              <w:jc w:val="center"/>
              <w:rPr>
                <w:b/>
                <w:szCs w:val="21"/>
              </w:rPr>
            </w:pPr>
            <w:r w:rsidRPr="001A1581">
              <w:rPr>
                <w:rFonts w:hint="eastAsia"/>
                <w:b/>
                <w:szCs w:val="21"/>
              </w:rPr>
              <w:t>参数要求</w:t>
            </w:r>
          </w:p>
        </w:tc>
        <w:tc>
          <w:tcPr>
            <w:tcW w:w="709" w:type="dxa"/>
          </w:tcPr>
          <w:p w14:paraId="36026F10" w14:textId="1F69EF9B" w:rsidR="001A1581" w:rsidRPr="001A1581" w:rsidRDefault="001A1581" w:rsidP="00AD556E">
            <w:pPr>
              <w:jc w:val="center"/>
              <w:rPr>
                <w:b/>
                <w:szCs w:val="21"/>
              </w:rPr>
            </w:pPr>
            <w:r>
              <w:rPr>
                <w:rFonts w:hint="eastAsia"/>
                <w:b/>
                <w:szCs w:val="21"/>
              </w:rPr>
              <w:t>单位</w:t>
            </w:r>
          </w:p>
        </w:tc>
        <w:tc>
          <w:tcPr>
            <w:tcW w:w="567" w:type="dxa"/>
          </w:tcPr>
          <w:p w14:paraId="518A4A4A" w14:textId="3E19D5C4" w:rsidR="001A1581" w:rsidRPr="001A1581" w:rsidRDefault="001A1581" w:rsidP="00AD556E">
            <w:pPr>
              <w:jc w:val="center"/>
              <w:rPr>
                <w:b/>
                <w:szCs w:val="21"/>
              </w:rPr>
            </w:pPr>
            <w:r>
              <w:rPr>
                <w:rFonts w:hint="eastAsia"/>
                <w:b/>
                <w:szCs w:val="21"/>
              </w:rPr>
              <w:t>数量</w:t>
            </w:r>
          </w:p>
        </w:tc>
        <w:tc>
          <w:tcPr>
            <w:tcW w:w="1134" w:type="dxa"/>
            <w:vAlign w:val="center"/>
            <w:hideMark/>
          </w:tcPr>
          <w:p w14:paraId="58AE4F7E" w14:textId="68243ECE" w:rsidR="001A1581" w:rsidRPr="001A1581" w:rsidRDefault="001A1581" w:rsidP="00AD556E">
            <w:pPr>
              <w:jc w:val="center"/>
              <w:rPr>
                <w:b/>
                <w:szCs w:val="21"/>
              </w:rPr>
            </w:pPr>
            <w:r w:rsidRPr="001A1581">
              <w:rPr>
                <w:rFonts w:hint="eastAsia"/>
                <w:b/>
                <w:szCs w:val="21"/>
              </w:rPr>
              <w:t>单价</w:t>
            </w:r>
          </w:p>
          <w:p w14:paraId="6CD56B06" w14:textId="322C840B" w:rsidR="001A1581" w:rsidRPr="001A1581" w:rsidRDefault="001A1581" w:rsidP="00AD556E">
            <w:pPr>
              <w:jc w:val="center"/>
              <w:rPr>
                <w:b/>
                <w:szCs w:val="21"/>
              </w:rPr>
            </w:pPr>
            <w:r w:rsidRPr="001A1581">
              <w:rPr>
                <w:rFonts w:hint="eastAsia"/>
                <w:b/>
                <w:szCs w:val="21"/>
              </w:rPr>
              <w:t>（万元）</w:t>
            </w:r>
          </w:p>
        </w:tc>
        <w:tc>
          <w:tcPr>
            <w:tcW w:w="992" w:type="dxa"/>
            <w:vAlign w:val="center"/>
            <w:hideMark/>
          </w:tcPr>
          <w:p w14:paraId="459FBF75" w14:textId="77777777" w:rsidR="001A1581" w:rsidRPr="001A1581" w:rsidRDefault="001A1581" w:rsidP="00AD556E">
            <w:pPr>
              <w:jc w:val="center"/>
              <w:rPr>
                <w:b/>
                <w:szCs w:val="21"/>
              </w:rPr>
            </w:pPr>
            <w:r w:rsidRPr="001A1581">
              <w:rPr>
                <w:rFonts w:hint="eastAsia"/>
                <w:b/>
                <w:szCs w:val="21"/>
              </w:rPr>
              <w:t>总价</w:t>
            </w:r>
          </w:p>
          <w:p w14:paraId="5277A9F5" w14:textId="1C80CCFD" w:rsidR="001A1581" w:rsidRPr="001A1581" w:rsidRDefault="001A1581" w:rsidP="00AD556E">
            <w:pPr>
              <w:jc w:val="center"/>
              <w:rPr>
                <w:b/>
                <w:szCs w:val="21"/>
              </w:rPr>
            </w:pPr>
            <w:r w:rsidRPr="001A1581">
              <w:rPr>
                <w:rFonts w:hint="eastAsia"/>
                <w:b/>
                <w:szCs w:val="21"/>
              </w:rPr>
              <w:t>（万元）</w:t>
            </w:r>
          </w:p>
        </w:tc>
        <w:tc>
          <w:tcPr>
            <w:tcW w:w="458" w:type="dxa"/>
          </w:tcPr>
          <w:p w14:paraId="312CFDC4" w14:textId="002A8C7C" w:rsidR="001A1581" w:rsidRPr="001A1581" w:rsidRDefault="001A1581" w:rsidP="00AD556E">
            <w:pPr>
              <w:jc w:val="center"/>
              <w:rPr>
                <w:b/>
                <w:szCs w:val="21"/>
              </w:rPr>
            </w:pPr>
            <w:r>
              <w:rPr>
                <w:rFonts w:hint="eastAsia"/>
                <w:b/>
                <w:szCs w:val="21"/>
              </w:rPr>
              <w:t>备注</w:t>
            </w:r>
          </w:p>
        </w:tc>
      </w:tr>
      <w:tr w:rsidR="001A1581" w:rsidRPr="001A1581" w14:paraId="215822BF" w14:textId="261005B9" w:rsidTr="001A1581">
        <w:trPr>
          <w:trHeight w:val="270"/>
        </w:trPr>
        <w:tc>
          <w:tcPr>
            <w:tcW w:w="675" w:type="dxa"/>
            <w:hideMark/>
          </w:tcPr>
          <w:p w14:paraId="080D5CB6" w14:textId="77777777" w:rsidR="001A1581" w:rsidRPr="001A1581" w:rsidRDefault="001A1581" w:rsidP="00AD556E">
            <w:pPr>
              <w:rPr>
                <w:szCs w:val="21"/>
              </w:rPr>
            </w:pPr>
            <w:r w:rsidRPr="001A1581">
              <w:rPr>
                <w:szCs w:val="21"/>
              </w:rPr>
              <w:t>1</w:t>
            </w:r>
          </w:p>
        </w:tc>
        <w:tc>
          <w:tcPr>
            <w:tcW w:w="1276" w:type="dxa"/>
            <w:hideMark/>
          </w:tcPr>
          <w:p w14:paraId="03AA6632" w14:textId="77777777" w:rsidR="001A1581" w:rsidRPr="001A1581" w:rsidRDefault="001A1581" w:rsidP="00AD556E">
            <w:pPr>
              <w:rPr>
                <w:szCs w:val="21"/>
              </w:rPr>
            </w:pPr>
            <w:r w:rsidRPr="001A1581">
              <w:rPr>
                <w:rFonts w:hint="eastAsia"/>
                <w:szCs w:val="21"/>
              </w:rPr>
              <w:t>园区全景可视化展示系统</w:t>
            </w:r>
          </w:p>
        </w:tc>
        <w:tc>
          <w:tcPr>
            <w:tcW w:w="8363" w:type="dxa"/>
            <w:hideMark/>
          </w:tcPr>
          <w:p w14:paraId="3B1F48DB" w14:textId="77777777" w:rsidR="001A1581" w:rsidRPr="001A1581" w:rsidRDefault="001A1581">
            <w:pPr>
              <w:rPr>
                <w:szCs w:val="21"/>
              </w:rPr>
            </w:pPr>
            <w:r w:rsidRPr="001A1581">
              <w:rPr>
                <w:rFonts w:hint="eastAsia"/>
                <w:szCs w:val="21"/>
              </w:rPr>
              <w:t xml:space="preserve">　</w:t>
            </w:r>
          </w:p>
        </w:tc>
        <w:tc>
          <w:tcPr>
            <w:tcW w:w="709" w:type="dxa"/>
          </w:tcPr>
          <w:p w14:paraId="35FD3853" w14:textId="77777777" w:rsidR="001A1581" w:rsidRPr="001A1581" w:rsidRDefault="001A1581" w:rsidP="00AD556E">
            <w:pPr>
              <w:rPr>
                <w:szCs w:val="21"/>
              </w:rPr>
            </w:pPr>
          </w:p>
        </w:tc>
        <w:tc>
          <w:tcPr>
            <w:tcW w:w="567" w:type="dxa"/>
          </w:tcPr>
          <w:p w14:paraId="545A98C2" w14:textId="77777777" w:rsidR="001A1581" w:rsidRPr="001A1581" w:rsidRDefault="001A1581" w:rsidP="00AD556E">
            <w:pPr>
              <w:rPr>
                <w:szCs w:val="21"/>
              </w:rPr>
            </w:pPr>
          </w:p>
        </w:tc>
        <w:tc>
          <w:tcPr>
            <w:tcW w:w="1134" w:type="dxa"/>
            <w:hideMark/>
          </w:tcPr>
          <w:p w14:paraId="3A3AD858" w14:textId="4150D079" w:rsidR="001A1581" w:rsidRPr="001A1581" w:rsidRDefault="001A1581" w:rsidP="00AD556E">
            <w:pPr>
              <w:rPr>
                <w:szCs w:val="21"/>
              </w:rPr>
            </w:pPr>
            <w:r w:rsidRPr="001A1581">
              <w:rPr>
                <w:rFonts w:hint="eastAsia"/>
                <w:szCs w:val="21"/>
              </w:rPr>
              <w:t xml:space="preserve">　</w:t>
            </w:r>
          </w:p>
        </w:tc>
        <w:tc>
          <w:tcPr>
            <w:tcW w:w="992" w:type="dxa"/>
            <w:hideMark/>
          </w:tcPr>
          <w:p w14:paraId="7E8A7930" w14:textId="77777777" w:rsidR="001A1581" w:rsidRPr="001A1581" w:rsidRDefault="001A1581" w:rsidP="00AD556E">
            <w:pPr>
              <w:rPr>
                <w:szCs w:val="21"/>
              </w:rPr>
            </w:pPr>
            <w:r w:rsidRPr="001A1581">
              <w:rPr>
                <w:szCs w:val="21"/>
              </w:rPr>
              <w:t xml:space="preserve">　</w:t>
            </w:r>
          </w:p>
        </w:tc>
        <w:tc>
          <w:tcPr>
            <w:tcW w:w="458" w:type="dxa"/>
          </w:tcPr>
          <w:p w14:paraId="4FB8428D" w14:textId="77777777" w:rsidR="001A1581" w:rsidRPr="001A1581" w:rsidRDefault="001A1581" w:rsidP="00AD556E">
            <w:pPr>
              <w:rPr>
                <w:szCs w:val="21"/>
              </w:rPr>
            </w:pPr>
          </w:p>
        </w:tc>
      </w:tr>
      <w:tr w:rsidR="001A1581" w:rsidRPr="001A1581" w14:paraId="18374924" w14:textId="6ADE0BD6" w:rsidTr="001A1581">
        <w:trPr>
          <w:trHeight w:val="480"/>
        </w:trPr>
        <w:tc>
          <w:tcPr>
            <w:tcW w:w="675" w:type="dxa"/>
            <w:hideMark/>
          </w:tcPr>
          <w:p w14:paraId="4D39BA0D" w14:textId="77777777" w:rsidR="001A1581" w:rsidRPr="001A1581" w:rsidRDefault="001A1581" w:rsidP="00AD556E">
            <w:pPr>
              <w:rPr>
                <w:szCs w:val="21"/>
              </w:rPr>
            </w:pPr>
            <w:r w:rsidRPr="001A1581">
              <w:rPr>
                <w:szCs w:val="21"/>
              </w:rPr>
              <w:t>1.1</w:t>
            </w:r>
          </w:p>
        </w:tc>
        <w:tc>
          <w:tcPr>
            <w:tcW w:w="1276" w:type="dxa"/>
            <w:hideMark/>
          </w:tcPr>
          <w:p w14:paraId="3AA35532" w14:textId="77777777" w:rsidR="001A1581" w:rsidRPr="001A1581" w:rsidRDefault="001A1581" w:rsidP="00AD556E">
            <w:pPr>
              <w:rPr>
                <w:szCs w:val="21"/>
              </w:rPr>
            </w:pPr>
            <w:r w:rsidRPr="001A1581">
              <w:rPr>
                <w:rFonts w:hint="eastAsia"/>
                <w:szCs w:val="21"/>
              </w:rPr>
              <w:t>安全全景一张图</w:t>
            </w:r>
          </w:p>
        </w:tc>
        <w:tc>
          <w:tcPr>
            <w:tcW w:w="8363" w:type="dxa"/>
            <w:hideMark/>
          </w:tcPr>
          <w:p w14:paraId="27083C27" w14:textId="77777777" w:rsidR="001A1581" w:rsidRPr="001A1581" w:rsidRDefault="001A1581">
            <w:pPr>
              <w:rPr>
                <w:szCs w:val="21"/>
              </w:rPr>
            </w:pPr>
            <w:r w:rsidRPr="001A1581">
              <w:rPr>
                <w:rFonts w:hint="eastAsia"/>
                <w:szCs w:val="21"/>
              </w:rPr>
              <w:t>安全全景</w:t>
            </w:r>
            <w:proofErr w:type="gramStart"/>
            <w:r w:rsidRPr="001A1581">
              <w:rPr>
                <w:rFonts w:hint="eastAsia"/>
                <w:szCs w:val="21"/>
              </w:rPr>
              <w:t>一张图需包含</w:t>
            </w:r>
            <w:proofErr w:type="gramEnd"/>
            <w:r w:rsidRPr="001A1581">
              <w:rPr>
                <w:rFonts w:hint="eastAsia"/>
                <w:szCs w:val="21"/>
              </w:rPr>
              <w:t>：园区内企业的值班值守、园区事件、全景监控、监测预警、报警提醒等功能。</w:t>
            </w:r>
          </w:p>
        </w:tc>
        <w:tc>
          <w:tcPr>
            <w:tcW w:w="709" w:type="dxa"/>
          </w:tcPr>
          <w:p w14:paraId="53D14E64" w14:textId="7B5C2113" w:rsidR="001A1581" w:rsidRPr="001A1581" w:rsidRDefault="001A1581" w:rsidP="00AD556E">
            <w:pPr>
              <w:rPr>
                <w:szCs w:val="21"/>
              </w:rPr>
            </w:pPr>
            <w:bookmarkStart w:id="0" w:name="OLE_LINK11"/>
            <w:r>
              <w:rPr>
                <w:szCs w:val="21"/>
              </w:rPr>
              <w:t>套</w:t>
            </w:r>
            <w:bookmarkEnd w:id="0"/>
          </w:p>
        </w:tc>
        <w:tc>
          <w:tcPr>
            <w:tcW w:w="567" w:type="dxa"/>
          </w:tcPr>
          <w:p w14:paraId="38EB7B22" w14:textId="09B8A141" w:rsidR="001A1581" w:rsidRPr="001A1581" w:rsidRDefault="001A1581" w:rsidP="00AD556E">
            <w:pPr>
              <w:rPr>
                <w:szCs w:val="21"/>
              </w:rPr>
            </w:pPr>
            <w:bookmarkStart w:id="1" w:name="OLE_LINK12"/>
            <w:bookmarkStart w:id="2" w:name="OLE_LINK13"/>
            <w:r>
              <w:rPr>
                <w:rFonts w:hint="eastAsia"/>
                <w:szCs w:val="21"/>
              </w:rPr>
              <w:t>1</w:t>
            </w:r>
            <w:bookmarkEnd w:id="1"/>
            <w:bookmarkEnd w:id="2"/>
          </w:p>
        </w:tc>
        <w:tc>
          <w:tcPr>
            <w:tcW w:w="1134" w:type="dxa"/>
            <w:hideMark/>
          </w:tcPr>
          <w:p w14:paraId="01F8679C" w14:textId="32A32C69" w:rsidR="001A1581" w:rsidRPr="001A1581" w:rsidRDefault="001A1581" w:rsidP="00AD556E">
            <w:pPr>
              <w:rPr>
                <w:szCs w:val="21"/>
              </w:rPr>
            </w:pPr>
            <w:r w:rsidRPr="001A1581">
              <w:rPr>
                <w:szCs w:val="21"/>
              </w:rPr>
              <w:t xml:space="preserve">　</w:t>
            </w:r>
          </w:p>
        </w:tc>
        <w:tc>
          <w:tcPr>
            <w:tcW w:w="992" w:type="dxa"/>
            <w:hideMark/>
          </w:tcPr>
          <w:p w14:paraId="31AB6B11" w14:textId="77777777" w:rsidR="001A1581" w:rsidRPr="001A1581" w:rsidRDefault="001A1581" w:rsidP="00AD556E">
            <w:pPr>
              <w:rPr>
                <w:szCs w:val="21"/>
              </w:rPr>
            </w:pPr>
            <w:r w:rsidRPr="001A1581">
              <w:rPr>
                <w:szCs w:val="21"/>
              </w:rPr>
              <w:t xml:space="preserve">　</w:t>
            </w:r>
          </w:p>
        </w:tc>
        <w:tc>
          <w:tcPr>
            <w:tcW w:w="458" w:type="dxa"/>
          </w:tcPr>
          <w:p w14:paraId="6379112B" w14:textId="77777777" w:rsidR="001A1581" w:rsidRPr="001A1581" w:rsidRDefault="001A1581" w:rsidP="00AD556E">
            <w:pPr>
              <w:rPr>
                <w:szCs w:val="21"/>
              </w:rPr>
            </w:pPr>
          </w:p>
        </w:tc>
      </w:tr>
      <w:tr w:rsidR="001A1581" w:rsidRPr="001A1581" w14:paraId="1D047530" w14:textId="36948559" w:rsidTr="001A1581">
        <w:trPr>
          <w:trHeight w:val="960"/>
        </w:trPr>
        <w:tc>
          <w:tcPr>
            <w:tcW w:w="675" w:type="dxa"/>
            <w:hideMark/>
          </w:tcPr>
          <w:p w14:paraId="1BFDAC04" w14:textId="77777777" w:rsidR="001A1581" w:rsidRPr="001A1581" w:rsidRDefault="001A1581" w:rsidP="001A1581">
            <w:pPr>
              <w:rPr>
                <w:szCs w:val="21"/>
              </w:rPr>
            </w:pPr>
            <w:r w:rsidRPr="001A1581">
              <w:rPr>
                <w:szCs w:val="21"/>
              </w:rPr>
              <w:t>1.2</w:t>
            </w:r>
          </w:p>
        </w:tc>
        <w:tc>
          <w:tcPr>
            <w:tcW w:w="1276" w:type="dxa"/>
            <w:hideMark/>
          </w:tcPr>
          <w:p w14:paraId="6DBCE94C" w14:textId="77777777" w:rsidR="001A1581" w:rsidRPr="001A1581" w:rsidRDefault="001A1581" w:rsidP="001A1581">
            <w:pPr>
              <w:rPr>
                <w:szCs w:val="21"/>
              </w:rPr>
            </w:pPr>
            <w:r w:rsidRPr="001A1581">
              <w:rPr>
                <w:rFonts w:hint="eastAsia"/>
                <w:szCs w:val="21"/>
              </w:rPr>
              <w:t>应急全景一张图</w:t>
            </w:r>
          </w:p>
        </w:tc>
        <w:tc>
          <w:tcPr>
            <w:tcW w:w="8363" w:type="dxa"/>
            <w:hideMark/>
          </w:tcPr>
          <w:p w14:paraId="034EEC45" w14:textId="77777777" w:rsidR="001A1581" w:rsidRPr="001A1581" w:rsidRDefault="001A1581" w:rsidP="001A1581">
            <w:pPr>
              <w:rPr>
                <w:szCs w:val="21"/>
              </w:rPr>
            </w:pPr>
            <w:r w:rsidRPr="001A1581">
              <w:rPr>
                <w:rFonts w:hint="eastAsia"/>
                <w:szCs w:val="21"/>
              </w:rPr>
              <w:t>应急全景</w:t>
            </w:r>
            <w:proofErr w:type="gramStart"/>
            <w:r w:rsidRPr="001A1581">
              <w:rPr>
                <w:rFonts w:hint="eastAsia"/>
                <w:szCs w:val="21"/>
              </w:rPr>
              <w:t>一张图需包含</w:t>
            </w:r>
            <w:proofErr w:type="gramEnd"/>
            <w:r w:rsidRPr="001A1581">
              <w:rPr>
                <w:rFonts w:hint="eastAsia"/>
                <w:szCs w:val="21"/>
              </w:rPr>
              <w:t>：展示应急资源、应急预案、应急演练信息、事故基本信息、基于响应级别的应急处置流程及措施、救援车辆位置、应急物资分布等信息。</w:t>
            </w:r>
            <w:r w:rsidRPr="001A1581">
              <w:rPr>
                <w:rFonts w:hint="eastAsia"/>
                <w:szCs w:val="21"/>
              </w:rPr>
              <w:br/>
            </w:r>
            <w:r w:rsidRPr="001A1581">
              <w:rPr>
                <w:rFonts w:hint="eastAsia"/>
                <w:szCs w:val="21"/>
              </w:rPr>
              <w:t>通过园区电子地图呈现安全、环保、应急可视化数据。可视化数据依据后台配置设置动态更新。</w:t>
            </w:r>
          </w:p>
        </w:tc>
        <w:tc>
          <w:tcPr>
            <w:tcW w:w="709" w:type="dxa"/>
          </w:tcPr>
          <w:p w14:paraId="1F3EEF84" w14:textId="5B540E62" w:rsidR="001A1581" w:rsidRPr="001A1581" w:rsidRDefault="001A1581" w:rsidP="001A1581">
            <w:pPr>
              <w:rPr>
                <w:szCs w:val="21"/>
              </w:rPr>
            </w:pPr>
            <w:r w:rsidRPr="00124C0A">
              <w:rPr>
                <w:rFonts w:hint="eastAsia"/>
              </w:rPr>
              <w:t>套</w:t>
            </w:r>
          </w:p>
        </w:tc>
        <w:tc>
          <w:tcPr>
            <w:tcW w:w="567" w:type="dxa"/>
          </w:tcPr>
          <w:p w14:paraId="66B10F14" w14:textId="4B07558A" w:rsidR="001A1581" w:rsidRPr="001A1581" w:rsidRDefault="001A1581" w:rsidP="001A1581">
            <w:pPr>
              <w:rPr>
                <w:szCs w:val="21"/>
              </w:rPr>
            </w:pPr>
            <w:r w:rsidRPr="00100912">
              <w:t>1</w:t>
            </w:r>
          </w:p>
        </w:tc>
        <w:tc>
          <w:tcPr>
            <w:tcW w:w="1134" w:type="dxa"/>
            <w:hideMark/>
          </w:tcPr>
          <w:p w14:paraId="05CAB6A9" w14:textId="3CDF89AA" w:rsidR="001A1581" w:rsidRPr="001A1581" w:rsidRDefault="001A1581" w:rsidP="001A1581">
            <w:pPr>
              <w:rPr>
                <w:szCs w:val="21"/>
              </w:rPr>
            </w:pPr>
            <w:r w:rsidRPr="001A1581">
              <w:rPr>
                <w:szCs w:val="21"/>
              </w:rPr>
              <w:t xml:space="preserve">　</w:t>
            </w:r>
          </w:p>
        </w:tc>
        <w:tc>
          <w:tcPr>
            <w:tcW w:w="992" w:type="dxa"/>
            <w:hideMark/>
          </w:tcPr>
          <w:p w14:paraId="4CCE2F96" w14:textId="77777777" w:rsidR="001A1581" w:rsidRPr="001A1581" w:rsidRDefault="001A1581" w:rsidP="001A1581">
            <w:pPr>
              <w:rPr>
                <w:szCs w:val="21"/>
              </w:rPr>
            </w:pPr>
            <w:r w:rsidRPr="001A1581">
              <w:rPr>
                <w:szCs w:val="21"/>
              </w:rPr>
              <w:t xml:space="preserve">　</w:t>
            </w:r>
          </w:p>
        </w:tc>
        <w:tc>
          <w:tcPr>
            <w:tcW w:w="458" w:type="dxa"/>
          </w:tcPr>
          <w:p w14:paraId="7ACC824B" w14:textId="77777777" w:rsidR="001A1581" w:rsidRPr="001A1581" w:rsidRDefault="001A1581" w:rsidP="001A1581">
            <w:pPr>
              <w:rPr>
                <w:szCs w:val="21"/>
              </w:rPr>
            </w:pPr>
          </w:p>
        </w:tc>
      </w:tr>
      <w:tr w:rsidR="001A1581" w:rsidRPr="001A1581" w14:paraId="27D51B03" w14:textId="12AF64B8" w:rsidTr="001A1581">
        <w:trPr>
          <w:trHeight w:val="270"/>
        </w:trPr>
        <w:tc>
          <w:tcPr>
            <w:tcW w:w="675" w:type="dxa"/>
            <w:hideMark/>
          </w:tcPr>
          <w:p w14:paraId="4F10659D" w14:textId="77777777" w:rsidR="001A1581" w:rsidRPr="001A1581" w:rsidRDefault="001A1581" w:rsidP="001A1581">
            <w:pPr>
              <w:rPr>
                <w:szCs w:val="21"/>
              </w:rPr>
            </w:pPr>
            <w:r w:rsidRPr="001A1581">
              <w:rPr>
                <w:szCs w:val="21"/>
              </w:rPr>
              <w:t>2</w:t>
            </w:r>
          </w:p>
        </w:tc>
        <w:tc>
          <w:tcPr>
            <w:tcW w:w="1276" w:type="dxa"/>
            <w:hideMark/>
          </w:tcPr>
          <w:p w14:paraId="43171432" w14:textId="77777777" w:rsidR="001A1581" w:rsidRPr="001A1581" w:rsidRDefault="001A1581" w:rsidP="001A1581">
            <w:pPr>
              <w:rPr>
                <w:szCs w:val="21"/>
              </w:rPr>
            </w:pPr>
            <w:r w:rsidRPr="001A1581">
              <w:rPr>
                <w:rFonts w:hint="eastAsia"/>
                <w:szCs w:val="21"/>
              </w:rPr>
              <w:t>安全基础管理系统</w:t>
            </w:r>
          </w:p>
        </w:tc>
        <w:tc>
          <w:tcPr>
            <w:tcW w:w="8363" w:type="dxa"/>
            <w:noWrap/>
            <w:hideMark/>
          </w:tcPr>
          <w:p w14:paraId="676EAC09" w14:textId="77777777" w:rsidR="001A1581" w:rsidRPr="001A1581" w:rsidRDefault="001A1581" w:rsidP="001A1581">
            <w:pPr>
              <w:rPr>
                <w:szCs w:val="21"/>
              </w:rPr>
            </w:pPr>
          </w:p>
        </w:tc>
        <w:tc>
          <w:tcPr>
            <w:tcW w:w="709" w:type="dxa"/>
          </w:tcPr>
          <w:p w14:paraId="1D1BE92E" w14:textId="514CC89A" w:rsidR="001A1581" w:rsidRPr="001A1581" w:rsidRDefault="001A1581" w:rsidP="001A1581">
            <w:pPr>
              <w:rPr>
                <w:szCs w:val="21"/>
              </w:rPr>
            </w:pPr>
          </w:p>
        </w:tc>
        <w:tc>
          <w:tcPr>
            <w:tcW w:w="567" w:type="dxa"/>
          </w:tcPr>
          <w:p w14:paraId="584249E3" w14:textId="052D5BF5" w:rsidR="001A1581" w:rsidRPr="001A1581" w:rsidRDefault="001A1581" w:rsidP="001A1581">
            <w:pPr>
              <w:rPr>
                <w:szCs w:val="21"/>
              </w:rPr>
            </w:pPr>
          </w:p>
        </w:tc>
        <w:tc>
          <w:tcPr>
            <w:tcW w:w="1134" w:type="dxa"/>
            <w:hideMark/>
          </w:tcPr>
          <w:p w14:paraId="1BCAC85D" w14:textId="319C67AE" w:rsidR="001A1581" w:rsidRPr="001A1581" w:rsidRDefault="001A1581" w:rsidP="001A1581">
            <w:pPr>
              <w:rPr>
                <w:szCs w:val="21"/>
              </w:rPr>
            </w:pPr>
            <w:r w:rsidRPr="001A1581">
              <w:rPr>
                <w:rFonts w:hint="eastAsia"/>
                <w:szCs w:val="21"/>
              </w:rPr>
              <w:t xml:space="preserve">　</w:t>
            </w:r>
          </w:p>
        </w:tc>
        <w:tc>
          <w:tcPr>
            <w:tcW w:w="992" w:type="dxa"/>
            <w:hideMark/>
          </w:tcPr>
          <w:p w14:paraId="4D754B43" w14:textId="77777777" w:rsidR="001A1581" w:rsidRPr="001A1581" w:rsidRDefault="001A1581" w:rsidP="001A1581">
            <w:pPr>
              <w:rPr>
                <w:szCs w:val="21"/>
              </w:rPr>
            </w:pPr>
            <w:r w:rsidRPr="001A1581">
              <w:rPr>
                <w:szCs w:val="21"/>
              </w:rPr>
              <w:t xml:space="preserve">　</w:t>
            </w:r>
          </w:p>
        </w:tc>
        <w:tc>
          <w:tcPr>
            <w:tcW w:w="458" w:type="dxa"/>
          </w:tcPr>
          <w:p w14:paraId="6DB7A8DA" w14:textId="77777777" w:rsidR="001A1581" w:rsidRPr="001A1581" w:rsidRDefault="001A1581" w:rsidP="001A1581">
            <w:pPr>
              <w:rPr>
                <w:szCs w:val="21"/>
              </w:rPr>
            </w:pPr>
          </w:p>
        </w:tc>
      </w:tr>
      <w:tr w:rsidR="001A1581" w:rsidRPr="001A1581" w14:paraId="434906E7" w14:textId="39D5B45F" w:rsidTr="001A1581">
        <w:trPr>
          <w:trHeight w:val="720"/>
        </w:trPr>
        <w:tc>
          <w:tcPr>
            <w:tcW w:w="675" w:type="dxa"/>
            <w:hideMark/>
          </w:tcPr>
          <w:p w14:paraId="357A1B7B" w14:textId="77777777" w:rsidR="001A1581" w:rsidRPr="001A1581" w:rsidRDefault="001A1581" w:rsidP="001A1581">
            <w:pPr>
              <w:rPr>
                <w:szCs w:val="21"/>
              </w:rPr>
            </w:pPr>
            <w:r w:rsidRPr="001A1581">
              <w:rPr>
                <w:szCs w:val="21"/>
              </w:rPr>
              <w:t>2.1</w:t>
            </w:r>
          </w:p>
        </w:tc>
        <w:tc>
          <w:tcPr>
            <w:tcW w:w="1276" w:type="dxa"/>
            <w:hideMark/>
          </w:tcPr>
          <w:p w14:paraId="287D0BE9" w14:textId="77777777" w:rsidR="001A1581" w:rsidRPr="001A1581" w:rsidRDefault="001A1581" w:rsidP="001A1581">
            <w:pPr>
              <w:rPr>
                <w:szCs w:val="21"/>
              </w:rPr>
            </w:pPr>
            <w:r w:rsidRPr="001A1581">
              <w:rPr>
                <w:rFonts w:hint="eastAsia"/>
                <w:szCs w:val="21"/>
              </w:rPr>
              <w:t>园区基础信息管理</w:t>
            </w:r>
          </w:p>
        </w:tc>
        <w:tc>
          <w:tcPr>
            <w:tcW w:w="8363" w:type="dxa"/>
            <w:hideMark/>
          </w:tcPr>
          <w:p w14:paraId="603EB565" w14:textId="77777777" w:rsidR="001A1581" w:rsidRPr="001A1581" w:rsidRDefault="001A1581" w:rsidP="001A1581">
            <w:pPr>
              <w:rPr>
                <w:szCs w:val="21"/>
              </w:rPr>
            </w:pPr>
            <w:r w:rsidRPr="001A1581">
              <w:rPr>
                <w:rFonts w:hint="eastAsia"/>
                <w:szCs w:val="21"/>
              </w:rPr>
              <w:t>功能需包含园区规划；园区安全管理体系；“禁限控”目录；园区内化工企业基本情况；园区化工企业涉及的重点监管的危险化工工艺；园区化工企业涉及的重点监管的危险化学品；重大危险源；从业人员；值班值守；化工企业事故事件等。</w:t>
            </w:r>
          </w:p>
        </w:tc>
        <w:tc>
          <w:tcPr>
            <w:tcW w:w="709" w:type="dxa"/>
          </w:tcPr>
          <w:p w14:paraId="292F4F67" w14:textId="3F9E65AA" w:rsidR="001A1581" w:rsidRPr="001A1581" w:rsidRDefault="001A1581" w:rsidP="001A1581">
            <w:pPr>
              <w:rPr>
                <w:szCs w:val="21"/>
              </w:rPr>
            </w:pPr>
            <w:r w:rsidRPr="00124C0A">
              <w:rPr>
                <w:rFonts w:hint="eastAsia"/>
              </w:rPr>
              <w:t>套</w:t>
            </w:r>
          </w:p>
        </w:tc>
        <w:tc>
          <w:tcPr>
            <w:tcW w:w="567" w:type="dxa"/>
          </w:tcPr>
          <w:p w14:paraId="25A41ABF" w14:textId="2F799849" w:rsidR="001A1581" w:rsidRPr="001A1581" w:rsidRDefault="001A1581" w:rsidP="001A1581">
            <w:pPr>
              <w:rPr>
                <w:szCs w:val="21"/>
              </w:rPr>
            </w:pPr>
            <w:r w:rsidRPr="00100912">
              <w:t>1</w:t>
            </w:r>
          </w:p>
        </w:tc>
        <w:tc>
          <w:tcPr>
            <w:tcW w:w="1134" w:type="dxa"/>
            <w:hideMark/>
          </w:tcPr>
          <w:p w14:paraId="60C1D608" w14:textId="021974D7" w:rsidR="001A1581" w:rsidRPr="001A1581" w:rsidRDefault="001A1581" w:rsidP="001A1581">
            <w:pPr>
              <w:rPr>
                <w:szCs w:val="21"/>
              </w:rPr>
            </w:pPr>
            <w:r w:rsidRPr="001A1581">
              <w:rPr>
                <w:szCs w:val="21"/>
              </w:rPr>
              <w:t xml:space="preserve">　</w:t>
            </w:r>
          </w:p>
        </w:tc>
        <w:tc>
          <w:tcPr>
            <w:tcW w:w="992" w:type="dxa"/>
            <w:hideMark/>
          </w:tcPr>
          <w:p w14:paraId="073CD1CB" w14:textId="77777777" w:rsidR="001A1581" w:rsidRPr="001A1581" w:rsidRDefault="001A1581" w:rsidP="001A1581">
            <w:pPr>
              <w:rPr>
                <w:szCs w:val="21"/>
              </w:rPr>
            </w:pPr>
            <w:r w:rsidRPr="001A1581">
              <w:rPr>
                <w:szCs w:val="21"/>
              </w:rPr>
              <w:t xml:space="preserve">　</w:t>
            </w:r>
          </w:p>
        </w:tc>
        <w:tc>
          <w:tcPr>
            <w:tcW w:w="458" w:type="dxa"/>
          </w:tcPr>
          <w:p w14:paraId="5675800B" w14:textId="77777777" w:rsidR="001A1581" w:rsidRPr="001A1581" w:rsidRDefault="001A1581" w:rsidP="001A1581">
            <w:pPr>
              <w:rPr>
                <w:szCs w:val="21"/>
              </w:rPr>
            </w:pPr>
          </w:p>
        </w:tc>
      </w:tr>
      <w:tr w:rsidR="001A1581" w:rsidRPr="001A1581" w14:paraId="3ABF3ED9" w14:textId="74BE1689" w:rsidTr="001A1581">
        <w:trPr>
          <w:trHeight w:val="1680"/>
        </w:trPr>
        <w:tc>
          <w:tcPr>
            <w:tcW w:w="675" w:type="dxa"/>
            <w:hideMark/>
          </w:tcPr>
          <w:p w14:paraId="639AA18F" w14:textId="77777777" w:rsidR="001A1581" w:rsidRPr="001A1581" w:rsidRDefault="001A1581" w:rsidP="001A1581">
            <w:pPr>
              <w:rPr>
                <w:szCs w:val="21"/>
              </w:rPr>
            </w:pPr>
            <w:r w:rsidRPr="001A1581">
              <w:rPr>
                <w:szCs w:val="21"/>
              </w:rPr>
              <w:t>2.2</w:t>
            </w:r>
          </w:p>
        </w:tc>
        <w:tc>
          <w:tcPr>
            <w:tcW w:w="1276" w:type="dxa"/>
            <w:noWrap/>
            <w:hideMark/>
          </w:tcPr>
          <w:p w14:paraId="3E34DC64" w14:textId="77777777" w:rsidR="001A1581" w:rsidRPr="001A1581" w:rsidRDefault="001A1581" w:rsidP="001A1581">
            <w:pPr>
              <w:rPr>
                <w:szCs w:val="21"/>
              </w:rPr>
            </w:pPr>
            <w:r w:rsidRPr="001A1581">
              <w:rPr>
                <w:rFonts w:hint="eastAsia"/>
                <w:szCs w:val="21"/>
              </w:rPr>
              <w:t>安全生产行政许可管理</w:t>
            </w:r>
          </w:p>
        </w:tc>
        <w:tc>
          <w:tcPr>
            <w:tcW w:w="8363" w:type="dxa"/>
            <w:hideMark/>
          </w:tcPr>
          <w:p w14:paraId="0CF7C252" w14:textId="77777777" w:rsidR="001A1581" w:rsidRPr="001A1581" w:rsidRDefault="001A1581" w:rsidP="001A1581">
            <w:pPr>
              <w:rPr>
                <w:szCs w:val="21"/>
              </w:rPr>
            </w:pPr>
            <w:r w:rsidRPr="001A1581">
              <w:rPr>
                <w:rFonts w:hint="eastAsia"/>
                <w:szCs w:val="21"/>
              </w:rPr>
              <w:t>建立危险化学品安全生产许可证管理台账，汇聚企业危险化学品安全生产许可证登记备案信息、使用许可证登记备案信息、危险化学品安全经营许可证。</w:t>
            </w:r>
            <w:r w:rsidRPr="001A1581">
              <w:rPr>
                <w:rFonts w:hint="eastAsia"/>
                <w:szCs w:val="21"/>
              </w:rPr>
              <w:br/>
            </w:r>
            <w:r w:rsidRPr="001A1581">
              <w:rPr>
                <w:rFonts w:hint="eastAsia"/>
                <w:szCs w:val="21"/>
              </w:rPr>
              <w:t>需实现危险化学品建设项目“三同时”材料线上提报、审核、查阅等全流程监管。</w:t>
            </w:r>
            <w:r w:rsidRPr="001A1581">
              <w:rPr>
                <w:rFonts w:hint="eastAsia"/>
                <w:szCs w:val="21"/>
              </w:rPr>
              <w:br/>
            </w:r>
            <w:r w:rsidRPr="001A1581">
              <w:rPr>
                <w:rFonts w:hint="eastAsia"/>
                <w:szCs w:val="21"/>
              </w:rPr>
              <w:t>需实现安全生产许可相关证照材料线上提报、审核、查阅等全流程监管功能。</w:t>
            </w:r>
            <w:r w:rsidRPr="001A1581">
              <w:rPr>
                <w:rFonts w:hint="eastAsia"/>
                <w:szCs w:val="21"/>
              </w:rPr>
              <w:br/>
            </w:r>
            <w:proofErr w:type="gramStart"/>
            <w:r w:rsidRPr="001A1581">
              <w:rPr>
                <w:rFonts w:hint="eastAsia"/>
                <w:szCs w:val="21"/>
              </w:rPr>
              <w:t>需支持</w:t>
            </w:r>
            <w:proofErr w:type="gramEnd"/>
            <w:r w:rsidRPr="001A1581">
              <w:rPr>
                <w:rFonts w:hint="eastAsia"/>
                <w:szCs w:val="21"/>
              </w:rPr>
              <w:t>危险化学品建设项目“三同时”管理流程、安全生产许可流程灵活配置。</w:t>
            </w:r>
            <w:r w:rsidRPr="001A1581">
              <w:rPr>
                <w:rFonts w:hint="eastAsia"/>
                <w:szCs w:val="21"/>
              </w:rPr>
              <w:br/>
            </w:r>
            <w:r w:rsidRPr="001A1581">
              <w:rPr>
                <w:rFonts w:hint="eastAsia"/>
                <w:szCs w:val="21"/>
              </w:rPr>
              <w:t>需实现建设项目多维度统计分析、数据可视化展示。</w:t>
            </w:r>
            <w:r w:rsidRPr="001A1581">
              <w:rPr>
                <w:rFonts w:hint="eastAsia"/>
                <w:szCs w:val="21"/>
              </w:rPr>
              <w:br/>
            </w:r>
            <w:proofErr w:type="gramStart"/>
            <w:r w:rsidRPr="001A1581">
              <w:rPr>
                <w:rFonts w:hint="eastAsia"/>
                <w:szCs w:val="21"/>
              </w:rPr>
              <w:t>需支持</w:t>
            </w:r>
            <w:proofErr w:type="gramEnd"/>
            <w:r w:rsidRPr="001A1581">
              <w:rPr>
                <w:rFonts w:hint="eastAsia"/>
                <w:szCs w:val="21"/>
              </w:rPr>
              <w:t>与现有行政许可审批系统对接。</w:t>
            </w:r>
          </w:p>
        </w:tc>
        <w:tc>
          <w:tcPr>
            <w:tcW w:w="709" w:type="dxa"/>
          </w:tcPr>
          <w:p w14:paraId="56BA7A8D" w14:textId="3AAEF53D" w:rsidR="001A1581" w:rsidRPr="001A1581" w:rsidRDefault="001A1581" w:rsidP="001A1581">
            <w:pPr>
              <w:rPr>
                <w:szCs w:val="21"/>
              </w:rPr>
            </w:pPr>
            <w:r w:rsidRPr="00124C0A">
              <w:rPr>
                <w:rFonts w:hint="eastAsia"/>
              </w:rPr>
              <w:t>套</w:t>
            </w:r>
          </w:p>
        </w:tc>
        <w:tc>
          <w:tcPr>
            <w:tcW w:w="567" w:type="dxa"/>
          </w:tcPr>
          <w:p w14:paraId="3B4C8293" w14:textId="66D3E24A" w:rsidR="001A1581" w:rsidRPr="001A1581" w:rsidRDefault="001A1581" w:rsidP="001A1581">
            <w:pPr>
              <w:rPr>
                <w:szCs w:val="21"/>
              </w:rPr>
            </w:pPr>
            <w:r w:rsidRPr="00100912">
              <w:t>1</w:t>
            </w:r>
          </w:p>
        </w:tc>
        <w:tc>
          <w:tcPr>
            <w:tcW w:w="1134" w:type="dxa"/>
            <w:hideMark/>
          </w:tcPr>
          <w:p w14:paraId="17E67D09" w14:textId="23A2E589" w:rsidR="001A1581" w:rsidRPr="001A1581" w:rsidRDefault="001A1581" w:rsidP="001A1581">
            <w:pPr>
              <w:rPr>
                <w:szCs w:val="21"/>
              </w:rPr>
            </w:pPr>
            <w:r w:rsidRPr="001A1581">
              <w:rPr>
                <w:szCs w:val="21"/>
              </w:rPr>
              <w:t xml:space="preserve">　</w:t>
            </w:r>
          </w:p>
        </w:tc>
        <w:tc>
          <w:tcPr>
            <w:tcW w:w="992" w:type="dxa"/>
            <w:hideMark/>
          </w:tcPr>
          <w:p w14:paraId="0057936C" w14:textId="77777777" w:rsidR="001A1581" w:rsidRPr="001A1581" w:rsidRDefault="001A1581" w:rsidP="001A1581">
            <w:pPr>
              <w:rPr>
                <w:szCs w:val="21"/>
              </w:rPr>
            </w:pPr>
            <w:r w:rsidRPr="001A1581">
              <w:rPr>
                <w:szCs w:val="21"/>
              </w:rPr>
              <w:t xml:space="preserve">　</w:t>
            </w:r>
          </w:p>
        </w:tc>
        <w:tc>
          <w:tcPr>
            <w:tcW w:w="458" w:type="dxa"/>
          </w:tcPr>
          <w:p w14:paraId="3B737F3B" w14:textId="77777777" w:rsidR="001A1581" w:rsidRPr="001A1581" w:rsidRDefault="001A1581" w:rsidP="001A1581">
            <w:pPr>
              <w:rPr>
                <w:szCs w:val="21"/>
              </w:rPr>
            </w:pPr>
          </w:p>
        </w:tc>
      </w:tr>
      <w:tr w:rsidR="001A1581" w:rsidRPr="001A1581" w14:paraId="69D3CB78" w14:textId="58E4BED8" w:rsidTr="001A1581">
        <w:trPr>
          <w:trHeight w:val="720"/>
        </w:trPr>
        <w:tc>
          <w:tcPr>
            <w:tcW w:w="675" w:type="dxa"/>
            <w:hideMark/>
          </w:tcPr>
          <w:p w14:paraId="55DACF8B" w14:textId="77777777" w:rsidR="001A1581" w:rsidRPr="001A1581" w:rsidRDefault="001A1581" w:rsidP="001A1581">
            <w:pPr>
              <w:rPr>
                <w:szCs w:val="21"/>
              </w:rPr>
            </w:pPr>
            <w:r w:rsidRPr="001A1581">
              <w:rPr>
                <w:szCs w:val="21"/>
              </w:rPr>
              <w:t>2.3</w:t>
            </w:r>
          </w:p>
        </w:tc>
        <w:tc>
          <w:tcPr>
            <w:tcW w:w="1276" w:type="dxa"/>
            <w:noWrap/>
            <w:hideMark/>
          </w:tcPr>
          <w:p w14:paraId="4658DF03" w14:textId="77777777" w:rsidR="001A1581" w:rsidRPr="001A1581" w:rsidRDefault="001A1581" w:rsidP="001A1581">
            <w:pPr>
              <w:rPr>
                <w:szCs w:val="21"/>
              </w:rPr>
            </w:pPr>
            <w:r w:rsidRPr="001A1581">
              <w:rPr>
                <w:rFonts w:hint="eastAsia"/>
                <w:szCs w:val="21"/>
              </w:rPr>
              <w:t>装置开停车和大检修管</w:t>
            </w:r>
            <w:r w:rsidRPr="001A1581">
              <w:rPr>
                <w:rFonts w:hint="eastAsia"/>
                <w:szCs w:val="21"/>
              </w:rPr>
              <w:lastRenderedPageBreak/>
              <w:t>理</w:t>
            </w:r>
          </w:p>
        </w:tc>
        <w:tc>
          <w:tcPr>
            <w:tcW w:w="8363" w:type="dxa"/>
            <w:hideMark/>
          </w:tcPr>
          <w:p w14:paraId="5A7055EC" w14:textId="77777777" w:rsidR="001A1581" w:rsidRPr="001A1581" w:rsidRDefault="001A1581" w:rsidP="001A1581">
            <w:pPr>
              <w:rPr>
                <w:szCs w:val="21"/>
              </w:rPr>
            </w:pPr>
            <w:r w:rsidRPr="001A1581">
              <w:rPr>
                <w:rFonts w:hint="eastAsia"/>
                <w:szCs w:val="21"/>
              </w:rPr>
              <w:lastRenderedPageBreak/>
              <w:t>建立企业开停车信息台账，需实现企业开停车信息的备案管理，备案内容包含但不限于开停车方案和时间、大检修方案和时间等。</w:t>
            </w:r>
            <w:proofErr w:type="gramStart"/>
            <w:r w:rsidRPr="001A1581">
              <w:rPr>
                <w:rFonts w:hint="eastAsia"/>
                <w:szCs w:val="21"/>
              </w:rPr>
              <w:t>需支持</w:t>
            </w:r>
            <w:proofErr w:type="gramEnd"/>
            <w:r w:rsidRPr="001A1581">
              <w:rPr>
                <w:rFonts w:hint="eastAsia"/>
                <w:szCs w:val="21"/>
              </w:rPr>
              <w:t>备案信息维护、查询，</w:t>
            </w:r>
            <w:proofErr w:type="gramStart"/>
            <w:r w:rsidRPr="001A1581">
              <w:rPr>
                <w:rFonts w:hint="eastAsia"/>
                <w:szCs w:val="21"/>
              </w:rPr>
              <w:t>需支持</w:t>
            </w:r>
            <w:proofErr w:type="gramEnd"/>
            <w:r w:rsidRPr="001A1581">
              <w:rPr>
                <w:rFonts w:hint="eastAsia"/>
                <w:szCs w:val="21"/>
              </w:rPr>
              <w:t>数据多维度</w:t>
            </w:r>
            <w:r w:rsidRPr="001A1581">
              <w:rPr>
                <w:rFonts w:hint="eastAsia"/>
                <w:szCs w:val="21"/>
              </w:rPr>
              <w:lastRenderedPageBreak/>
              <w:t>统计分析、可视化展示。</w:t>
            </w:r>
          </w:p>
        </w:tc>
        <w:tc>
          <w:tcPr>
            <w:tcW w:w="709" w:type="dxa"/>
          </w:tcPr>
          <w:p w14:paraId="4D9ADFAC" w14:textId="6502EDC4" w:rsidR="001A1581" w:rsidRPr="001A1581" w:rsidRDefault="001A1581" w:rsidP="001A1581">
            <w:pPr>
              <w:rPr>
                <w:szCs w:val="21"/>
              </w:rPr>
            </w:pPr>
            <w:r w:rsidRPr="00124C0A">
              <w:rPr>
                <w:rFonts w:hint="eastAsia"/>
              </w:rPr>
              <w:lastRenderedPageBreak/>
              <w:t>套</w:t>
            </w:r>
          </w:p>
        </w:tc>
        <w:tc>
          <w:tcPr>
            <w:tcW w:w="567" w:type="dxa"/>
          </w:tcPr>
          <w:p w14:paraId="2CB850C2" w14:textId="699D0C71" w:rsidR="001A1581" w:rsidRPr="001A1581" w:rsidRDefault="001A1581" w:rsidP="001A1581">
            <w:pPr>
              <w:rPr>
                <w:szCs w:val="21"/>
              </w:rPr>
            </w:pPr>
            <w:r w:rsidRPr="00100912">
              <w:t>1</w:t>
            </w:r>
          </w:p>
        </w:tc>
        <w:tc>
          <w:tcPr>
            <w:tcW w:w="1134" w:type="dxa"/>
            <w:hideMark/>
          </w:tcPr>
          <w:p w14:paraId="229D24CA" w14:textId="013A1806" w:rsidR="001A1581" w:rsidRPr="001A1581" w:rsidRDefault="001A1581" w:rsidP="001A1581">
            <w:pPr>
              <w:rPr>
                <w:szCs w:val="21"/>
              </w:rPr>
            </w:pPr>
            <w:r w:rsidRPr="001A1581">
              <w:rPr>
                <w:szCs w:val="21"/>
              </w:rPr>
              <w:t xml:space="preserve">　</w:t>
            </w:r>
          </w:p>
        </w:tc>
        <w:tc>
          <w:tcPr>
            <w:tcW w:w="992" w:type="dxa"/>
            <w:hideMark/>
          </w:tcPr>
          <w:p w14:paraId="01991C00" w14:textId="77777777" w:rsidR="001A1581" w:rsidRPr="001A1581" w:rsidRDefault="001A1581" w:rsidP="001A1581">
            <w:pPr>
              <w:rPr>
                <w:szCs w:val="21"/>
              </w:rPr>
            </w:pPr>
            <w:r w:rsidRPr="001A1581">
              <w:rPr>
                <w:szCs w:val="21"/>
              </w:rPr>
              <w:t xml:space="preserve">　</w:t>
            </w:r>
          </w:p>
        </w:tc>
        <w:tc>
          <w:tcPr>
            <w:tcW w:w="458" w:type="dxa"/>
          </w:tcPr>
          <w:p w14:paraId="5A7A3816" w14:textId="77777777" w:rsidR="001A1581" w:rsidRPr="001A1581" w:rsidRDefault="001A1581" w:rsidP="001A1581">
            <w:pPr>
              <w:rPr>
                <w:szCs w:val="21"/>
              </w:rPr>
            </w:pPr>
          </w:p>
        </w:tc>
      </w:tr>
      <w:tr w:rsidR="001A1581" w:rsidRPr="001A1581" w14:paraId="02880379" w14:textId="1DC6991C" w:rsidTr="001A1581">
        <w:trPr>
          <w:trHeight w:val="1200"/>
        </w:trPr>
        <w:tc>
          <w:tcPr>
            <w:tcW w:w="675" w:type="dxa"/>
            <w:hideMark/>
          </w:tcPr>
          <w:p w14:paraId="7D319F85" w14:textId="77777777" w:rsidR="001A1581" w:rsidRPr="001A1581" w:rsidRDefault="001A1581" w:rsidP="001A1581">
            <w:pPr>
              <w:rPr>
                <w:szCs w:val="21"/>
              </w:rPr>
            </w:pPr>
            <w:r w:rsidRPr="001A1581">
              <w:rPr>
                <w:szCs w:val="21"/>
              </w:rPr>
              <w:lastRenderedPageBreak/>
              <w:t>2.4</w:t>
            </w:r>
          </w:p>
        </w:tc>
        <w:tc>
          <w:tcPr>
            <w:tcW w:w="1276" w:type="dxa"/>
            <w:noWrap/>
            <w:hideMark/>
          </w:tcPr>
          <w:p w14:paraId="73C1B051" w14:textId="77777777" w:rsidR="001A1581" w:rsidRPr="001A1581" w:rsidRDefault="001A1581" w:rsidP="001A1581">
            <w:pPr>
              <w:rPr>
                <w:szCs w:val="21"/>
              </w:rPr>
            </w:pPr>
            <w:r w:rsidRPr="001A1581">
              <w:rPr>
                <w:rFonts w:hint="eastAsia"/>
                <w:szCs w:val="21"/>
              </w:rPr>
              <w:t>第三方单位管理</w:t>
            </w:r>
          </w:p>
        </w:tc>
        <w:tc>
          <w:tcPr>
            <w:tcW w:w="8363" w:type="dxa"/>
            <w:hideMark/>
          </w:tcPr>
          <w:p w14:paraId="68960F21" w14:textId="77777777" w:rsidR="001A1581" w:rsidRPr="001A1581" w:rsidRDefault="001A1581" w:rsidP="001A1581">
            <w:pPr>
              <w:rPr>
                <w:szCs w:val="21"/>
              </w:rPr>
            </w:pPr>
            <w:r w:rsidRPr="001A1581">
              <w:rPr>
                <w:rFonts w:hint="eastAsia"/>
                <w:szCs w:val="21"/>
              </w:rPr>
              <w:t>入园</w:t>
            </w:r>
            <w:r w:rsidRPr="001A1581">
              <w:rPr>
                <w:rFonts w:hint="eastAsia"/>
                <w:szCs w:val="21"/>
              </w:rPr>
              <w:t>/</w:t>
            </w:r>
            <w:r w:rsidRPr="001A1581">
              <w:rPr>
                <w:rFonts w:hint="eastAsia"/>
                <w:szCs w:val="21"/>
              </w:rPr>
              <w:t>驻园第三方单位信息库需包含第三方单位基本信息、资质、安全教育培训记录、服务记录、违规记录等。</w:t>
            </w:r>
            <w:r w:rsidRPr="001A1581">
              <w:rPr>
                <w:rFonts w:hint="eastAsia"/>
                <w:szCs w:val="21"/>
              </w:rPr>
              <w:br/>
            </w:r>
            <w:r w:rsidRPr="001A1581">
              <w:rPr>
                <w:rFonts w:hint="eastAsia"/>
                <w:szCs w:val="21"/>
              </w:rPr>
              <w:t>需实现第三方单位诚信管理。</w:t>
            </w:r>
            <w:r w:rsidRPr="001A1581">
              <w:rPr>
                <w:rFonts w:hint="eastAsia"/>
                <w:szCs w:val="21"/>
              </w:rPr>
              <w:br/>
            </w:r>
            <w:proofErr w:type="gramStart"/>
            <w:r w:rsidRPr="001A1581">
              <w:rPr>
                <w:rFonts w:hint="eastAsia"/>
                <w:szCs w:val="21"/>
              </w:rPr>
              <w:t>需支持</w:t>
            </w:r>
            <w:proofErr w:type="gramEnd"/>
            <w:r w:rsidRPr="001A1581">
              <w:rPr>
                <w:rFonts w:hint="eastAsia"/>
                <w:szCs w:val="21"/>
              </w:rPr>
              <w:t>诚信评价规则的在线配置。</w:t>
            </w:r>
            <w:r w:rsidRPr="001A1581">
              <w:rPr>
                <w:rFonts w:hint="eastAsia"/>
                <w:szCs w:val="21"/>
              </w:rPr>
              <w:br/>
            </w:r>
            <w:proofErr w:type="gramStart"/>
            <w:r w:rsidRPr="001A1581">
              <w:rPr>
                <w:rFonts w:hint="eastAsia"/>
                <w:szCs w:val="21"/>
              </w:rPr>
              <w:t>需支持</w:t>
            </w:r>
            <w:proofErr w:type="gramEnd"/>
            <w:r w:rsidRPr="001A1581">
              <w:rPr>
                <w:rFonts w:hint="eastAsia"/>
                <w:szCs w:val="21"/>
              </w:rPr>
              <w:t>信息维护、核验、园区化工企业自主填报信息。</w:t>
            </w:r>
          </w:p>
        </w:tc>
        <w:tc>
          <w:tcPr>
            <w:tcW w:w="709" w:type="dxa"/>
          </w:tcPr>
          <w:p w14:paraId="5A3FF745" w14:textId="3C68526B" w:rsidR="001A1581" w:rsidRPr="001A1581" w:rsidRDefault="001A1581" w:rsidP="001A1581">
            <w:pPr>
              <w:rPr>
                <w:szCs w:val="21"/>
              </w:rPr>
            </w:pPr>
            <w:r w:rsidRPr="00124C0A">
              <w:rPr>
                <w:rFonts w:hint="eastAsia"/>
              </w:rPr>
              <w:t>套</w:t>
            </w:r>
          </w:p>
        </w:tc>
        <w:tc>
          <w:tcPr>
            <w:tcW w:w="567" w:type="dxa"/>
          </w:tcPr>
          <w:p w14:paraId="0FE0C699" w14:textId="48F349E7" w:rsidR="001A1581" w:rsidRPr="001A1581" w:rsidRDefault="001A1581" w:rsidP="001A1581">
            <w:pPr>
              <w:rPr>
                <w:szCs w:val="21"/>
              </w:rPr>
            </w:pPr>
            <w:r w:rsidRPr="00100912">
              <w:t>1</w:t>
            </w:r>
          </w:p>
        </w:tc>
        <w:tc>
          <w:tcPr>
            <w:tcW w:w="1134" w:type="dxa"/>
            <w:hideMark/>
          </w:tcPr>
          <w:p w14:paraId="5FCF60FE" w14:textId="35FEED42" w:rsidR="001A1581" w:rsidRPr="001A1581" w:rsidRDefault="001A1581" w:rsidP="001A1581">
            <w:pPr>
              <w:rPr>
                <w:szCs w:val="21"/>
              </w:rPr>
            </w:pPr>
            <w:r w:rsidRPr="001A1581">
              <w:rPr>
                <w:szCs w:val="21"/>
              </w:rPr>
              <w:t xml:space="preserve">　</w:t>
            </w:r>
          </w:p>
        </w:tc>
        <w:tc>
          <w:tcPr>
            <w:tcW w:w="992" w:type="dxa"/>
            <w:hideMark/>
          </w:tcPr>
          <w:p w14:paraId="31C8E1B7" w14:textId="77777777" w:rsidR="001A1581" w:rsidRPr="001A1581" w:rsidRDefault="001A1581" w:rsidP="001A1581">
            <w:pPr>
              <w:rPr>
                <w:szCs w:val="21"/>
              </w:rPr>
            </w:pPr>
            <w:r w:rsidRPr="001A1581">
              <w:rPr>
                <w:szCs w:val="21"/>
              </w:rPr>
              <w:t xml:space="preserve">　</w:t>
            </w:r>
          </w:p>
        </w:tc>
        <w:tc>
          <w:tcPr>
            <w:tcW w:w="458" w:type="dxa"/>
          </w:tcPr>
          <w:p w14:paraId="66EC76F9" w14:textId="77777777" w:rsidR="001A1581" w:rsidRPr="001A1581" w:rsidRDefault="001A1581" w:rsidP="001A1581">
            <w:pPr>
              <w:rPr>
                <w:szCs w:val="21"/>
              </w:rPr>
            </w:pPr>
          </w:p>
        </w:tc>
      </w:tr>
      <w:tr w:rsidR="001A1581" w:rsidRPr="001A1581" w14:paraId="6A15A9CF" w14:textId="189D2A51" w:rsidTr="001A1581">
        <w:trPr>
          <w:trHeight w:val="720"/>
        </w:trPr>
        <w:tc>
          <w:tcPr>
            <w:tcW w:w="675" w:type="dxa"/>
            <w:hideMark/>
          </w:tcPr>
          <w:p w14:paraId="36F9F234" w14:textId="77777777" w:rsidR="001A1581" w:rsidRPr="001A1581" w:rsidRDefault="001A1581" w:rsidP="001A1581">
            <w:pPr>
              <w:rPr>
                <w:szCs w:val="21"/>
              </w:rPr>
            </w:pPr>
            <w:r w:rsidRPr="001A1581">
              <w:rPr>
                <w:szCs w:val="21"/>
              </w:rPr>
              <w:t>2.5</w:t>
            </w:r>
          </w:p>
        </w:tc>
        <w:tc>
          <w:tcPr>
            <w:tcW w:w="1276" w:type="dxa"/>
            <w:noWrap/>
            <w:hideMark/>
          </w:tcPr>
          <w:p w14:paraId="2DCD860B" w14:textId="77777777" w:rsidR="001A1581" w:rsidRPr="001A1581" w:rsidRDefault="001A1581" w:rsidP="001A1581">
            <w:pPr>
              <w:rPr>
                <w:szCs w:val="21"/>
              </w:rPr>
            </w:pPr>
            <w:r w:rsidRPr="001A1581">
              <w:rPr>
                <w:rFonts w:hint="eastAsia"/>
                <w:szCs w:val="21"/>
              </w:rPr>
              <w:t>执法管理</w:t>
            </w:r>
          </w:p>
        </w:tc>
        <w:tc>
          <w:tcPr>
            <w:tcW w:w="8363" w:type="dxa"/>
            <w:hideMark/>
          </w:tcPr>
          <w:p w14:paraId="409C139C" w14:textId="77777777" w:rsidR="001A1581" w:rsidRPr="001A1581" w:rsidRDefault="001A1581" w:rsidP="001A1581">
            <w:pPr>
              <w:rPr>
                <w:szCs w:val="21"/>
              </w:rPr>
            </w:pPr>
            <w:r w:rsidRPr="001A1581">
              <w:rPr>
                <w:rFonts w:hint="eastAsia"/>
                <w:szCs w:val="21"/>
              </w:rPr>
              <w:t>需实现生成执法计划、记录执法内容、生成和下发执法文书、跟踪企业整改闭环全流程管理。支持移动终端执法留痕，相关法律法规标准规</w:t>
            </w:r>
            <w:proofErr w:type="gramStart"/>
            <w:r w:rsidRPr="001A1581">
              <w:rPr>
                <w:rFonts w:hint="eastAsia"/>
                <w:szCs w:val="21"/>
              </w:rPr>
              <w:t>范</w:t>
            </w:r>
            <w:proofErr w:type="gramEnd"/>
            <w:r w:rsidRPr="001A1581">
              <w:rPr>
                <w:rFonts w:hint="eastAsia"/>
                <w:szCs w:val="21"/>
              </w:rPr>
              <w:t>数据库关键字检索，执法案例智能推送，以及执法信息快速查询、统计分析和可视化展示。</w:t>
            </w:r>
          </w:p>
        </w:tc>
        <w:tc>
          <w:tcPr>
            <w:tcW w:w="709" w:type="dxa"/>
          </w:tcPr>
          <w:p w14:paraId="465506A8" w14:textId="092EA106" w:rsidR="001A1581" w:rsidRPr="001A1581" w:rsidRDefault="001A1581" w:rsidP="001A1581">
            <w:pPr>
              <w:rPr>
                <w:szCs w:val="21"/>
              </w:rPr>
            </w:pPr>
            <w:r w:rsidRPr="00124C0A">
              <w:rPr>
                <w:rFonts w:hint="eastAsia"/>
              </w:rPr>
              <w:t>套</w:t>
            </w:r>
          </w:p>
        </w:tc>
        <w:tc>
          <w:tcPr>
            <w:tcW w:w="567" w:type="dxa"/>
          </w:tcPr>
          <w:p w14:paraId="64596694" w14:textId="3867109D" w:rsidR="001A1581" w:rsidRPr="001A1581" w:rsidRDefault="001A1581" w:rsidP="001A1581">
            <w:pPr>
              <w:rPr>
                <w:szCs w:val="21"/>
              </w:rPr>
            </w:pPr>
            <w:r w:rsidRPr="00100912">
              <w:t>1</w:t>
            </w:r>
          </w:p>
        </w:tc>
        <w:tc>
          <w:tcPr>
            <w:tcW w:w="1134" w:type="dxa"/>
            <w:hideMark/>
          </w:tcPr>
          <w:p w14:paraId="3EA929AE" w14:textId="3D2F8DA2" w:rsidR="001A1581" w:rsidRPr="001A1581" w:rsidRDefault="001A1581" w:rsidP="001A1581">
            <w:pPr>
              <w:rPr>
                <w:szCs w:val="21"/>
              </w:rPr>
            </w:pPr>
            <w:r w:rsidRPr="001A1581">
              <w:rPr>
                <w:szCs w:val="21"/>
              </w:rPr>
              <w:t xml:space="preserve">　</w:t>
            </w:r>
          </w:p>
        </w:tc>
        <w:tc>
          <w:tcPr>
            <w:tcW w:w="992" w:type="dxa"/>
            <w:hideMark/>
          </w:tcPr>
          <w:p w14:paraId="7AB0C229" w14:textId="77777777" w:rsidR="001A1581" w:rsidRPr="001A1581" w:rsidRDefault="001A1581" w:rsidP="001A1581">
            <w:pPr>
              <w:rPr>
                <w:szCs w:val="21"/>
              </w:rPr>
            </w:pPr>
            <w:r w:rsidRPr="001A1581">
              <w:rPr>
                <w:szCs w:val="21"/>
              </w:rPr>
              <w:t xml:space="preserve">　</w:t>
            </w:r>
          </w:p>
        </w:tc>
        <w:tc>
          <w:tcPr>
            <w:tcW w:w="458" w:type="dxa"/>
          </w:tcPr>
          <w:p w14:paraId="606D2291" w14:textId="77777777" w:rsidR="001A1581" w:rsidRPr="001A1581" w:rsidRDefault="001A1581" w:rsidP="001A1581">
            <w:pPr>
              <w:rPr>
                <w:szCs w:val="21"/>
              </w:rPr>
            </w:pPr>
          </w:p>
        </w:tc>
      </w:tr>
      <w:tr w:rsidR="001A1581" w:rsidRPr="001A1581" w14:paraId="7E94BDA9" w14:textId="55D3F6E8" w:rsidTr="001A1581">
        <w:trPr>
          <w:trHeight w:val="270"/>
        </w:trPr>
        <w:tc>
          <w:tcPr>
            <w:tcW w:w="675" w:type="dxa"/>
            <w:hideMark/>
          </w:tcPr>
          <w:p w14:paraId="5C206169" w14:textId="77777777" w:rsidR="001A1581" w:rsidRPr="001A1581" w:rsidRDefault="001A1581" w:rsidP="001A1581">
            <w:pPr>
              <w:rPr>
                <w:szCs w:val="21"/>
              </w:rPr>
            </w:pPr>
            <w:r w:rsidRPr="001A1581">
              <w:rPr>
                <w:szCs w:val="21"/>
              </w:rPr>
              <w:t>2.6</w:t>
            </w:r>
          </w:p>
        </w:tc>
        <w:tc>
          <w:tcPr>
            <w:tcW w:w="1276" w:type="dxa"/>
            <w:noWrap/>
            <w:hideMark/>
          </w:tcPr>
          <w:p w14:paraId="6145D29B" w14:textId="77777777" w:rsidR="001A1581" w:rsidRPr="001A1581" w:rsidRDefault="001A1581" w:rsidP="001A1581">
            <w:pPr>
              <w:rPr>
                <w:szCs w:val="21"/>
              </w:rPr>
            </w:pPr>
            <w:r w:rsidRPr="001A1581">
              <w:rPr>
                <w:szCs w:val="21"/>
              </w:rPr>
              <w:t>“</w:t>
            </w:r>
            <w:r w:rsidRPr="001A1581">
              <w:rPr>
                <w:rFonts w:hint="eastAsia"/>
                <w:szCs w:val="21"/>
              </w:rPr>
              <w:t>两重点</w:t>
            </w:r>
            <w:proofErr w:type="gramStart"/>
            <w:r w:rsidRPr="001A1581">
              <w:rPr>
                <w:rFonts w:hint="eastAsia"/>
                <w:szCs w:val="21"/>
              </w:rPr>
              <w:t>一</w:t>
            </w:r>
            <w:proofErr w:type="gramEnd"/>
            <w:r w:rsidRPr="001A1581">
              <w:rPr>
                <w:rFonts w:hint="eastAsia"/>
                <w:szCs w:val="21"/>
              </w:rPr>
              <w:t>重大</w:t>
            </w:r>
            <w:r w:rsidRPr="001A1581">
              <w:rPr>
                <w:szCs w:val="21"/>
              </w:rPr>
              <w:t>”</w:t>
            </w:r>
            <w:r w:rsidRPr="001A1581">
              <w:rPr>
                <w:rFonts w:hint="eastAsia"/>
                <w:szCs w:val="21"/>
              </w:rPr>
              <w:t>管理</w:t>
            </w:r>
          </w:p>
        </w:tc>
        <w:tc>
          <w:tcPr>
            <w:tcW w:w="8363" w:type="dxa"/>
            <w:hideMark/>
          </w:tcPr>
          <w:p w14:paraId="4EAD7FDD" w14:textId="77777777" w:rsidR="001A1581" w:rsidRPr="001A1581" w:rsidRDefault="001A1581" w:rsidP="001A1581">
            <w:pPr>
              <w:rPr>
                <w:szCs w:val="21"/>
              </w:rPr>
            </w:pPr>
            <w:r w:rsidRPr="001A1581">
              <w:rPr>
                <w:rFonts w:hint="eastAsia"/>
                <w:szCs w:val="21"/>
              </w:rPr>
              <w:t>需实现园区两重点</w:t>
            </w:r>
            <w:proofErr w:type="gramStart"/>
            <w:r w:rsidRPr="001A1581">
              <w:rPr>
                <w:rFonts w:hint="eastAsia"/>
                <w:szCs w:val="21"/>
              </w:rPr>
              <w:t>一</w:t>
            </w:r>
            <w:proofErr w:type="gramEnd"/>
            <w:r w:rsidRPr="001A1581">
              <w:rPr>
                <w:rFonts w:hint="eastAsia"/>
                <w:szCs w:val="21"/>
              </w:rPr>
              <w:t>重大基础信息的管理；</w:t>
            </w:r>
          </w:p>
        </w:tc>
        <w:tc>
          <w:tcPr>
            <w:tcW w:w="709" w:type="dxa"/>
          </w:tcPr>
          <w:p w14:paraId="12603FBA" w14:textId="5CE427F6" w:rsidR="001A1581" w:rsidRPr="001A1581" w:rsidRDefault="001A1581" w:rsidP="001A1581">
            <w:pPr>
              <w:rPr>
                <w:szCs w:val="21"/>
              </w:rPr>
            </w:pPr>
            <w:r w:rsidRPr="00124C0A">
              <w:rPr>
                <w:rFonts w:hint="eastAsia"/>
              </w:rPr>
              <w:t>套</w:t>
            </w:r>
          </w:p>
        </w:tc>
        <w:tc>
          <w:tcPr>
            <w:tcW w:w="567" w:type="dxa"/>
          </w:tcPr>
          <w:p w14:paraId="0E91CB0B" w14:textId="64F52DE0" w:rsidR="001A1581" w:rsidRPr="001A1581" w:rsidRDefault="001A1581" w:rsidP="001A1581">
            <w:pPr>
              <w:rPr>
                <w:szCs w:val="21"/>
              </w:rPr>
            </w:pPr>
            <w:r w:rsidRPr="00100912">
              <w:t>1</w:t>
            </w:r>
          </w:p>
        </w:tc>
        <w:tc>
          <w:tcPr>
            <w:tcW w:w="1134" w:type="dxa"/>
            <w:hideMark/>
          </w:tcPr>
          <w:p w14:paraId="710F2F47" w14:textId="54C116BA" w:rsidR="001A1581" w:rsidRPr="001A1581" w:rsidRDefault="001A1581" w:rsidP="001A1581">
            <w:pPr>
              <w:rPr>
                <w:szCs w:val="21"/>
              </w:rPr>
            </w:pPr>
            <w:r w:rsidRPr="001A1581">
              <w:rPr>
                <w:szCs w:val="21"/>
              </w:rPr>
              <w:t xml:space="preserve">　</w:t>
            </w:r>
          </w:p>
        </w:tc>
        <w:tc>
          <w:tcPr>
            <w:tcW w:w="992" w:type="dxa"/>
            <w:hideMark/>
          </w:tcPr>
          <w:p w14:paraId="6E95A981" w14:textId="77777777" w:rsidR="001A1581" w:rsidRPr="001A1581" w:rsidRDefault="001A1581" w:rsidP="001A1581">
            <w:pPr>
              <w:rPr>
                <w:szCs w:val="21"/>
              </w:rPr>
            </w:pPr>
            <w:r w:rsidRPr="001A1581">
              <w:rPr>
                <w:szCs w:val="21"/>
              </w:rPr>
              <w:t xml:space="preserve">　</w:t>
            </w:r>
          </w:p>
        </w:tc>
        <w:tc>
          <w:tcPr>
            <w:tcW w:w="458" w:type="dxa"/>
          </w:tcPr>
          <w:p w14:paraId="3FB40124" w14:textId="77777777" w:rsidR="001A1581" w:rsidRPr="001A1581" w:rsidRDefault="001A1581" w:rsidP="001A1581">
            <w:pPr>
              <w:rPr>
                <w:szCs w:val="21"/>
              </w:rPr>
            </w:pPr>
          </w:p>
        </w:tc>
      </w:tr>
      <w:tr w:rsidR="001A1581" w:rsidRPr="001A1581" w14:paraId="79472598" w14:textId="779C9A44" w:rsidTr="001A1581">
        <w:trPr>
          <w:trHeight w:val="480"/>
        </w:trPr>
        <w:tc>
          <w:tcPr>
            <w:tcW w:w="675" w:type="dxa"/>
            <w:hideMark/>
          </w:tcPr>
          <w:p w14:paraId="2B3CE9B7" w14:textId="77777777" w:rsidR="001A1581" w:rsidRPr="001A1581" w:rsidRDefault="001A1581" w:rsidP="001A1581">
            <w:pPr>
              <w:rPr>
                <w:szCs w:val="21"/>
              </w:rPr>
            </w:pPr>
            <w:r w:rsidRPr="001A1581">
              <w:rPr>
                <w:szCs w:val="21"/>
              </w:rPr>
              <w:t>2.7</w:t>
            </w:r>
          </w:p>
        </w:tc>
        <w:tc>
          <w:tcPr>
            <w:tcW w:w="1276" w:type="dxa"/>
            <w:noWrap/>
            <w:hideMark/>
          </w:tcPr>
          <w:p w14:paraId="5ADEEBEB" w14:textId="77777777" w:rsidR="001A1581" w:rsidRPr="001A1581" w:rsidRDefault="001A1581" w:rsidP="001A1581">
            <w:pPr>
              <w:rPr>
                <w:szCs w:val="21"/>
              </w:rPr>
            </w:pPr>
            <w:r w:rsidRPr="001A1581">
              <w:rPr>
                <w:rFonts w:hint="eastAsia"/>
                <w:szCs w:val="21"/>
              </w:rPr>
              <w:t>安全基础统计分析</w:t>
            </w:r>
          </w:p>
        </w:tc>
        <w:tc>
          <w:tcPr>
            <w:tcW w:w="8363" w:type="dxa"/>
            <w:hideMark/>
          </w:tcPr>
          <w:p w14:paraId="350D796D" w14:textId="77777777" w:rsidR="001A1581" w:rsidRPr="001A1581" w:rsidRDefault="001A1581" w:rsidP="001A1581">
            <w:pPr>
              <w:rPr>
                <w:szCs w:val="21"/>
              </w:rPr>
            </w:pPr>
            <w:r w:rsidRPr="001A1581">
              <w:rPr>
                <w:rFonts w:hint="eastAsia"/>
                <w:szCs w:val="21"/>
              </w:rPr>
              <w:t>需实现企业资质证书统计、人员资质证书统计、园区企业、重点工艺、重大危险源、设备设施、危化</w:t>
            </w:r>
            <w:proofErr w:type="gramStart"/>
            <w:r w:rsidRPr="001A1581">
              <w:rPr>
                <w:rFonts w:hint="eastAsia"/>
                <w:szCs w:val="21"/>
              </w:rPr>
              <w:t>品信息</w:t>
            </w:r>
            <w:proofErr w:type="gramEnd"/>
            <w:r w:rsidRPr="001A1581">
              <w:rPr>
                <w:rFonts w:hint="eastAsia"/>
                <w:szCs w:val="21"/>
              </w:rPr>
              <w:t>的统计分析；</w:t>
            </w:r>
          </w:p>
        </w:tc>
        <w:tc>
          <w:tcPr>
            <w:tcW w:w="709" w:type="dxa"/>
          </w:tcPr>
          <w:p w14:paraId="7A5F4B4A" w14:textId="37DDFED4" w:rsidR="001A1581" w:rsidRPr="001A1581" w:rsidRDefault="001A1581" w:rsidP="001A1581">
            <w:pPr>
              <w:rPr>
                <w:szCs w:val="21"/>
              </w:rPr>
            </w:pPr>
            <w:r w:rsidRPr="00124C0A">
              <w:rPr>
                <w:rFonts w:hint="eastAsia"/>
              </w:rPr>
              <w:t>套</w:t>
            </w:r>
          </w:p>
        </w:tc>
        <w:tc>
          <w:tcPr>
            <w:tcW w:w="567" w:type="dxa"/>
          </w:tcPr>
          <w:p w14:paraId="1B0D72AC" w14:textId="2CEDD839" w:rsidR="001A1581" w:rsidRPr="001A1581" w:rsidRDefault="001A1581" w:rsidP="001A1581">
            <w:pPr>
              <w:rPr>
                <w:szCs w:val="21"/>
              </w:rPr>
            </w:pPr>
            <w:r w:rsidRPr="00100912">
              <w:t>1</w:t>
            </w:r>
          </w:p>
        </w:tc>
        <w:tc>
          <w:tcPr>
            <w:tcW w:w="1134" w:type="dxa"/>
            <w:hideMark/>
          </w:tcPr>
          <w:p w14:paraId="60F82961" w14:textId="0A2726F0" w:rsidR="001A1581" w:rsidRPr="001A1581" w:rsidRDefault="001A1581" w:rsidP="001A1581">
            <w:pPr>
              <w:rPr>
                <w:szCs w:val="21"/>
              </w:rPr>
            </w:pPr>
            <w:r w:rsidRPr="001A1581">
              <w:rPr>
                <w:szCs w:val="21"/>
              </w:rPr>
              <w:t xml:space="preserve">　</w:t>
            </w:r>
          </w:p>
        </w:tc>
        <w:tc>
          <w:tcPr>
            <w:tcW w:w="992" w:type="dxa"/>
            <w:hideMark/>
          </w:tcPr>
          <w:p w14:paraId="2B5865D3" w14:textId="77777777" w:rsidR="001A1581" w:rsidRPr="001A1581" w:rsidRDefault="001A1581" w:rsidP="001A1581">
            <w:pPr>
              <w:rPr>
                <w:szCs w:val="21"/>
              </w:rPr>
            </w:pPr>
            <w:r w:rsidRPr="001A1581">
              <w:rPr>
                <w:szCs w:val="21"/>
              </w:rPr>
              <w:t xml:space="preserve">　</w:t>
            </w:r>
          </w:p>
        </w:tc>
        <w:tc>
          <w:tcPr>
            <w:tcW w:w="458" w:type="dxa"/>
          </w:tcPr>
          <w:p w14:paraId="4DD71AE3" w14:textId="77777777" w:rsidR="001A1581" w:rsidRPr="001A1581" w:rsidRDefault="001A1581" w:rsidP="001A1581">
            <w:pPr>
              <w:rPr>
                <w:szCs w:val="21"/>
              </w:rPr>
            </w:pPr>
          </w:p>
        </w:tc>
      </w:tr>
      <w:tr w:rsidR="001A1581" w:rsidRPr="001A1581" w14:paraId="58FD1C41" w14:textId="502F5DCA" w:rsidTr="001A1581">
        <w:trPr>
          <w:trHeight w:val="270"/>
        </w:trPr>
        <w:tc>
          <w:tcPr>
            <w:tcW w:w="675" w:type="dxa"/>
            <w:hideMark/>
          </w:tcPr>
          <w:p w14:paraId="397A1F2C" w14:textId="77777777" w:rsidR="001A1581" w:rsidRPr="001A1581" w:rsidRDefault="001A1581" w:rsidP="001A1581">
            <w:pPr>
              <w:rPr>
                <w:szCs w:val="21"/>
              </w:rPr>
            </w:pPr>
            <w:r w:rsidRPr="001A1581">
              <w:rPr>
                <w:szCs w:val="21"/>
              </w:rPr>
              <w:t>3</w:t>
            </w:r>
          </w:p>
        </w:tc>
        <w:tc>
          <w:tcPr>
            <w:tcW w:w="1276" w:type="dxa"/>
            <w:hideMark/>
          </w:tcPr>
          <w:p w14:paraId="1D0AA4A4" w14:textId="77777777" w:rsidR="001A1581" w:rsidRPr="001A1581" w:rsidRDefault="001A1581" w:rsidP="001A1581">
            <w:pPr>
              <w:rPr>
                <w:szCs w:val="21"/>
              </w:rPr>
            </w:pPr>
            <w:r w:rsidRPr="001A1581">
              <w:rPr>
                <w:rFonts w:hint="eastAsia"/>
                <w:szCs w:val="21"/>
              </w:rPr>
              <w:t>重大危险源安全管理系统</w:t>
            </w:r>
          </w:p>
        </w:tc>
        <w:tc>
          <w:tcPr>
            <w:tcW w:w="8363" w:type="dxa"/>
            <w:hideMark/>
          </w:tcPr>
          <w:p w14:paraId="3C5AF042" w14:textId="77777777" w:rsidR="001A1581" w:rsidRPr="001A1581" w:rsidRDefault="001A1581" w:rsidP="001A1581">
            <w:pPr>
              <w:rPr>
                <w:szCs w:val="21"/>
              </w:rPr>
            </w:pPr>
            <w:r w:rsidRPr="001A1581">
              <w:rPr>
                <w:rFonts w:hint="eastAsia"/>
                <w:szCs w:val="21"/>
              </w:rPr>
              <w:t xml:space="preserve">　</w:t>
            </w:r>
          </w:p>
        </w:tc>
        <w:tc>
          <w:tcPr>
            <w:tcW w:w="709" w:type="dxa"/>
          </w:tcPr>
          <w:p w14:paraId="687CF1FB" w14:textId="417DCDAB" w:rsidR="001A1581" w:rsidRPr="001A1581" w:rsidRDefault="001A1581" w:rsidP="001A1581">
            <w:pPr>
              <w:rPr>
                <w:szCs w:val="21"/>
              </w:rPr>
            </w:pPr>
          </w:p>
        </w:tc>
        <w:tc>
          <w:tcPr>
            <w:tcW w:w="567" w:type="dxa"/>
          </w:tcPr>
          <w:p w14:paraId="6852B518" w14:textId="382D6B65" w:rsidR="001A1581" w:rsidRPr="001A1581" w:rsidRDefault="001A1581" w:rsidP="001A1581">
            <w:pPr>
              <w:rPr>
                <w:szCs w:val="21"/>
              </w:rPr>
            </w:pPr>
          </w:p>
        </w:tc>
        <w:tc>
          <w:tcPr>
            <w:tcW w:w="1134" w:type="dxa"/>
            <w:hideMark/>
          </w:tcPr>
          <w:p w14:paraId="07BFF52A" w14:textId="6DF4EDC6" w:rsidR="001A1581" w:rsidRPr="001A1581" w:rsidRDefault="001A1581" w:rsidP="001A1581">
            <w:pPr>
              <w:rPr>
                <w:szCs w:val="21"/>
              </w:rPr>
            </w:pPr>
            <w:r w:rsidRPr="001A1581">
              <w:rPr>
                <w:rFonts w:hint="eastAsia"/>
                <w:szCs w:val="21"/>
              </w:rPr>
              <w:t xml:space="preserve">　</w:t>
            </w:r>
          </w:p>
        </w:tc>
        <w:tc>
          <w:tcPr>
            <w:tcW w:w="992" w:type="dxa"/>
            <w:hideMark/>
          </w:tcPr>
          <w:p w14:paraId="6A2CEFEC" w14:textId="77777777" w:rsidR="001A1581" w:rsidRPr="001A1581" w:rsidRDefault="001A1581" w:rsidP="001A1581">
            <w:pPr>
              <w:rPr>
                <w:szCs w:val="21"/>
              </w:rPr>
            </w:pPr>
            <w:r w:rsidRPr="001A1581">
              <w:rPr>
                <w:szCs w:val="21"/>
              </w:rPr>
              <w:t xml:space="preserve">　</w:t>
            </w:r>
          </w:p>
        </w:tc>
        <w:tc>
          <w:tcPr>
            <w:tcW w:w="458" w:type="dxa"/>
          </w:tcPr>
          <w:p w14:paraId="442DFABB" w14:textId="77777777" w:rsidR="001A1581" w:rsidRPr="001A1581" w:rsidRDefault="001A1581" w:rsidP="001A1581">
            <w:pPr>
              <w:rPr>
                <w:szCs w:val="21"/>
              </w:rPr>
            </w:pPr>
          </w:p>
        </w:tc>
      </w:tr>
      <w:tr w:rsidR="001A1581" w:rsidRPr="001A1581" w14:paraId="64FC5837" w14:textId="32F8A470" w:rsidTr="001A1581">
        <w:trPr>
          <w:trHeight w:val="270"/>
        </w:trPr>
        <w:tc>
          <w:tcPr>
            <w:tcW w:w="675" w:type="dxa"/>
            <w:hideMark/>
          </w:tcPr>
          <w:p w14:paraId="0131DC8F" w14:textId="77777777" w:rsidR="001A1581" w:rsidRPr="001A1581" w:rsidRDefault="001A1581" w:rsidP="001A1581">
            <w:pPr>
              <w:rPr>
                <w:szCs w:val="21"/>
              </w:rPr>
            </w:pPr>
            <w:r w:rsidRPr="001A1581">
              <w:rPr>
                <w:szCs w:val="21"/>
              </w:rPr>
              <w:t>3.1</w:t>
            </w:r>
          </w:p>
        </w:tc>
        <w:tc>
          <w:tcPr>
            <w:tcW w:w="1276" w:type="dxa"/>
            <w:noWrap/>
            <w:hideMark/>
          </w:tcPr>
          <w:p w14:paraId="70E6FF7C" w14:textId="77777777" w:rsidR="001A1581" w:rsidRPr="001A1581" w:rsidRDefault="001A1581" w:rsidP="001A1581">
            <w:pPr>
              <w:rPr>
                <w:szCs w:val="21"/>
              </w:rPr>
            </w:pPr>
            <w:r w:rsidRPr="001A1581">
              <w:rPr>
                <w:rFonts w:hint="eastAsia"/>
                <w:szCs w:val="21"/>
              </w:rPr>
              <w:t>重大危险</w:t>
            </w:r>
            <w:proofErr w:type="gramStart"/>
            <w:r w:rsidRPr="001A1581">
              <w:rPr>
                <w:rFonts w:hint="eastAsia"/>
                <w:szCs w:val="21"/>
              </w:rPr>
              <w:t>源数据</w:t>
            </w:r>
            <w:proofErr w:type="gramEnd"/>
            <w:r w:rsidRPr="001A1581">
              <w:rPr>
                <w:rFonts w:hint="eastAsia"/>
                <w:szCs w:val="21"/>
              </w:rPr>
              <w:t>对接</w:t>
            </w:r>
          </w:p>
        </w:tc>
        <w:tc>
          <w:tcPr>
            <w:tcW w:w="8363" w:type="dxa"/>
            <w:hideMark/>
          </w:tcPr>
          <w:p w14:paraId="68E43853" w14:textId="77777777" w:rsidR="001A1581" w:rsidRPr="001A1581" w:rsidRDefault="001A1581" w:rsidP="001A1581">
            <w:pPr>
              <w:rPr>
                <w:szCs w:val="21"/>
              </w:rPr>
            </w:pPr>
            <w:proofErr w:type="gramStart"/>
            <w:r w:rsidRPr="001A1581">
              <w:rPr>
                <w:rFonts w:hint="eastAsia"/>
                <w:szCs w:val="21"/>
              </w:rPr>
              <w:t>需支持</w:t>
            </w:r>
            <w:proofErr w:type="gramEnd"/>
            <w:r w:rsidRPr="001A1581">
              <w:rPr>
                <w:rFonts w:hint="eastAsia"/>
                <w:szCs w:val="21"/>
              </w:rPr>
              <w:t>重大危险源、危险源级别、涉及危险化学品信息的维护及查询功能。</w:t>
            </w:r>
          </w:p>
        </w:tc>
        <w:tc>
          <w:tcPr>
            <w:tcW w:w="709" w:type="dxa"/>
          </w:tcPr>
          <w:p w14:paraId="14CAA10C" w14:textId="5EA94BB8" w:rsidR="001A1581" w:rsidRPr="001A1581" w:rsidRDefault="001A1581" w:rsidP="001A1581">
            <w:pPr>
              <w:rPr>
                <w:szCs w:val="21"/>
              </w:rPr>
            </w:pPr>
            <w:r w:rsidRPr="00124C0A">
              <w:rPr>
                <w:rFonts w:hint="eastAsia"/>
              </w:rPr>
              <w:t>套</w:t>
            </w:r>
          </w:p>
        </w:tc>
        <w:tc>
          <w:tcPr>
            <w:tcW w:w="567" w:type="dxa"/>
          </w:tcPr>
          <w:p w14:paraId="69DFC9D6" w14:textId="21D9A7DE" w:rsidR="001A1581" w:rsidRPr="001A1581" w:rsidRDefault="001A1581" w:rsidP="001A1581">
            <w:pPr>
              <w:rPr>
                <w:szCs w:val="21"/>
              </w:rPr>
            </w:pPr>
            <w:r w:rsidRPr="00100912">
              <w:t>1</w:t>
            </w:r>
          </w:p>
        </w:tc>
        <w:tc>
          <w:tcPr>
            <w:tcW w:w="1134" w:type="dxa"/>
            <w:hideMark/>
          </w:tcPr>
          <w:p w14:paraId="1651AC56" w14:textId="47FA56C6" w:rsidR="001A1581" w:rsidRPr="001A1581" w:rsidRDefault="001A1581" w:rsidP="001A1581">
            <w:pPr>
              <w:rPr>
                <w:szCs w:val="21"/>
              </w:rPr>
            </w:pPr>
            <w:r w:rsidRPr="001A1581">
              <w:rPr>
                <w:szCs w:val="21"/>
              </w:rPr>
              <w:t xml:space="preserve">　</w:t>
            </w:r>
          </w:p>
        </w:tc>
        <w:tc>
          <w:tcPr>
            <w:tcW w:w="992" w:type="dxa"/>
            <w:hideMark/>
          </w:tcPr>
          <w:p w14:paraId="564D0D19" w14:textId="77777777" w:rsidR="001A1581" w:rsidRPr="001A1581" w:rsidRDefault="001A1581" w:rsidP="001A1581">
            <w:pPr>
              <w:rPr>
                <w:szCs w:val="21"/>
              </w:rPr>
            </w:pPr>
            <w:r w:rsidRPr="001A1581">
              <w:rPr>
                <w:szCs w:val="21"/>
              </w:rPr>
              <w:t xml:space="preserve">　</w:t>
            </w:r>
          </w:p>
        </w:tc>
        <w:tc>
          <w:tcPr>
            <w:tcW w:w="458" w:type="dxa"/>
          </w:tcPr>
          <w:p w14:paraId="07C921A0" w14:textId="77777777" w:rsidR="001A1581" w:rsidRPr="001A1581" w:rsidRDefault="001A1581" w:rsidP="001A1581">
            <w:pPr>
              <w:rPr>
                <w:szCs w:val="21"/>
              </w:rPr>
            </w:pPr>
          </w:p>
        </w:tc>
      </w:tr>
      <w:tr w:rsidR="001A1581" w:rsidRPr="001A1581" w14:paraId="0D71D545" w14:textId="4A1BAECC" w:rsidTr="001A1581">
        <w:trPr>
          <w:trHeight w:val="720"/>
        </w:trPr>
        <w:tc>
          <w:tcPr>
            <w:tcW w:w="675" w:type="dxa"/>
            <w:hideMark/>
          </w:tcPr>
          <w:p w14:paraId="3FD1118B" w14:textId="77777777" w:rsidR="001A1581" w:rsidRPr="001A1581" w:rsidRDefault="001A1581" w:rsidP="001A1581">
            <w:pPr>
              <w:rPr>
                <w:szCs w:val="21"/>
              </w:rPr>
            </w:pPr>
            <w:r w:rsidRPr="001A1581">
              <w:rPr>
                <w:szCs w:val="21"/>
              </w:rPr>
              <w:t>3.2</w:t>
            </w:r>
          </w:p>
        </w:tc>
        <w:tc>
          <w:tcPr>
            <w:tcW w:w="1276" w:type="dxa"/>
            <w:noWrap/>
            <w:hideMark/>
          </w:tcPr>
          <w:p w14:paraId="529AD9FC" w14:textId="77777777" w:rsidR="001A1581" w:rsidRPr="001A1581" w:rsidRDefault="001A1581" w:rsidP="001A1581">
            <w:pPr>
              <w:rPr>
                <w:szCs w:val="21"/>
              </w:rPr>
            </w:pPr>
            <w:r w:rsidRPr="001A1581">
              <w:rPr>
                <w:rFonts w:hint="eastAsia"/>
                <w:szCs w:val="21"/>
              </w:rPr>
              <w:t>重大危险源管理（重大危险源安全包保责任落</w:t>
            </w:r>
            <w:r w:rsidRPr="001A1581">
              <w:rPr>
                <w:rFonts w:hint="eastAsia"/>
                <w:szCs w:val="21"/>
              </w:rPr>
              <w:lastRenderedPageBreak/>
              <w:t>实监管）</w:t>
            </w:r>
          </w:p>
        </w:tc>
        <w:tc>
          <w:tcPr>
            <w:tcW w:w="8363" w:type="dxa"/>
            <w:hideMark/>
          </w:tcPr>
          <w:p w14:paraId="19A9863F" w14:textId="77777777" w:rsidR="001A1581" w:rsidRPr="001A1581" w:rsidRDefault="001A1581" w:rsidP="001A1581">
            <w:pPr>
              <w:rPr>
                <w:szCs w:val="21"/>
              </w:rPr>
            </w:pPr>
            <w:r w:rsidRPr="001A1581">
              <w:rPr>
                <w:rFonts w:hint="eastAsia"/>
                <w:szCs w:val="21"/>
              </w:rPr>
              <w:lastRenderedPageBreak/>
              <w:t>需实现重大危险源安全包保履职记录电子化、条目化。</w:t>
            </w:r>
            <w:r w:rsidRPr="001A1581">
              <w:rPr>
                <w:rFonts w:hint="eastAsia"/>
                <w:szCs w:val="21"/>
              </w:rPr>
              <w:br/>
            </w:r>
            <w:proofErr w:type="gramStart"/>
            <w:r w:rsidRPr="001A1581">
              <w:rPr>
                <w:rFonts w:hint="eastAsia"/>
                <w:szCs w:val="21"/>
              </w:rPr>
              <w:t>需支持</w:t>
            </w:r>
            <w:proofErr w:type="gramEnd"/>
            <w:r w:rsidRPr="001A1581">
              <w:rPr>
                <w:rFonts w:hint="eastAsia"/>
                <w:szCs w:val="21"/>
              </w:rPr>
              <w:t>重大危险源主要负责人、技术负责人和操作负责人信息维护。</w:t>
            </w:r>
            <w:r w:rsidRPr="001A1581">
              <w:rPr>
                <w:rFonts w:hint="eastAsia"/>
                <w:szCs w:val="21"/>
              </w:rPr>
              <w:br/>
            </w:r>
            <w:proofErr w:type="gramStart"/>
            <w:r w:rsidRPr="001A1581">
              <w:rPr>
                <w:rFonts w:hint="eastAsia"/>
                <w:szCs w:val="21"/>
              </w:rPr>
              <w:t>需支持</w:t>
            </w:r>
            <w:proofErr w:type="gramEnd"/>
            <w:r w:rsidRPr="001A1581">
              <w:rPr>
                <w:rFonts w:hint="eastAsia"/>
                <w:szCs w:val="21"/>
              </w:rPr>
              <w:t>信息查询、多维度统计分析功能。</w:t>
            </w:r>
          </w:p>
        </w:tc>
        <w:tc>
          <w:tcPr>
            <w:tcW w:w="709" w:type="dxa"/>
          </w:tcPr>
          <w:p w14:paraId="23BBB2D6" w14:textId="1FCABC18" w:rsidR="001A1581" w:rsidRPr="001A1581" w:rsidRDefault="001A1581" w:rsidP="001A1581">
            <w:pPr>
              <w:rPr>
                <w:szCs w:val="21"/>
              </w:rPr>
            </w:pPr>
            <w:r w:rsidRPr="00124C0A">
              <w:rPr>
                <w:rFonts w:hint="eastAsia"/>
              </w:rPr>
              <w:t>套</w:t>
            </w:r>
          </w:p>
        </w:tc>
        <w:tc>
          <w:tcPr>
            <w:tcW w:w="567" w:type="dxa"/>
          </w:tcPr>
          <w:p w14:paraId="775034B1" w14:textId="3609AED0" w:rsidR="001A1581" w:rsidRPr="001A1581" w:rsidRDefault="001A1581" w:rsidP="001A1581">
            <w:pPr>
              <w:rPr>
                <w:szCs w:val="21"/>
              </w:rPr>
            </w:pPr>
            <w:r w:rsidRPr="00100912">
              <w:t>1</w:t>
            </w:r>
          </w:p>
        </w:tc>
        <w:tc>
          <w:tcPr>
            <w:tcW w:w="1134" w:type="dxa"/>
            <w:hideMark/>
          </w:tcPr>
          <w:p w14:paraId="178FCF5E" w14:textId="494F03C3" w:rsidR="001A1581" w:rsidRPr="001A1581" w:rsidRDefault="001A1581" w:rsidP="001A1581">
            <w:pPr>
              <w:rPr>
                <w:szCs w:val="21"/>
              </w:rPr>
            </w:pPr>
            <w:r w:rsidRPr="001A1581">
              <w:rPr>
                <w:szCs w:val="21"/>
              </w:rPr>
              <w:t xml:space="preserve">　</w:t>
            </w:r>
          </w:p>
        </w:tc>
        <w:tc>
          <w:tcPr>
            <w:tcW w:w="992" w:type="dxa"/>
            <w:hideMark/>
          </w:tcPr>
          <w:p w14:paraId="031310A2" w14:textId="77777777" w:rsidR="001A1581" w:rsidRPr="001A1581" w:rsidRDefault="001A1581" w:rsidP="001A1581">
            <w:pPr>
              <w:rPr>
                <w:szCs w:val="21"/>
              </w:rPr>
            </w:pPr>
            <w:r w:rsidRPr="001A1581">
              <w:rPr>
                <w:szCs w:val="21"/>
              </w:rPr>
              <w:t xml:space="preserve">　</w:t>
            </w:r>
          </w:p>
        </w:tc>
        <w:tc>
          <w:tcPr>
            <w:tcW w:w="458" w:type="dxa"/>
          </w:tcPr>
          <w:p w14:paraId="230DA061" w14:textId="77777777" w:rsidR="001A1581" w:rsidRPr="001A1581" w:rsidRDefault="001A1581" w:rsidP="001A1581">
            <w:pPr>
              <w:rPr>
                <w:szCs w:val="21"/>
              </w:rPr>
            </w:pPr>
          </w:p>
        </w:tc>
      </w:tr>
      <w:tr w:rsidR="001A1581" w:rsidRPr="001A1581" w14:paraId="22AFE749" w14:textId="5CCE5BAA" w:rsidTr="001A1581">
        <w:trPr>
          <w:trHeight w:val="2640"/>
        </w:trPr>
        <w:tc>
          <w:tcPr>
            <w:tcW w:w="675" w:type="dxa"/>
            <w:hideMark/>
          </w:tcPr>
          <w:p w14:paraId="630F774E" w14:textId="77777777" w:rsidR="001A1581" w:rsidRPr="001A1581" w:rsidRDefault="001A1581" w:rsidP="001A1581">
            <w:pPr>
              <w:rPr>
                <w:szCs w:val="21"/>
              </w:rPr>
            </w:pPr>
            <w:r w:rsidRPr="001A1581">
              <w:rPr>
                <w:szCs w:val="21"/>
              </w:rPr>
              <w:lastRenderedPageBreak/>
              <w:t>3.3</w:t>
            </w:r>
          </w:p>
        </w:tc>
        <w:tc>
          <w:tcPr>
            <w:tcW w:w="1276" w:type="dxa"/>
            <w:noWrap/>
            <w:hideMark/>
          </w:tcPr>
          <w:p w14:paraId="6360E7DD" w14:textId="77777777" w:rsidR="001A1581" w:rsidRPr="001A1581" w:rsidRDefault="001A1581" w:rsidP="001A1581">
            <w:pPr>
              <w:rPr>
                <w:szCs w:val="21"/>
              </w:rPr>
            </w:pPr>
            <w:r w:rsidRPr="001A1581">
              <w:rPr>
                <w:rFonts w:hint="eastAsia"/>
                <w:szCs w:val="21"/>
              </w:rPr>
              <w:t>在线监测预警</w:t>
            </w:r>
          </w:p>
        </w:tc>
        <w:tc>
          <w:tcPr>
            <w:tcW w:w="8363" w:type="dxa"/>
            <w:hideMark/>
          </w:tcPr>
          <w:p w14:paraId="17AC0525" w14:textId="77777777" w:rsidR="001A1581" w:rsidRPr="001A1581" w:rsidRDefault="001A1581" w:rsidP="001A1581">
            <w:pPr>
              <w:rPr>
                <w:szCs w:val="21"/>
              </w:rPr>
            </w:pPr>
            <w:r w:rsidRPr="001A1581">
              <w:rPr>
                <w:rFonts w:hint="eastAsia"/>
                <w:szCs w:val="21"/>
              </w:rPr>
              <w:t>需实现汇聚重大危险源监测监控数据功能。</w:t>
            </w:r>
            <w:r w:rsidRPr="001A1581">
              <w:rPr>
                <w:rFonts w:hint="eastAsia"/>
                <w:szCs w:val="21"/>
              </w:rPr>
              <w:br/>
            </w:r>
            <w:r w:rsidRPr="001A1581">
              <w:rPr>
                <w:rFonts w:hint="eastAsia"/>
                <w:szCs w:val="21"/>
              </w:rPr>
              <w:t>需实现对重大危险源安全在线抽查。</w:t>
            </w:r>
            <w:r w:rsidRPr="001A1581">
              <w:rPr>
                <w:rFonts w:hint="eastAsia"/>
                <w:szCs w:val="21"/>
              </w:rPr>
              <w:br/>
            </w:r>
            <w:proofErr w:type="gramStart"/>
            <w:r w:rsidRPr="001A1581">
              <w:rPr>
                <w:rFonts w:hint="eastAsia"/>
                <w:szCs w:val="21"/>
              </w:rPr>
              <w:t>需支持</w:t>
            </w:r>
            <w:proofErr w:type="gramEnd"/>
            <w:r w:rsidRPr="001A1581">
              <w:rPr>
                <w:rFonts w:hint="eastAsia"/>
                <w:szCs w:val="21"/>
              </w:rPr>
              <w:t>基于</w:t>
            </w:r>
            <w:r w:rsidRPr="001A1581">
              <w:rPr>
                <w:rFonts w:hint="eastAsia"/>
                <w:szCs w:val="21"/>
              </w:rPr>
              <w:t>GIS</w:t>
            </w:r>
            <w:r w:rsidRPr="001A1581">
              <w:rPr>
                <w:rFonts w:hint="eastAsia"/>
                <w:szCs w:val="21"/>
              </w:rPr>
              <w:t>地图的重大危险源浏览。</w:t>
            </w:r>
            <w:r w:rsidRPr="001A1581">
              <w:rPr>
                <w:rFonts w:hint="eastAsia"/>
                <w:szCs w:val="21"/>
              </w:rPr>
              <w:br/>
            </w:r>
            <w:r w:rsidRPr="001A1581">
              <w:rPr>
                <w:rFonts w:hint="eastAsia"/>
                <w:szCs w:val="21"/>
              </w:rPr>
              <w:t>需实现储罐、装置、危险化学品库等处的液位、温度、压力和可燃有毒气体浓度的实时监测数据、报警数据查看，其中：</w:t>
            </w:r>
            <w:r w:rsidRPr="001A1581">
              <w:rPr>
                <w:rFonts w:hint="eastAsia"/>
                <w:szCs w:val="21"/>
              </w:rPr>
              <w:br/>
              <w:t>1</w:t>
            </w:r>
            <w:r w:rsidRPr="001A1581">
              <w:rPr>
                <w:rFonts w:hint="eastAsia"/>
                <w:szCs w:val="21"/>
              </w:rPr>
              <w:t>类重大危险源（储罐、装置、危险化学品库）。</w:t>
            </w:r>
            <w:r w:rsidRPr="001A1581">
              <w:rPr>
                <w:rFonts w:hint="eastAsia"/>
                <w:szCs w:val="21"/>
              </w:rPr>
              <w:br/>
              <w:t>1</w:t>
            </w:r>
            <w:r w:rsidRPr="001A1581">
              <w:rPr>
                <w:rFonts w:hint="eastAsia"/>
                <w:szCs w:val="21"/>
              </w:rPr>
              <w:t>项监测、报警指标（液位、温度、压力和可燃有毒气体浓度）。</w:t>
            </w:r>
            <w:r w:rsidRPr="001A1581">
              <w:rPr>
                <w:rFonts w:hint="eastAsia"/>
                <w:szCs w:val="21"/>
              </w:rPr>
              <w:br/>
            </w:r>
            <w:r w:rsidRPr="001A1581">
              <w:rPr>
                <w:rFonts w:hint="eastAsia"/>
                <w:szCs w:val="21"/>
              </w:rPr>
              <w:t>需实现数据查询、对比分析。</w:t>
            </w:r>
            <w:r w:rsidRPr="001A1581">
              <w:rPr>
                <w:rFonts w:hint="eastAsia"/>
                <w:szCs w:val="21"/>
              </w:rPr>
              <w:br/>
            </w:r>
            <w:r w:rsidRPr="001A1581">
              <w:rPr>
                <w:rFonts w:hint="eastAsia"/>
                <w:szCs w:val="21"/>
              </w:rPr>
              <w:t>需实现厂区内构成重大危险源的仓库、中控室、重大危险</w:t>
            </w:r>
            <w:proofErr w:type="gramStart"/>
            <w:r w:rsidRPr="001A1581">
              <w:rPr>
                <w:rFonts w:hint="eastAsia"/>
                <w:szCs w:val="21"/>
              </w:rPr>
              <w:t>源现场</w:t>
            </w:r>
            <w:proofErr w:type="gramEnd"/>
            <w:r w:rsidRPr="001A1581">
              <w:rPr>
                <w:rFonts w:hint="eastAsia"/>
                <w:szCs w:val="21"/>
              </w:rPr>
              <w:t>等重点部位的监控视频智能分析。</w:t>
            </w:r>
            <w:r w:rsidRPr="001A1581">
              <w:rPr>
                <w:rFonts w:hint="eastAsia"/>
                <w:szCs w:val="21"/>
              </w:rPr>
              <w:br/>
            </w:r>
            <w:r w:rsidRPr="001A1581">
              <w:rPr>
                <w:rFonts w:hint="eastAsia"/>
                <w:szCs w:val="21"/>
              </w:rPr>
              <w:t>需实现火灾、烟雾、人员违章（中控室脱岗）等识别和预警。</w:t>
            </w:r>
          </w:p>
        </w:tc>
        <w:tc>
          <w:tcPr>
            <w:tcW w:w="709" w:type="dxa"/>
          </w:tcPr>
          <w:p w14:paraId="0FCC9898" w14:textId="3F9EADED" w:rsidR="001A1581" w:rsidRPr="001A1581" w:rsidRDefault="001A1581" w:rsidP="001A1581">
            <w:pPr>
              <w:rPr>
                <w:szCs w:val="21"/>
              </w:rPr>
            </w:pPr>
            <w:r w:rsidRPr="00124C0A">
              <w:rPr>
                <w:rFonts w:hint="eastAsia"/>
              </w:rPr>
              <w:t>套</w:t>
            </w:r>
          </w:p>
        </w:tc>
        <w:tc>
          <w:tcPr>
            <w:tcW w:w="567" w:type="dxa"/>
          </w:tcPr>
          <w:p w14:paraId="03CB8A7F" w14:textId="2C844020" w:rsidR="001A1581" w:rsidRPr="001A1581" w:rsidRDefault="001A1581" w:rsidP="001A1581">
            <w:pPr>
              <w:rPr>
                <w:szCs w:val="21"/>
              </w:rPr>
            </w:pPr>
            <w:r w:rsidRPr="00100912">
              <w:t>1</w:t>
            </w:r>
          </w:p>
        </w:tc>
        <w:tc>
          <w:tcPr>
            <w:tcW w:w="1134" w:type="dxa"/>
            <w:hideMark/>
          </w:tcPr>
          <w:p w14:paraId="3D4E1995" w14:textId="5B0256DF" w:rsidR="001A1581" w:rsidRPr="001A1581" w:rsidRDefault="001A1581" w:rsidP="001A1581">
            <w:pPr>
              <w:rPr>
                <w:szCs w:val="21"/>
              </w:rPr>
            </w:pPr>
            <w:r w:rsidRPr="001A1581">
              <w:rPr>
                <w:szCs w:val="21"/>
              </w:rPr>
              <w:t xml:space="preserve">　</w:t>
            </w:r>
          </w:p>
        </w:tc>
        <w:tc>
          <w:tcPr>
            <w:tcW w:w="992" w:type="dxa"/>
            <w:hideMark/>
          </w:tcPr>
          <w:p w14:paraId="78384B5B" w14:textId="77777777" w:rsidR="001A1581" w:rsidRPr="001A1581" w:rsidRDefault="001A1581" w:rsidP="001A1581">
            <w:pPr>
              <w:rPr>
                <w:szCs w:val="21"/>
              </w:rPr>
            </w:pPr>
            <w:r w:rsidRPr="001A1581">
              <w:rPr>
                <w:szCs w:val="21"/>
              </w:rPr>
              <w:t xml:space="preserve">　</w:t>
            </w:r>
          </w:p>
        </w:tc>
        <w:tc>
          <w:tcPr>
            <w:tcW w:w="458" w:type="dxa"/>
          </w:tcPr>
          <w:p w14:paraId="739F6BF6" w14:textId="77777777" w:rsidR="001A1581" w:rsidRPr="001A1581" w:rsidRDefault="001A1581" w:rsidP="001A1581">
            <w:pPr>
              <w:rPr>
                <w:szCs w:val="21"/>
              </w:rPr>
            </w:pPr>
          </w:p>
        </w:tc>
      </w:tr>
      <w:tr w:rsidR="001A1581" w:rsidRPr="001A1581" w14:paraId="2EE060F4" w14:textId="45FDA917" w:rsidTr="001A1581">
        <w:trPr>
          <w:trHeight w:val="1200"/>
        </w:trPr>
        <w:tc>
          <w:tcPr>
            <w:tcW w:w="675" w:type="dxa"/>
            <w:hideMark/>
          </w:tcPr>
          <w:p w14:paraId="51488D7F" w14:textId="77777777" w:rsidR="001A1581" w:rsidRPr="001A1581" w:rsidRDefault="001A1581" w:rsidP="001A1581">
            <w:pPr>
              <w:rPr>
                <w:szCs w:val="21"/>
              </w:rPr>
            </w:pPr>
            <w:r w:rsidRPr="001A1581">
              <w:rPr>
                <w:szCs w:val="21"/>
              </w:rPr>
              <w:t>3.4</w:t>
            </w:r>
          </w:p>
        </w:tc>
        <w:tc>
          <w:tcPr>
            <w:tcW w:w="1276" w:type="dxa"/>
            <w:noWrap/>
            <w:hideMark/>
          </w:tcPr>
          <w:p w14:paraId="676920E5" w14:textId="77777777" w:rsidR="001A1581" w:rsidRPr="001A1581" w:rsidRDefault="001A1581" w:rsidP="001A1581">
            <w:pPr>
              <w:rPr>
                <w:szCs w:val="21"/>
              </w:rPr>
            </w:pPr>
            <w:r w:rsidRPr="001A1581">
              <w:rPr>
                <w:rFonts w:hint="eastAsia"/>
                <w:szCs w:val="21"/>
              </w:rPr>
              <w:t>重大风险管控</w:t>
            </w:r>
          </w:p>
        </w:tc>
        <w:tc>
          <w:tcPr>
            <w:tcW w:w="8363" w:type="dxa"/>
            <w:hideMark/>
          </w:tcPr>
          <w:p w14:paraId="471FD046" w14:textId="77777777" w:rsidR="001A1581" w:rsidRPr="001A1581" w:rsidRDefault="001A1581" w:rsidP="001A1581">
            <w:pPr>
              <w:rPr>
                <w:szCs w:val="21"/>
              </w:rPr>
            </w:pPr>
            <w:r w:rsidRPr="001A1581">
              <w:rPr>
                <w:rFonts w:hint="eastAsia"/>
                <w:szCs w:val="21"/>
              </w:rPr>
              <w:t>能够构建风险预警模型，将预警结果划分为重大风险（红）、较大风险（橙）、一般风险（黄）、低风险（蓝）四个级别。</w:t>
            </w:r>
            <w:r w:rsidRPr="001A1581">
              <w:rPr>
                <w:rFonts w:hint="eastAsia"/>
                <w:szCs w:val="21"/>
              </w:rPr>
              <w:br/>
            </w:r>
            <w:r w:rsidRPr="001A1581">
              <w:rPr>
                <w:rFonts w:hint="eastAsia"/>
                <w:szCs w:val="21"/>
              </w:rPr>
              <w:t>需实现重大危险源安全风险的实时评估分析和展示。</w:t>
            </w:r>
            <w:r w:rsidRPr="001A1581">
              <w:rPr>
                <w:rFonts w:hint="eastAsia"/>
                <w:szCs w:val="21"/>
              </w:rPr>
              <w:br/>
            </w:r>
            <w:r w:rsidRPr="001A1581">
              <w:rPr>
                <w:rFonts w:hint="eastAsia"/>
                <w:szCs w:val="21"/>
              </w:rPr>
              <w:t>需实现根据预警级别，按照《危险化学品安全生产风险监测预警系统预警信息处置管理办法（试行）》，即时自动完成预警信息的发送、核查、反馈和督办等功能。</w:t>
            </w:r>
          </w:p>
        </w:tc>
        <w:tc>
          <w:tcPr>
            <w:tcW w:w="709" w:type="dxa"/>
          </w:tcPr>
          <w:p w14:paraId="1901D152" w14:textId="45832255" w:rsidR="001A1581" w:rsidRPr="001A1581" w:rsidRDefault="001A1581" w:rsidP="001A1581">
            <w:pPr>
              <w:rPr>
                <w:szCs w:val="21"/>
              </w:rPr>
            </w:pPr>
            <w:r w:rsidRPr="00124C0A">
              <w:rPr>
                <w:rFonts w:hint="eastAsia"/>
              </w:rPr>
              <w:t>套</w:t>
            </w:r>
          </w:p>
        </w:tc>
        <w:tc>
          <w:tcPr>
            <w:tcW w:w="567" w:type="dxa"/>
          </w:tcPr>
          <w:p w14:paraId="62ED6CE2" w14:textId="689CC7F1" w:rsidR="001A1581" w:rsidRPr="001A1581" w:rsidRDefault="001A1581" w:rsidP="001A1581">
            <w:pPr>
              <w:rPr>
                <w:szCs w:val="21"/>
              </w:rPr>
            </w:pPr>
            <w:r w:rsidRPr="00100912">
              <w:t>1</w:t>
            </w:r>
          </w:p>
        </w:tc>
        <w:tc>
          <w:tcPr>
            <w:tcW w:w="1134" w:type="dxa"/>
            <w:hideMark/>
          </w:tcPr>
          <w:p w14:paraId="2A85FA87" w14:textId="328CE9AD" w:rsidR="001A1581" w:rsidRPr="001A1581" w:rsidRDefault="001A1581" w:rsidP="001A1581">
            <w:pPr>
              <w:rPr>
                <w:szCs w:val="21"/>
              </w:rPr>
            </w:pPr>
            <w:r w:rsidRPr="001A1581">
              <w:rPr>
                <w:szCs w:val="21"/>
              </w:rPr>
              <w:t xml:space="preserve">　</w:t>
            </w:r>
          </w:p>
        </w:tc>
        <w:tc>
          <w:tcPr>
            <w:tcW w:w="992" w:type="dxa"/>
            <w:hideMark/>
          </w:tcPr>
          <w:p w14:paraId="70E8D280" w14:textId="77777777" w:rsidR="001A1581" w:rsidRPr="001A1581" w:rsidRDefault="001A1581" w:rsidP="001A1581">
            <w:pPr>
              <w:rPr>
                <w:szCs w:val="21"/>
              </w:rPr>
            </w:pPr>
            <w:r w:rsidRPr="001A1581">
              <w:rPr>
                <w:szCs w:val="21"/>
              </w:rPr>
              <w:t xml:space="preserve">　</w:t>
            </w:r>
          </w:p>
        </w:tc>
        <w:tc>
          <w:tcPr>
            <w:tcW w:w="458" w:type="dxa"/>
          </w:tcPr>
          <w:p w14:paraId="2F4CA069" w14:textId="77777777" w:rsidR="001A1581" w:rsidRPr="001A1581" w:rsidRDefault="001A1581" w:rsidP="001A1581">
            <w:pPr>
              <w:rPr>
                <w:szCs w:val="21"/>
              </w:rPr>
            </w:pPr>
          </w:p>
        </w:tc>
      </w:tr>
      <w:tr w:rsidR="001A1581" w:rsidRPr="001A1581" w14:paraId="76084714" w14:textId="29B2B9CE" w:rsidTr="001A1581">
        <w:trPr>
          <w:trHeight w:val="1200"/>
        </w:trPr>
        <w:tc>
          <w:tcPr>
            <w:tcW w:w="675" w:type="dxa"/>
            <w:hideMark/>
          </w:tcPr>
          <w:p w14:paraId="70F42C35" w14:textId="77777777" w:rsidR="001A1581" w:rsidRPr="001A1581" w:rsidRDefault="001A1581" w:rsidP="001A1581">
            <w:pPr>
              <w:rPr>
                <w:szCs w:val="21"/>
              </w:rPr>
            </w:pPr>
            <w:r w:rsidRPr="001A1581">
              <w:rPr>
                <w:szCs w:val="21"/>
              </w:rPr>
              <w:t>3.5</w:t>
            </w:r>
          </w:p>
        </w:tc>
        <w:tc>
          <w:tcPr>
            <w:tcW w:w="1276" w:type="dxa"/>
            <w:noWrap/>
            <w:hideMark/>
          </w:tcPr>
          <w:p w14:paraId="6250D69A" w14:textId="77777777" w:rsidR="001A1581" w:rsidRPr="001A1581" w:rsidRDefault="001A1581" w:rsidP="001A1581">
            <w:pPr>
              <w:rPr>
                <w:szCs w:val="21"/>
              </w:rPr>
            </w:pPr>
            <w:r w:rsidRPr="001A1581">
              <w:rPr>
                <w:rFonts w:hint="eastAsia"/>
                <w:szCs w:val="21"/>
              </w:rPr>
              <w:t>评价</w:t>
            </w:r>
            <w:r w:rsidRPr="001A1581">
              <w:rPr>
                <w:szCs w:val="21"/>
              </w:rPr>
              <w:t>/</w:t>
            </w:r>
            <w:r w:rsidRPr="001A1581">
              <w:rPr>
                <w:rFonts w:hint="eastAsia"/>
                <w:szCs w:val="21"/>
              </w:rPr>
              <w:t>评估报告及隐患管理</w:t>
            </w:r>
          </w:p>
        </w:tc>
        <w:tc>
          <w:tcPr>
            <w:tcW w:w="8363" w:type="dxa"/>
            <w:hideMark/>
          </w:tcPr>
          <w:p w14:paraId="5245BAC5" w14:textId="77777777" w:rsidR="001A1581" w:rsidRPr="001A1581" w:rsidRDefault="001A1581" w:rsidP="001A1581">
            <w:pPr>
              <w:rPr>
                <w:szCs w:val="21"/>
              </w:rPr>
            </w:pPr>
            <w:r w:rsidRPr="001A1581">
              <w:rPr>
                <w:rFonts w:hint="eastAsia"/>
                <w:szCs w:val="21"/>
              </w:rPr>
              <w:t>需实现汇聚重大危险源的安全评价报告、</w:t>
            </w:r>
            <w:r w:rsidRPr="001A1581">
              <w:rPr>
                <w:rFonts w:hint="eastAsia"/>
                <w:szCs w:val="21"/>
              </w:rPr>
              <w:t>SIL</w:t>
            </w:r>
            <w:r w:rsidRPr="001A1581">
              <w:rPr>
                <w:rFonts w:hint="eastAsia"/>
                <w:szCs w:val="21"/>
              </w:rPr>
              <w:t>等级评估报告和重大危险源专项督导检查问题隐患相关数据功能。</w:t>
            </w:r>
            <w:r w:rsidRPr="001A1581">
              <w:rPr>
                <w:rFonts w:hint="eastAsia"/>
                <w:szCs w:val="21"/>
              </w:rPr>
              <w:br/>
            </w:r>
            <w:r w:rsidRPr="001A1581">
              <w:rPr>
                <w:rFonts w:hint="eastAsia"/>
                <w:szCs w:val="21"/>
              </w:rPr>
              <w:t>需实现重大危险源的安全评价报告电子化备案、查阅、问题隐患“三录入”、整改反馈功能。</w:t>
            </w:r>
            <w:r w:rsidRPr="001A1581">
              <w:rPr>
                <w:rFonts w:hint="eastAsia"/>
                <w:szCs w:val="21"/>
              </w:rPr>
              <w:br/>
            </w:r>
            <w:proofErr w:type="gramStart"/>
            <w:r w:rsidRPr="001A1581">
              <w:rPr>
                <w:rFonts w:hint="eastAsia"/>
                <w:szCs w:val="21"/>
              </w:rPr>
              <w:t>需支持</w:t>
            </w:r>
            <w:proofErr w:type="gramEnd"/>
            <w:r w:rsidRPr="001A1581">
              <w:rPr>
                <w:rFonts w:hint="eastAsia"/>
                <w:szCs w:val="21"/>
              </w:rPr>
              <w:t>精确和模糊查询、多维度统计分析、可视化展示。</w:t>
            </w:r>
          </w:p>
        </w:tc>
        <w:tc>
          <w:tcPr>
            <w:tcW w:w="709" w:type="dxa"/>
          </w:tcPr>
          <w:p w14:paraId="10AF8D2C" w14:textId="52C8EA6C" w:rsidR="001A1581" w:rsidRPr="001A1581" w:rsidRDefault="001A1581" w:rsidP="001A1581">
            <w:pPr>
              <w:rPr>
                <w:szCs w:val="21"/>
              </w:rPr>
            </w:pPr>
            <w:r w:rsidRPr="00124C0A">
              <w:rPr>
                <w:rFonts w:hint="eastAsia"/>
              </w:rPr>
              <w:t>套</w:t>
            </w:r>
          </w:p>
        </w:tc>
        <w:tc>
          <w:tcPr>
            <w:tcW w:w="567" w:type="dxa"/>
          </w:tcPr>
          <w:p w14:paraId="7775A84F" w14:textId="61AF4ADB" w:rsidR="001A1581" w:rsidRPr="001A1581" w:rsidRDefault="001A1581" w:rsidP="001A1581">
            <w:pPr>
              <w:rPr>
                <w:szCs w:val="21"/>
              </w:rPr>
            </w:pPr>
            <w:r w:rsidRPr="00100912">
              <w:t>1</w:t>
            </w:r>
          </w:p>
        </w:tc>
        <w:tc>
          <w:tcPr>
            <w:tcW w:w="1134" w:type="dxa"/>
            <w:hideMark/>
          </w:tcPr>
          <w:p w14:paraId="581AF5D3" w14:textId="49770E8A" w:rsidR="001A1581" w:rsidRPr="001A1581" w:rsidRDefault="001A1581" w:rsidP="001A1581">
            <w:pPr>
              <w:rPr>
                <w:szCs w:val="21"/>
              </w:rPr>
            </w:pPr>
            <w:r w:rsidRPr="001A1581">
              <w:rPr>
                <w:szCs w:val="21"/>
              </w:rPr>
              <w:t xml:space="preserve">　</w:t>
            </w:r>
          </w:p>
        </w:tc>
        <w:tc>
          <w:tcPr>
            <w:tcW w:w="992" w:type="dxa"/>
            <w:hideMark/>
          </w:tcPr>
          <w:p w14:paraId="1D558CD3" w14:textId="77777777" w:rsidR="001A1581" w:rsidRPr="001A1581" w:rsidRDefault="001A1581" w:rsidP="001A1581">
            <w:pPr>
              <w:rPr>
                <w:szCs w:val="21"/>
              </w:rPr>
            </w:pPr>
            <w:r w:rsidRPr="001A1581">
              <w:rPr>
                <w:szCs w:val="21"/>
              </w:rPr>
              <w:t xml:space="preserve">　</w:t>
            </w:r>
          </w:p>
        </w:tc>
        <w:tc>
          <w:tcPr>
            <w:tcW w:w="458" w:type="dxa"/>
          </w:tcPr>
          <w:p w14:paraId="488EEF9F" w14:textId="77777777" w:rsidR="001A1581" w:rsidRPr="001A1581" w:rsidRDefault="001A1581" w:rsidP="001A1581">
            <w:pPr>
              <w:rPr>
                <w:szCs w:val="21"/>
              </w:rPr>
            </w:pPr>
          </w:p>
        </w:tc>
      </w:tr>
      <w:tr w:rsidR="001A1581" w:rsidRPr="001A1581" w14:paraId="3BDE2446" w14:textId="2E8B9429" w:rsidTr="001A1581">
        <w:trPr>
          <w:trHeight w:val="960"/>
        </w:trPr>
        <w:tc>
          <w:tcPr>
            <w:tcW w:w="675" w:type="dxa"/>
            <w:hideMark/>
          </w:tcPr>
          <w:p w14:paraId="369BAE98" w14:textId="77777777" w:rsidR="001A1581" w:rsidRPr="001A1581" w:rsidRDefault="001A1581" w:rsidP="001A1581">
            <w:pPr>
              <w:rPr>
                <w:szCs w:val="21"/>
              </w:rPr>
            </w:pPr>
            <w:r w:rsidRPr="001A1581">
              <w:rPr>
                <w:szCs w:val="21"/>
              </w:rPr>
              <w:lastRenderedPageBreak/>
              <w:t>3.6</w:t>
            </w:r>
          </w:p>
        </w:tc>
        <w:tc>
          <w:tcPr>
            <w:tcW w:w="1276" w:type="dxa"/>
            <w:noWrap/>
            <w:hideMark/>
          </w:tcPr>
          <w:p w14:paraId="0D85DF74" w14:textId="77777777" w:rsidR="001A1581" w:rsidRPr="001A1581" w:rsidRDefault="001A1581" w:rsidP="001A1581">
            <w:pPr>
              <w:rPr>
                <w:szCs w:val="21"/>
              </w:rPr>
            </w:pPr>
            <w:r w:rsidRPr="001A1581">
              <w:rPr>
                <w:rFonts w:hint="eastAsia"/>
                <w:szCs w:val="21"/>
              </w:rPr>
              <w:t>重大危险源企业分类监管</w:t>
            </w:r>
          </w:p>
        </w:tc>
        <w:tc>
          <w:tcPr>
            <w:tcW w:w="8363" w:type="dxa"/>
            <w:hideMark/>
          </w:tcPr>
          <w:p w14:paraId="63DA1DA2" w14:textId="77777777" w:rsidR="001A1581" w:rsidRPr="001A1581" w:rsidRDefault="001A1581" w:rsidP="001A1581">
            <w:pPr>
              <w:rPr>
                <w:szCs w:val="21"/>
              </w:rPr>
            </w:pPr>
            <w:r w:rsidRPr="001A1581">
              <w:rPr>
                <w:rFonts w:hint="eastAsia"/>
                <w:szCs w:val="21"/>
              </w:rPr>
              <w:t>构建危险化学品重大危险源企业安全管理现状综合评价体系。</w:t>
            </w:r>
            <w:r w:rsidRPr="001A1581">
              <w:rPr>
                <w:rFonts w:hint="eastAsia"/>
                <w:szCs w:val="21"/>
              </w:rPr>
              <w:br/>
            </w:r>
            <w:r w:rsidRPr="001A1581">
              <w:rPr>
                <w:rFonts w:hint="eastAsia"/>
                <w:szCs w:val="21"/>
              </w:rPr>
              <w:t>评价体系应包括安全承诺公告、实时监测数据、安全包保责任人履职、“三录入”、评价</w:t>
            </w:r>
            <w:r w:rsidRPr="001A1581">
              <w:rPr>
                <w:rFonts w:hint="eastAsia"/>
                <w:szCs w:val="21"/>
              </w:rPr>
              <w:t>/</w:t>
            </w:r>
            <w:r w:rsidRPr="001A1581">
              <w:rPr>
                <w:rFonts w:hint="eastAsia"/>
                <w:szCs w:val="21"/>
              </w:rPr>
              <w:t>评估报告。</w:t>
            </w:r>
            <w:r w:rsidRPr="001A1581">
              <w:rPr>
                <w:rFonts w:hint="eastAsia"/>
                <w:szCs w:val="21"/>
              </w:rPr>
              <w:br/>
            </w:r>
            <w:r w:rsidRPr="001A1581">
              <w:rPr>
                <w:rFonts w:hint="eastAsia"/>
                <w:szCs w:val="21"/>
              </w:rPr>
              <w:t>评价结果应分为特别管控、重点关注和一般监管三类。</w:t>
            </w:r>
          </w:p>
        </w:tc>
        <w:tc>
          <w:tcPr>
            <w:tcW w:w="709" w:type="dxa"/>
          </w:tcPr>
          <w:p w14:paraId="37E660E2" w14:textId="00D61F62" w:rsidR="001A1581" w:rsidRPr="001A1581" w:rsidRDefault="001A1581" w:rsidP="001A1581">
            <w:pPr>
              <w:rPr>
                <w:szCs w:val="21"/>
              </w:rPr>
            </w:pPr>
            <w:r w:rsidRPr="00124C0A">
              <w:rPr>
                <w:rFonts w:hint="eastAsia"/>
              </w:rPr>
              <w:t>套</w:t>
            </w:r>
          </w:p>
        </w:tc>
        <w:tc>
          <w:tcPr>
            <w:tcW w:w="567" w:type="dxa"/>
          </w:tcPr>
          <w:p w14:paraId="228A7F4B" w14:textId="1CD79963" w:rsidR="001A1581" w:rsidRPr="001A1581" w:rsidRDefault="001A1581" w:rsidP="001A1581">
            <w:pPr>
              <w:rPr>
                <w:szCs w:val="21"/>
              </w:rPr>
            </w:pPr>
            <w:r w:rsidRPr="00100912">
              <w:t>1</w:t>
            </w:r>
          </w:p>
        </w:tc>
        <w:tc>
          <w:tcPr>
            <w:tcW w:w="1134" w:type="dxa"/>
            <w:hideMark/>
          </w:tcPr>
          <w:p w14:paraId="41AFCE68" w14:textId="77C6D947" w:rsidR="001A1581" w:rsidRPr="001A1581" w:rsidRDefault="001A1581" w:rsidP="001A1581">
            <w:pPr>
              <w:rPr>
                <w:szCs w:val="21"/>
              </w:rPr>
            </w:pPr>
            <w:r w:rsidRPr="001A1581">
              <w:rPr>
                <w:szCs w:val="21"/>
              </w:rPr>
              <w:t xml:space="preserve">　</w:t>
            </w:r>
          </w:p>
        </w:tc>
        <w:tc>
          <w:tcPr>
            <w:tcW w:w="992" w:type="dxa"/>
            <w:hideMark/>
          </w:tcPr>
          <w:p w14:paraId="108E3D9B" w14:textId="77777777" w:rsidR="001A1581" w:rsidRPr="001A1581" w:rsidRDefault="001A1581" w:rsidP="001A1581">
            <w:pPr>
              <w:rPr>
                <w:szCs w:val="21"/>
              </w:rPr>
            </w:pPr>
            <w:r w:rsidRPr="001A1581">
              <w:rPr>
                <w:szCs w:val="21"/>
              </w:rPr>
              <w:t xml:space="preserve">　</w:t>
            </w:r>
          </w:p>
        </w:tc>
        <w:tc>
          <w:tcPr>
            <w:tcW w:w="458" w:type="dxa"/>
          </w:tcPr>
          <w:p w14:paraId="3BBFA3DD" w14:textId="77777777" w:rsidR="001A1581" w:rsidRPr="001A1581" w:rsidRDefault="001A1581" w:rsidP="001A1581">
            <w:pPr>
              <w:rPr>
                <w:szCs w:val="21"/>
              </w:rPr>
            </w:pPr>
          </w:p>
        </w:tc>
      </w:tr>
      <w:tr w:rsidR="001A1581" w:rsidRPr="001A1581" w14:paraId="040AADAE" w14:textId="41FE2D40" w:rsidTr="001A1581">
        <w:trPr>
          <w:trHeight w:val="270"/>
        </w:trPr>
        <w:tc>
          <w:tcPr>
            <w:tcW w:w="675" w:type="dxa"/>
            <w:hideMark/>
          </w:tcPr>
          <w:p w14:paraId="54225769" w14:textId="77777777" w:rsidR="001A1581" w:rsidRPr="001A1581" w:rsidRDefault="001A1581" w:rsidP="001A1581">
            <w:pPr>
              <w:rPr>
                <w:szCs w:val="21"/>
              </w:rPr>
            </w:pPr>
            <w:r w:rsidRPr="001A1581">
              <w:rPr>
                <w:szCs w:val="21"/>
              </w:rPr>
              <w:t>3.7</w:t>
            </w:r>
          </w:p>
        </w:tc>
        <w:tc>
          <w:tcPr>
            <w:tcW w:w="1276" w:type="dxa"/>
            <w:noWrap/>
            <w:hideMark/>
          </w:tcPr>
          <w:p w14:paraId="44804A02" w14:textId="77777777" w:rsidR="001A1581" w:rsidRPr="001A1581" w:rsidRDefault="001A1581" w:rsidP="001A1581">
            <w:pPr>
              <w:rPr>
                <w:szCs w:val="21"/>
              </w:rPr>
            </w:pPr>
            <w:r w:rsidRPr="001A1581">
              <w:rPr>
                <w:rFonts w:hint="eastAsia"/>
                <w:szCs w:val="21"/>
              </w:rPr>
              <w:t>视频监控预警</w:t>
            </w:r>
          </w:p>
        </w:tc>
        <w:tc>
          <w:tcPr>
            <w:tcW w:w="8363" w:type="dxa"/>
            <w:hideMark/>
          </w:tcPr>
          <w:p w14:paraId="08A41A07" w14:textId="77777777" w:rsidR="001A1581" w:rsidRPr="001A1581" w:rsidRDefault="001A1581" w:rsidP="001A1581">
            <w:pPr>
              <w:rPr>
                <w:szCs w:val="21"/>
              </w:rPr>
            </w:pPr>
            <w:proofErr w:type="gramStart"/>
            <w:r w:rsidRPr="001A1581">
              <w:rPr>
                <w:rFonts w:hint="eastAsia"/>
                <w:szCs w:val="21"/>
              </w:rPr>
              <w:t>需支持</w:t>
            </w:r>
            <w:proofErr w:type="gramEnd"/>
            <w:r w:rsidRPr="001A1581">
              <w:rPr>
                <w:rFonts w:hint="eastAsia"/>
                <w:szCs w:val="21"/>
              </w:rPr>
              <w:t>基于重大危险源视频监控预警及报警信息提示。</w:t>
            </w:r>
          </w:p>
        </w:tc>
        <w:tc>
          <w:tcPr>
            <w:tcW w:w="709" w:type="dxa"/>
          </w:tcPr>
          <w:p w14:paraId="0120A0BB" w14:textId="317EA687" w:rsidR="001A1581" w:rsidRPr="001A1581" w:rsidRDefault="001A1581" w:rsidP="001A1581">
            <w:pPr>
              <w:rPr>
                <w:szCs w:val="21"/>
              </w:rPr>
            </w:pPr>
            <w:r w:rsidRPr="00124C0A">
              <w:rPr>
                <w:rFonts w:hint="eastAsia"/>
              </w:rPr>
              <w:t>套</w:t>
            </w:r>
          </w:p>
        </w:tc>
        <w:tc>
          <w:tcPr>
            <w:tcW w:w="567" w:type="dxa"/>
          </w:tcPr>
          <w:p w14:paraId="20406EC7" w14:textId="16243F0A" w:rsidR="001A1581" w:rsidRPr="001A1581" w:rsidRDefault="001A1581" w:rsidP="001A1581">
            <w:pPr>
              <w:rPr>
                <w:szCs w:val="21"/>
              </w:rPr>
            </w:pPr>
            <w:r w:rsidRPr="00100912">
              <w:t>1</w:t>
            </w:r>
          </w:p>
        </w:tc>
        <w:tc>
          <w:tcPr>
            <w:tcW w:w="1134" w:type="dxa"/>
            <w:hideMark/>
          </w:tcPr>
          <w:p w14:paraId="1A873638" w14:textId="36421585" w:rsidR="001A1581" w:rsidRPr="001A1581" w:rsidRDefault="001A1581" w:rsidP="001A1581">
            <w:pPr>
              <w:rPr>
                <w:szCs w:val="21"/>
              </w:rPr>
            </w:pPr>
            <w:r w:rsidRPr="001A1581">
              <w:rPr>
                <w:szCs w:val="21"/>
              </w:rPr>
              <w:t xml:space="preserve">　</w:t>
            </w:r>
          </w:p>
        </w:tc>
        <w:tc>
          <w:tcPr>
            <w:tcW w:w="992" w:type="dxa"/>
            <w:hideMark/>
          </w:tcPr>
          <w:p w14:paraId="5037B43F" w14:textId="77777777" w:rsidR="001A1581" w:rsidRPr="001A1581" w:rsidRDefault="001A1581" w:rsidP="001A1581">
            <w:pPr>
              <w:rPr>
                <w:szCs w:val="21"/>
              </w:rPr>
            </w:pPr>
            <w:r w:rsidRPr="001A1581">
              <w:rPr>
                <w:szCs w:val="21"/>
              </w:rPr>
              <w:t xml:space="preserve">　</w:t>
            </w:r>
          </w:p>
        </w:tc>
        <w:tc>
          <w:tcPr>
            <w:tcW w:w="458" w:type="dxa"/>
          </w:tcPr>
          <w:p w14:paraId="4F1AD388" w14:textId="77777777" w:rsidR="001A1581" w:rsidRPr="001A1581" w:rsidRDefault="001A1581" w:rsidP="001A1581">
            <w:pPr>
              <w:rPr>
                <w:szCs w:val="21"/>
              </w:rPr>
            </w:pPr>
          </w:p>
        </w:tc>
      </w:tr>
      <w:tr w:rsidR="001A1581" w:rsidRPr="001A1581" w14:paraId="0254B641" w14:textId="5331D5BB" w:rsidTr="001A1581">
        <w:trPr>
          <w:trHeight w:val="270"/>
        </w:trPr>
        <w:tc>
          <w:tcPr>
            <w:tcW w:w="675" w:type="dxa"/>
            <w:hideMark/>
          </w:tcPr>
          <w:p w14:paraId="28B5A90E" w14:textId="77777777" w:rsidR="001A1581" w:rsidRPr="001A1581" w:rsidRDefault="001A1581" w:rsidP="001A1581">
            <w:pPr>
              <w:rPr>
                <w:szCs w:val="21"/>
              </w:rPr>
            </w:pPr>
            <w:r w:rsidRPr="001A1581">
              <w:rPr>
                <w:szCs w:val="21"/>
              </w:rPr>
              <w:t>4</w:t>
            </w:r>
          </w:p>
        </w:tc>
        <w:tc>
          <w:tcPr>
            <w:tcW w:w="1276" w:type="dxa"/>
            <w:hideMark/>
          </w:tcPr>
          <w:p w14:paraId="5C234471" w14:textId="77777777" w:rsidR="001A1581" w:rsidRPr="001A1581" w:rsidRDefault="001A1581" w:rsidP="001A1581">
            <w:pPr>
              <w:rPr>
                <w:szCs w:val="21"/>
              </w:rPr>
            </w:pPr>
            <w:r w:rsidRPr="001A1581">
              <w:rPr>
                <w:rFonts w:hint="eastAsia"/>
                <w:szCs w:val="21"/>
              </w:rPr>
              <w:t>双重预防机制管理系统</w:t>
            </w:r>
          </w:p>
        </w:tc>
        <w:tc>
          <w:tcPr>
            <w:tcW w:w="8363" w:type="dxa"/>
            <w:hideMark/>
          </w:tcPr>
          <w:p w14:paraId="50059265" w14:textId="77777777" w:rsidR="001A1581" w:rsidRPr="001A1581" w:rsidRDefault="001A1581" w:rsidP="001A1581">
            <w:pPr>
              <w:rPr>
                <w:szCs w:val="21"/>
              </w:rPr>
            </w:pPr>
            <w:r w:rsidRPr="001A1581">
              <w:rPr>
                <w:rFonts w:hint="eastAsia"/>
                <w:szCs w:val="21"/>
              </w:rPr>
              <w:t xml:space="preserve">　</w:t>
            </w:r>
          </w:p>
        </w:tc>
        <w:tc>
          <w:tcPr>
            <w:tcW w:w="709" w:type="dxa"/>
          </w:tcPr>
          <w:p w14:paraId="5B43F807" w14:textId="6E4ECCE1" w:rsidR="001A1581" w:rsidRPr="001A1581" w:rsidRDefault="001A1581" w:rsidP="001A1581">
            <w:pPr>
              <w:rPr>
                <w:szCs w:val="21"/>
              </w:rPr>
            </w:pPr>
          </w:p>
        </w:tc>
        <w:tc>
          <w:tcPr>
            <w:tcW w:w="567" w:type="dxa"/>
          </w:tcPr>
          <w:p w14:paraId="4182AB14" w14:textId="1247FA02" w:rsidR="001A1581" w:rsidRPr="001A1581" w:rsidRDefault="001A1581" w:rsidP="001A1581">
            <w:pPr>
              <w:rPr>
                <w:szCs w:val="21"/>
              </w:rPr>
            </w:pPr>
          </w:p>
        </w:tc>
        <w:tc>
          <w:tcPr>
            <w:tcW w:w="1134" w:type="dxa"/>
            <w:hideMark/>
          </w:tcPr>
          <w:p w14:paraId="00CE0363" w14:textId="62E68B80" w:rsidR="001A1581" w:rsidRPr="001A1581" w:rsidRDefault="001A1581" w:rsidP="001A1581">
            <w:pPr>
              <w:rPr>
                <w:szCs w:val="21"/>
              </w:rPr>
            </w:pPr>
            <w:r w:rsidRPr="001A1581">
              <w:rPr>
                <w:rFonts w:hint="eastAsia"/>
                <w:szCs w:val="21"/>
              </w:rPr>
              <w:t xml:space="preserve">　</w:t>
            </w:r>
          </w:p>
        </w:tc>
        <w:tc>
          <w:tcPr>
            <w:tcW w:w="992" w:type="dxa"/>
            <w:hideMark/>
          </w:tcPr>
          <w:p w14:paraId="7A64A682" w14:textId="77777777" w:rsidR="001A1581" w:rsidRPr="001A1581" w:rsidRDefault="001A1581" w:rsidP="001A1581">
            <w:pPr>
              <w:rPr>
                <w:szCs w:val="21"/>
              </w:rPr>
            </w:pPr>
            <w:r w:rsidRPr="001A1581">
              <w:rPr>
                <w:szCs w:val="21"/>
              </w:rPr>
              <w:t xml:space="preserve">　</w:t>
            </w:r>
          </w:p>
        </w:tc>
        <w:tc>
          <w:tcPr>
            <w:tcW w:w="458" w:type="dxa"/>
          </w:tcPr>
          <w:p w14:paraId="39E15228" w14:textId="77777777" w:rsidR="001A1581" w:rsidRPr="001A1581" w:rsidRDefault="001A1581" w:rsidP="001A1581">
            <w:pPr>
              <w:rPr>
                <w:szCs w:val="21"/>
              </w:rPr>
            </w:pPr>
          </w:p>
        </w:tc>
      </w:tr>
      <w:tr w:rsidR="001A1581" w:rsidRPr="001A1581" w14:paraId="30617F3E" w14:textId="14199F9A" w:rsidTr="001A1581">
        <w:trPr>
          <w:trHeight w:val="720"/>
        </w:trPr>
        <w:tc>
          <w:tcPr>
            <w:tcW w:w="675" w:type="dxa"/>
            <w:hideMark/>
          </w:tcPr>
          <w:p w14:paraId="06E07F5C" w14:textId="77777777" w:rsidR="001A1581" w:rsidRPr="001A1581" w:rsidRDefault="001A1581" w:rsidP="001A1581">
            <w:pPr>
              <w:rPr>
                <w:szCs w:val="21"/>
              </w:rPr>
            </w:pPr>
            <w:r w:rsidRPr="001A1581">
              <w:rPr>
                <w:szCs w:val="21"/>
              </w:rPr>
              <w:t>4.1</w:t>
            </w:r>
          </w:p>
        </w:tc>
        <w:tc>
          <w:tcPr>
            <w:tcW w:w="1276" w:type="dxa"/>
            <w:noWrap/>
            <w:hideMark/>
          </w:tcPr>
          <w:p w14:paraId="6D829230" w14:textId="77777777" w:rsidR="001A1581" w:rsidRPr="001A1581" w:rsidRDefault="001A1581" w:rsidP="001A1581">
            <w:pPr>
              <w:rPr>
                <w:szCs w:val="21"/>
              </w:rPr>
            </w:pPr>
            <w:r w:rsidRPr="001A1581">
              <w:rPr>
                <w:rFonts w:hint="eastAsia"/>
                <w:szCs w:val="21"/>
              </w:rPr>
              <w:t>企业双重预防机制信息系统对接</w:t>
            </w:r>
          </w:p>
        </w:tc>
        <w:tc>
          <w:tcPr>
            <w:tcW w:w="8363" w:type="dxa"/>
            <w:hideMark/>
          </w:tcPr>
          <w:p w14:paraId="452F1AE3" w14:textId="77777777" w:rsidR="001A1581" w:rsidRPr="001A1581" w:rsidRDefault="001A1581" w:rsidP="001A1581">
            <w:pPr>
              <w:rPr>
                <w:szCs w:val="21"/>
              </w:rPr>
            </w:pPr>
            <w:proofErr w:type="gramStart"/>
            <w:r w:rsidRPr="001A1581">
              <w:rPr>
                <w:rFonts w:hint="eastAsia"/>
                <w:szCs w:val="21"/>
              </w:rPr>
              <w:t>需支持</w:t>
            </w:r>
            <w:proofErr w:type="gramEnd"/>
            <w:r w:rsidRPr="001A1581">
              <w:rPr>
                <w:rFonts w:hint="eastAsia"/>
                <w:szCs w:val="21"/>
              </w:rPr>
              <w:t>穿透查看化工企业双重预防机制数据。</w:t>
            </w:r>
            <w:r w:rsidRPr="001A1581">
              <w:rPr>
                <w:rFonts w:hint="eastAsia"/>
                <w:szCs w:val="21"/>
              </w:rPr>
              <w:br/>
            </w:r>
            <w:r w:rsidRPr="001A1581">
              <w:rPr>
                <w:rFonts w:hint="eastAsia"/>
                <w:szCs w:val="21"/>
              </w:rPr>
              <w:t>需实现化工企业生产装置</w:t>
            </w:r>
            <w:r w:rsidRPr="001A1581">
              <w:rPr>
                <w:rFonts w:hint="eastAsia"/>
                <w:szCs w:val="21"/>
              </w:rPr>
              <w:t>/</w:t>
            </w:r>
            <w:r w:rsidRPr="001A1581">
              <w:rPr>
                <w:rFonts w:hint="eastAsia"/>
                <w:szCs w:val="21"/>
              </w:rPr>
              <w:t>罐区、风险事件数量、隐患数量等基本信息查看。</w:t>
            </w:r>
            <w:r w:rsidRPr="001A1581">
              <w:rPr>
                <w:rFonts w:hint="eastAsia"/>
                <w:szCs w:val="21"/>
              </w:rPr>
              <w:br/>
            </w:r>
            <w:r w:rsidRPr="001A1581">
              <w:rPr>
                <w:rFonts w:hint="eastAsia"/>
                <w:szCs w:val="21"/>
              </w:rPr>
              <w:t>需实现化工企业风险分级管控清单、隐患排查清单查询功能。</w:t>
            </w:r>
          </w:p>
        </w:tc>
        <w:tc>
          <w:tcPr>
            <w:tcW w:w="709" w:type="dxa"/>
          </w:tcPr>
          <w:p w14:paraId="5D34ED9C" w14:textId="15743D6D" w:rsidR="001A1581" w:rsidRPr="001A1581" w:rsidRDefault="001A1581" w:rsidP="001A1581">
            <w:pPr>
              <w:rPr>
                <w:szCs w:val="21"/>
              </w:rPr>
            </w:pPr>
            <w:r w:rsidRPr="00124C0A">
              <w:rPr>
                <w:rFonts w:hint="eastAsia"/>
              </w:rPr>
              <w:t>套</w:t>
            </w:r>
          </w:p>
        </w:tc>
        <w:tc>
          <w:tcPr>
            <w:tcW w:w="567" w:type="dxa"/>
          </w:tcPr>
          <w:p w14:paraId="49585907" w14:textId="2F9ECF09" w:rsidR="001A1581" w:rsidRPr="001A1581" w:rsidRDefault="001A1581" w:rsidP="001A1581">
            <w:pPr>
              <w:rPr>
                <w:szCs w:val="21"/>
              </w:rPr>
            </w:pPr>
            <w:r w:rsidRPr="00100912">
              <w:t>1</w:t>
            </w:r>
          </w:p>
        </w:tc>
        <w:tc>
          <w:tcPr>
            <w:tcW w:w="1134" w:type="dxa"/>
            <w:hideMark/>
          </w:tcPr>
          <w:p w14:paraId="3B2750E7" w14:textId="4CEA0897" w:rsidR="001A1581" w:rsidRPr="001A1581" w:rsidRDefault="001A1581" w:rsidP="001A1581">
            <w:pPr>
              <w:rPr>
                <w:szCs w:val="21"/>
              </w:rPr>
            </w:pPr>
            <w:r w:rsidRPr="001A1581">
              <w:rPr>
                <w:szCs w:val="21"/>
              </w:rPr>
              <w:t xml:space="preserve">　</w:t>
            </w:r>
          </w:p>
        </w:tc>
        <w:tc>
          <w:tcPr>
            <w:tcW w:w="992" w:type="dxa"/>
            <w:hideMark/>
          </w:tcPr>
          <w:p w14:paraId="6E5790F8" w14:textId="77777777" w:rsidR="001A1581" w:rsidRPr="001A1581" w:rsidRDefault="001A1581" w:rsidP="001A1581">
            <w:pPr>
              <w:rPr>
                <w:szCs w:val="21"/>
              </w:rPr>
            </w:pPr>
            <w:r w:rsidRPr="001A1581">
              <w:rPr>
                <w:szCs w:val="21"/>
              </w:rPr>
              <w:t xml:space="preserve">　</w:t>
            </w:r>
          </w:p>
        </w:tc>
        <w:tc>
          <w:tcPr>
            <w:tcW w:w="458" w:type="dxa"/>
          </w:tcPr>
          <w:p w14:paraId="360C8CF8" w14:textId="77777777" w:rsidR="001A1581" w:rsidRPr="001A1581" w:rsidRDefault="001A1581" w:rsidP="001A1581">
            <w:pPr>
              <w:rPr>
                <w:szCs w:val="21"/>
              </w:rPr>
            </w:pPr>
          </w:p>
        </w:tc>
      </w:tr>
      <w:tr w:rsidR="001A1581" w:rsidRPr="001A1581" w14:paraId="2437F0A9" w14:textId="1A88DE83" w:rsidTr="001A1581">
        <w:trPr>
          <w:trHeight w:val="480"/>
        </w:trPr>
        <w:tc>
          <w:tcPr>
            <w:tcW w:w="675" w:type="dxa"/>
            <w:hideMark/>
          </w:tcPr>
          <w:p w14:paraId="275B3ED3" w14:textId="77777777" w:rsidR="001A1581" w:rsidRPr="001A1581" w:rsidRDefault="001A1581" w:rsidP="001A1581">
            <w:pPr>
              <w:rPr>
                <w:szCs w:val="21"/>
              </w:rPr>
            </w:pPr>
            <w:r w:rsidRPr="001A1581">
              <w:rPr>
                <w:szCs w:val="21"/>
              </w:rPr>
              <w:t>4.2</w:t>
            </w:r>
          </w:p>
        </w:tc>
        <w:tc>
          <w:tcPr>
            <w:tcW w:w="1276" w:type="dxa"/>
            <w:noWrap/>
            <w:hideMark/>
          </w:tcPr>
          <w:p w14:paraId="7285DB33" w14:textId="77777777" w:rsidR="001A1581" w:rsidRPr="001A1581" w:rsidRDefault="001A1581" w:rsidP="001A1581">
            <w:pPr>
              <w:rPr>
                <w:szCs w:val="21"/>
              </w:rPr>
            </w:pPr>
            <w:r w:rsidRPr="001A1581">
              <w:rPr>
                <w:rFonts w:hint="eastAsia"/>
                <w:szCs w:val="21"/>
              </w:rPr>
              <w:t>隐患整改情况督办提醒</w:t>
            </w:r>
          </w:p>
        </w:tc>
        <w:tc>
          <w:tcPr>
            <w:tcW w:w="8363" w:type="dxa"/>
            <w:hideMark/>
          </w:tcPr>
          <w:p w14:paraId="1437165C" w14:textId="77777777" w:rsidR="001A1581" w:rsidRPr="001A1581" w:rsidRDefault="001A1581" w:rsidP="001A1581">
            <w:pPr>
              <w:rPr>
                <w:szCs w:val="21"/>
              </w:rPr>
            </w:pPr>
            <w:r w:rsidRPr="001A1581">
              <w:rPr>
                <w:rFonts w:hint="eastAsia"/>
                <w:szCs w:val="21"/>
              </w:rPr>
              <w:t>需实现对重大隐患线上督办、整改临期提醒、一般隐患超期警示功能。</w:t>
            </w:r>
            <w:r w:rsidRPr="001A1581">
              <w:rPr>
                <w:rFonts w:hint="eastAsia"/>
                <w:szCs w:val="21"/>
              </w:rPr>
              <w:br/>
            </w:r>
            <w:proofErr w:type="gramStart"/>
            <w:r w:rsidRPr="001A1581">
              <w:rPr>
                <w:rFonts w:hint="eastAsia"/>
                <w:szCs w:val="21"/>
              </w:rPr>
              <w:t>需支持</w:t>
            </w:r>
            <w:proofErr w:type="gramEnd"/>
            <w:r w:rsidRPr="001A1581">
              <w:rPr>
                <w:rFonts w:hint="eastAsia"/>
                <w:szCs w:val="21"/>
              </w:rPr>
              <w:t>线上下发督办通知书、通过短信向有关人员发送提醒警示信息等功能。</w:t>
            </w:r>
          </w:p>
        </w:tc>
        <w:tc>
          <w:tcPr>
            <w:tcW w:w="709" w:type="dxa"/>
          </w:tcPr>
          <w:p w14:paraId="6DDF6994" w14:textId="27653765" w:rsidR="001A1581" w:rsidRPr="001A1581" w:rsidRDefault="001A1581" w:rsidP="001A1581">
            <w:pPr>
              <w:rPr>
                <w:szCs w:val="21"/>
              </w:rPr>
            </w:pPr>
            <w:r w:rsidRPr="00124C0A">
              <w:rPr>
                <w:rFonts w:hint="eastAsia"/>
              </w:rPr>
              <w:t>套</w:t>
            </w:r>
          </w:p>
        </w:tc>
        <w:tc>
          <w:tcPr>
            <w:tcW w:w="567" w:type="dxa"/>
          </w:tcPr>
          <w:p w14:paraId="386A18BD" w14:textId="7A796402" w:rsidR="001A1581" w:rsidRPr="001A1581" w:rsidRDefault="001A1581" w:rsidP="001A1581">
            <w:pPr>
              <w:rPr>
                <w:szCs w:val="21"/>
              </w:rPr>
            </w:pPr>
            <w:r w:rsidRPr="00100912">
              <w:t>1</w:t>
            </w:r>
          </w:p>
        </w:tc>
        <w:tc>
          <w:tcPr>
            <w:tcW w:w="1134" w:type="dxa"/>
            <w:hideMark/>
          </w:tcPr>
          <w:p w14:paraId="20619161" w14:textId="5D5C4904" w:rsidR="001A1581" w:rsidRPr="001A1581" w:rsidRDefault="001A1581" w:rsidP="001A1581">
            <w:pPr>
              <w:rPr>
                <w:szCs w:val="21"/>
              </w:rPr>
            </w:pPr>
            <w:r w:rsidRPr="001A1581">
              <w:rPr>
                <w:szCs w:val="21"/>
              </w:rPr>
              <w:t xml:space="preserve">　</w:t>
            </w:r>
          </w:p>
        </w:tc>
        <w:tc>
          <w:tcPr>
            <w:tcW w:w="992" w:type="dxa"/>
            <w:hideMark/>
          </w:tcPr>
          <w:p w14:paraId="5A12F46D" w14:textId="77777777" w:rsidR="001A1581" w:rsidRPr="001A1581" w:rsidRDefault="001A1581" w:rsidP="001A1581">
            <w:pPr>
              <w:rPr>
                <w:szCs w:val="21"/>
              </w:rPr>
            </w:pPr>
            <w:r w:rsidRPr="001A1581">
              <w:rPr>
                <w:szCs w:val="21"/>
              </w:rPr>
              <w:t xml:space="preserve">　</w:t>
            </w:r>
          </w:p>
        </w:tc>
        <w:tc>
          <w:tcPr>
            <w:tcW w:w="458" w:type="dxa"/>
          </w:tcPr>
          <w:p w14:paraId="0FCD07F5" w14:textId="77777777" w:rsidR="001A1581" w:rsidRPr="001A1581" w:rsidRDefault="001A1581" w:rsidP="001A1581">
            <w:pPr>
              <w:rPr>
                <w:szCs w:val="21"/>
              </w:rPr>
            </w:pPr>
          </w:p>
        </w:tc>
      </w:tr>
      <w:tr w:rsidR="001A1581" w:rsidRPr="001A1581" w14:paraId="086B3E35" w14:textId="47B6F69A" w:rsidTr="001A1581">
        <w:trPr>
          <w:trHeight w:val="1200"/>
        </w:trPr>
        <w:tc>
          <w:tcPr>
            <w:tcW w:w="675" w:type="dxa"/>
            <w:hideMark/>
          </w:tcPr>
          <w:p w14:paraId="11184EED" w14:textId="77777777" w:rsidR="001A1581" w:rsidRPr="001A1581" w:rsidRDefault="001A1581" w:rsidP="001A1581">
            <w:pPr>
              <w:rPr>
                <w:szCs w:val="21"/>
              </w:rPr>
            </w:pPr>
            <w:r w:rsidRPr="001A1581">
              <w:rPr>
                <w:szCs w:val="21"/>
              </w:rPr>
              <w:t>4.3</w:t>
            </w:r>
          </w:p>
        </w:tc>
        <w:tc>
          <w:tcPr>
            <w:tcW w:w="1276" w:type="dxa"/>
            <w:noWrap/>
            <w:hideMark/>
          </w:tcPr>
          <w:p w14:paraId="6C98912B" w14:textId="77777777" w:rsidR="001A1581" w:rsidRPr="001A1581" w:rsidRDefault="001A1581" w:rsidP="001A1581">
            <w:pPr>
              <w:rPr>
                <w:szCs w:val="21"/>
              </w:rPr>
            </w:pPr>
            <w:r w:rsidRPr="001A1581">
              <w:rPr>
                <w:rFonts w:hint="eastAsia"/>
                <w:szCs w:val="21"/>
              </w:rPr>
              <w:t>企业双重预防机制建设及运行效果抽查检查</w:t>
            </w:r>
          </w:p>
        </w:tc>
        <w:tc>
          <w:tcPr>
            <w:tcW w:w="8363" w:type="dxa"/>
            <w:hideMark/>
          </w:tcPr>
          <w:p w14:paraId="34060BDE" w14:textId="77777777" w:rsidR="001A1581" w:rsidRPr="001A1581" w:rsidRDefault="001A1581" w:rsidP="001A1581">
            <w:pPr>
              <w:rPr>
                <w:szCs w:val="21"/>
              </w:rPr>
            </w:pPr>
            <w:r w:rsidRPr="001A1581">
              <w:rPr>
                <w:rFonts w:hint="eastAsia"/>
                <w:szCs w:val="21"/>
              </w:rPr>
              <w:t>需实现对园区内化工企业双重预防机制运行效果线上线下相融合的监督检查。</w:t>
            </w:r>
            <w:r w:rsidRPr="001A1581">
              <w:rPr>
                <w:rFonts w:hint="eastAsia"/>
                <w:szCs w:val="21"/>
              </w:rPr>
              <w:br/>
            </w:r>
            <w:proofErr w:type="gramStart"/>
            <w:r w:rsidRPr="001A1581">
              <w:rPr>
                <w:rFonts w:hint="eastAsia"/>
                <w:szCs w:val="21"/>
              </w:rPr>
              <w:t>需支持</w:t>
            </w:r>
            <w:proofErr w:type="gramEnd"/>
            <w:r w:rsidRPr="001A1581">
              <w:rPr>
                <w:rFonts w:hint="eastAsia"/>
                <w:szCs w:val="21"/>
              </w:rPr>
              <w:t>查询每家化工企业风险分析完成率、排查任务完成率及隐患整改完成率信息。</w:t>
            </w:r>
            <w:r w:rsidRPr="001A1581">
              <w:rPr>
                <w:rFonts w:hint="eastAsia"/>
                <w:szCs w:val="21"/>
              </w:rPr>
              <w:br/>
            </w:r>
            <w:r w:rsidRPr="001A1581">
              <w:rPr>
                <w:rFonts w:hint="eastAsia"/>
                <w:szCs w:val="21"/>
              </w:rPr>
              <w:t>需实现对化工企业双重预防机制运行效果自动统计分析及原因分析。</w:t>
            </w:r>
            <w:r w:rsidRPr="001A1581">
              <w:rPr>
                <w:rFonts w:hint="eastAsia"/>
                <w:szCs w:val="21"/>
              </w:rPr>
              <w:br/>
            </w:r>
            <w:r w:rsidRPr="001A1581">
              <w:rPr>
                <w:rFonts w:hint="eastAsia"/>
                <w:szCs w:val="21"/>
              </w:rPr>
              <w:t>需实现对隐患预警情况自动统计分析及原因分析。</w:t>
            </w:r>
            <w:r w:rsidRPr="001A1581">
              <w:rPr>
                <w:rFonts w:hint="eastAsia"/>
                <w:szCs w:val="21"/>
              </w:rPr>
              <w:br/>
            </w:r>
            <w:r w:rsidRPr="001A1581">
              <w:rPr>
                <w:rFonts w:hint="eastAsia"/>
                <w:szCs w:val="21"/>
              </w:rPr>
              <w:t>需实现通过短信等方式定期推送给有关人员，为线下精准执法检查提供支撑。</w:t>
            </w:r>
          </w:p>
        </w:tc>
        <w:tc>
          <w:tcPr>
            <w:tcW w:w="709" w:type="dxa"/>
          </w:tcPr>
          <w:p w14:paraId="36969F77" w14:textId="710AEB64" w:rsidR="001A1581" w:rsidRPr="001A1581" w:rsidRDefault="001A1581" w:rsidP="001A1581">
            <w:pPr>
              <w:rPr>
                <w:szCs w:val="21"/>
              </w:rPr>
            </w:pPr>
            <w:r w:rsidRPr="00124C0A">
              <w:rPr>
                <w:rFonts w:hint="eastAsia"/>
              </w:rPr>
              <w:t>套</w:t>
            </w:r>
          </w:p>
        </w:tc>
        <w:tc>
          <w:tcPr>
            <w:tcW w:w="567" w:type="dxa"/>
          </w:tcPr>
          <w:p w14:paraId="1965F96C" w14:textId="1DFE9578" w:rsidR="001A1581" w:rsidRPr="001A1581" w:rsidRDefault="001A1581" w:rsidP="001A1581">
            <w:pPr>
              <w:rPr>
                <w:szCs w:val="21"/>
              </w:rPr>
            </w:pPr>
            <w:r w:rsidRPr="00100912">
              <w:t>1</w:t>
            </w:r>
          </w:p>
        </w:tc>
        <w:tc>
          <w:tcPr>
            <w:tcW w:w="1134" w:type="dxa"/>
            <w:hideMark/>
          </w:tcPr>
          <w:p w14:paraId="67021731" w14:textId="5943CEEB" w:rsidR="001A1581" w:rsidRPr="001A1581" w:rsidRDefault="001A1581" w:rsidP="001A1581">
            <w:pPr>
              <w:rPr>
                <w:szCs w:val="21"/>
              </w:rPr>
            </w:pPr>
            <w:r w:rsidRPr="001A1581">
              <w:rPr>
                <w:szCs w:val="21"/>
              </w:rPr>
              <w:t xml:space="preserve">　</w:t>
            </w:r>
          </w:p>
        </w:tc>
        <w:tc>
          <w:tcPr>
            <w:tcW w:w="992" w:type="dxa"/>
            <w:hideMark/>
          </w:tcPr>
          <w:p w14:paraId="5640A0F2" w14:textId="77777777" w:rsidR="001A1581" w:rsidRPr="001A1581" w:rsidRDefault="001A1581" w:rsidP="001A1581">
            <w:pPr>
              <w:rPr>
                <w:szCs w:val="21"/>
              </w:rPr>
            </w:pPr>
            <w:r w:rsidRPr="001A1581">
              <w:rPr>
                <w:szCs w:val="21"/>
              </w:rPr>
              <w:t xml:space="preserve">　</w:t>
            </w:r>
          </w:p>
        </w:tc>
        <w:tc>
          <w:tcPr>
            <w:tcW w:w="458" w:type="dxa"/>
          </w:tcPr>
          <w:p w14:paraId="511F5F6A" w14:textId="77777777" w:rsidR="001A1581" w:rsidRPr="001A1581" w:rsidRDefault="001A1581" w:rsidP="001A1581">
            <w:pPr>
              <w:rPr>
                <w:szCs w:val="21"/>
              </w:rPr>
            </w:pPr>
          </w:p>
        </w:tc>
      </w:tr>
      <w:tr w:rsidR="001A1581" w:rsidRPr="001A1581" w14:paraId="643A6105" w14:textId="3B9C4DCF" w:rsidTr="001A1581">
        <w:trPr>
          <w:trHeight w:val="270"/>
        </w:trPr>
        <w:tc>
          <w:tcPr>
            <w:tcW w:w="675" w:type="dxa"/>
            <w:hideMark/>
          </w:tcPr>
          <w:p w14:paraId="153E2603" w14:textId="77777777" w:rsidR="001A1581" w:rsidRPr="001A1581" w:rsidRDefault="001A1581" w:rsidP="001A1581">
            <w:pPr>
              <w:rPr>
                <w:szCs w:val="21"/>
              </w:rPr>
            </w:pPr>
            <w:r w:rsidRPr="001A1581">
              <w:rPr>
                <w:szCs w:val="21"/>
              </w:rPr>
              <w:t>4.4</w:t>
            </w:r>
          </w:p>
        </w:tc>
        <w:tc>
          <w:tcPr>
            <w:tcW w:w="1276" w:type="dxa"/>
            <w:noWrap/>
            <w:hideMark/>
          </w:tcPr>
          <w:p w14:paraId="0C4501C2" w14:textId="77777777" w:rsidR="001A1581" w:rsidRPr="001A1581" w:rsidRDefault="001A1581" w:rsidP="001A1581">
            <w:pPr>
              <w:rPr>
                <w:szCs w:val="21"/>
              </w:rPr>
            </w:pPr>
            <w:r w:rsidRPr="001A1581">
              <w:rPr>
                <w:rFonts w:hint="eastAsia"/>
                <w:szCs w:val="21"/>
              </w:rPr>
              <w:t>双重预防统计分析</w:t>
            </w:r>
          </w:p>
        </w:tc>
        <w:tc>
          <w:tcPr>
            <w:tcW w:w="8363" w:type="dxa"/>
            <w:hideMark/>
          </w:tcPr>
          <w:p w14:paraId="4E611996" w14:textId="77777777" w:rsidR="001A1581" w:rsidRPr="001A1581" w:rsidRDefault="001A1581" w:rsidP="001A1581">
            <w:pPr>
              <w:rPr>
                <w:szCs w:val="21"/>
              </w:rPr>
            </w:pPr>
            <w:r w:rsidRPr="001A1581">
              <w:rPr>
                <w:rFonts w:hint="eastAsia"/>
                <w:szCs w:val="21"/>
              </w:rPr>
              <w:t>需实现风险、隐患数据多维度统计分析。</w:t>
            </w:r>
          </w:p>
        </w:tc>
        <w:tc>
          <w:tcPr>
            <w:tcW w:w="709" w:type="dxa"/>
          </w:tcPr>
          <w:p w14:paraId="34B803FF" w14:textId="4AF54307" w:rsidR="001A1581" w:rsidRPr="001A1581" w:rsidRDefault="001A1581" w:rsidP="001A1581">
            <w:pPr>
              <w:rPr>
                <w:szCs w:val="21"/>
              </w:rPr>
            </w:pPr>
            <w:r w:rsidRPr="00124C0A">
              <w:rPr>
                <w:rFonts w:hint="eastAsia"/>
              </w:rPr>
              <w:t>套</w:t>
            </w:r>
          </w:p>
        </w:tc>
        <w:tc>
          <w:tcPr>
            <w:tcW w:w="567" w:type="dxa"/>
          </w:tcPr>
          <w:p w14:paraId="3EAA77B4" w14:textId="4AB8D012" w:rsidR="001A1581" w:rsidRPr="001A1581" w:rsidRDefault="001A1581" w:rsidP="001A1581">
            <w:pPr>
              <w:rPr>
                <w:szCs w:val="21"/>
              </w:rPr>
            </w:pPr>
            <w:r w:rsidRPr="00100912">
              <w:t>1</w:t>
            </w:r>
          </w:p>
        </w:tc>
        <w:tc>
          <w:tcPr>
            <w:tcW w:w="1134" w:type="dxa"/>
            <w:hideMark/>
          </w:tcPr>
          <w:p w14:paraId="7E1F6C7A" w14:textId="781E54DC" w:rsidR="001A1581" w:rsidRPr="001A1581" w:rsidRDefault="001A1581" w:rsidP="001A1581">
            <w:pPr>
              <w:rPr>
                <w:szCs w:val="21"/>
              </w:rPr>
            </w:pPr>
            <w:r w:rsidRPr="001A1581">
              <w:rPr>
                <w:szCs w:val="21"/>
              </w:rPr>
              <w:t xml:space="preserve">　</w:t>
            </w:r>
          </w:p>
        </w:tc>
        <w:tc>
          <w:tcPr>
            <w:tcW w:w="992" w:type="dxa"/>
            <w:hideMark/>
          </w:tcPr>
          <w:p w14:paraId="16916E1F" w14:textId="77777777" w:rsidR="001A1581" w:rsidRPr="001A1581" w:rsidRDefault="001A1581" w:rsidP="001A1581">
            <w:pPr>
              <w:rPr>
                <w:szCs w:val="21"/>
              </w:rPr>
            </w:pPr>
            <w:r w:rsidRPr="001A1581">
              <w:rPr>
                <w:szCs w:val="21"/>
              </w:rPr>
              <w:t xml:space="preserve">　</w:t>
            </w:r>
          </w:p>
        </w:tc>
        <w:tc>
          <w:tcPr>
            <w:tcW w:w="458" w:type="dxa"/>
          </w:tcPr>
          <w:p w14:paraId="7661D20A" w14:textId="77777777" w:rsidR="001A1581" w:rsidRPr="001A1581" w:rsidRDefault="001A1581" w:rsidP="001A1581">
            <w:pPr>
              <w:rPr>
                <w:szCs w:val="21"/>
              </w:rPr>
            </w:pPr>
          </w:p>
        </w:tc>
      </w:tr>
      <w:tr w:rsidR="001A1581" w:rsidRPr="001A1581" w14:paraId="29766E64" w14:textId="21C3D3A7" w:rsidTr="001A1581">
        <w:trPr>
          <w:trHeight w:val="270"/>
        </w:trPr>
        <w:tc>
          <w:tcPr>
            <w:tcW w:w="675" w:type="dxa"/>
            <w:hideMark/>
          </w:tcPr>
          <w:p w14:paraId="2EA8DAC7" w14:textId="77777777" w:rsidR="001A1581" w:rsidRPr="001A1581" w:rsidRDefault="001A1581" w:rsidP="001A1581">
            <w:pPr>
              <w:rPr>
                <w:szCs w:val="21"/>
              </w:rPr>
            </w:pPr>
            <w:r w:rsidRPr="001A1581">
              <w:rPr>
                <w:szCs w:val="21"/>
              </w:rPr>
              <w:t>5</w:t>
            </w:r>
          </w:p>
        </w:tc>
        <w:tc>
          <w:tcPr>
            <w:tcW w:w="1276" w:type="dxa"/>
            <w:hideMark/>
          </w:tcPr>
          <w:p w14:paraId="1EDDD598" w14:textId="77777777" w:rsidR="001A1581" w:rsidRPr="001A1581" w:rsidRDefault="001A1581" w:rsidP="001A1581">
            <w:pPr>
              <w:rPr>
                <w:szCs w:val="21"/>
              </w:rPr>
            </w:pPr>
            <w:r w:rsidRPr="001A1581">
              <w:rPr>
                <w:rFonts w:hint="eastAsia"/>
                <w:szCs w:val="21"/>
              </w:rPr>
              <w:t>特殊作业管理系统</w:t>
            </w:r>
          </w:p>
        </w:tc>
        <w:tc>
          <w:tcPr>
            <w:tcW w:w="8363" w:type="dxa"/>
            <w:hideMark/>
          </w:tcPr>
          <w:p w14:paraId="3F57DEC4" w14:textId="77777777" w:rsidR="001A1581" w:rsidRPr="001A1581" w:rsidRDefault="001A1581" w:rsidP="001A1581">
            <w:pPr>
              <w:rPr>
                <w:szCs w:val="21"/>
              </w:rPr>
            </w:pPr>
            <w:r w:rsidRPr="001A1581">
              <w:rPr>
                <w:rFonts w:hint="eastAsia"/>
                <w:szCs w:val="21"/>
              </w:rPr>
              <w:t xml:space="preserve">　</w:t>
            </w:r>
          </w:p>
        </w:tc>
        <w:tc>
          <w:tcPr>
            <w:tcW w:w="709" w:type="dxa"/>
          </w:tcPr>
          <w:p w14:paraId="09E045F9" w14:textId="662C9D8A" w:rsidR="001A1581" w:rsidRPr="001A1581" w:rsidRDefault="001A1581" w:rsidP="001A1581">
            <w:pPr>
              <w:rPr>
                <w:szCs w:val="21"/>
              </w:rPr>
            </w:pPr>
          </w:p>
        </w:tc>
        <w:tc>
          <w:tcPr>
            <w:tcW w:w="567" w:type="dxa"/>
          </w:tcPr>
          <w:p w14:paraId="38F93A73" w14:textId="6016CFBE" w:rsidR="001A1581" w:rsidRPr="001A1581" w:rsidRDefault="001A1581" w:rsidP="001A1581">
            <w:pPr>
              <w:rPr>
                <w:szCs w:val="21"/>
              </w:rPr>
            </w:pPr>
          </w:p>
        </w:tc>
        <w:tc>
          <w:tcPr>
            <w:tcW w:w="1134" w:type="dxa"/>
            <w:hideMark/>
          </w:tcPr>
          <w:p w14:paraId="2909E809" w14:textId="2CBF10EE" w:rsidR="001A1581" w:rsidRPr="001A1581" w:rsidRDefault="001A1581" w:rsidP="001A1581">
            <w:pPr>
              <w:rPr>
                <w:szCs w:val="21"/>
              </w:rPr>
            </w:pPr>
            <w:r w:rsidRPr="001A1581">
              <w:rPr>
                <w:rFonts w:hint="eastAsia"/>
                <w:szCs w:val="21"/>
              </w:rPr>
              <w:t xml:space="preserve">　</w:t>
            </w:r>
          </w:p>
        </w:tc>
        <w:tc>
          <w:tcPr>
            <w:tcW w:w="992" w:type="dxa"/>
            <w:hideMark/>
          </w:tcPr>
          <w:p w14:paraId="7C176B25" w14:textId="77777777" w:rsidR="001A1581" w:rsidRPr="001A1581" w:rsidRDefault="001A1581" w:rsidP="001A1581">
            <w:pPr>
              <w:rPr>
                <w:szCs w:val="21"/>
              </w:rPr>
            </w:pPr>
            <w:r w:rsidRPr="001A1581">
              <w:rPr>
                <w:szCs w:val="21"/>
              </w:rPr>
              <w:t xml:space="preserve">　</w:t>
            </w:r>
          </w:p>
        </w:tc>
        <w:tc>
          <w:tcPr>
            <w:tcW w:w="458" w:type="dxa"/>
          </w:tcPr>
          <w:p w14:paraId="709B779F" w14:textId="77777777" w:rsidR="001A1581" w:rsidRPr="001A1581" w:rsidRDefault="001A1581" w:rsidP="001A1581">
            <w:pPr>
              <w:rPr>
                <w:szCs w:val="21"/>
              </w:rPr>
            </w:pPr>
          </w:p>
        </w:tc>
      </w:tr>
      <w:tr w:rsidR="001A1581" w:rsidRPr="001A1581" w14:paraId="25364CFD" w14:textId="1748F351" w:rsidTr="001A1581">
        <w:trPr>
          <w:trHeight w:val="720"/>
        </w:trPr>
        <w:tc>
          <w:tcPr>
            <w:tcW w:w="675" w:type="dxa"/>
            <w:hideMark/>
          </w:tcPr>
          <w:p w14:paraId="3F75C739" w14:textId="77777777" w:rsidR="001A1581" w:rsidRPr="001A1581" w:rsidRDefault="001A1581" w:rsidP="001A1581">
            <w:pPr>
              <w:rPr>
                <w:szCs w:val="21"/>
              </w:rPr>
            </w:pPr>
            <w:r w:rsidRPr="001A1581">
              <w:rPr>
                <w:szCs w:val="21"/>
              </w:rPr>
              <w:lastRenderedPageBreak/>
              <w:t>5.1</w:t>
            </w:r>
          </w:p>
        </w:tc>
        <w:tc>
          <w:tcPr>
            <w:tcW w:w="1276" w:type="dxa"/>
            <w:noWrap/>
            <w:hideMark/>
          </w:tcPr>
          <w:p w14:paraId="2468A7D5" w14:textId="77777777" w:rsidR="001A1581" w:rsidRPr="001A1581" w:rsidRDefault="001A1581" w:rsidP="001A1581">
            <w:pPr>
              <w:rPr>
                <w:szCs w:val="21"/>
              </w:rPr>
            </w:pPr>
            <w:r w:rsidRPr="001A1581">
              <w:rPr>
                <w:rFonts w:hint="eastAsia"/>
                <w:szCs w:val="21"/>
              </w:rPr>
              <w:t>特殊作业报备</w:t>
            </w:r>
          </w:p>
        </w:tc>
        <w:tc>
          <w:tcPr>
            <w:tcW w:w="8363" w:type="dxa"/>
            <w:hideMark/>
          </w:tcPr>
          <w:p w14:paraId="5DFB4CDA" w14:textId="77777777" w:rsidR="001A1581" w:rsidRPr="001A1581" w:rsidRDefault="001A1581" w:rsidP="001A1581">
            <w:pPr>
              <w:rPr>
                <w:szCs w:val="21"/>
              </w:rPr>
            </w:pPr>
            <w:r w:rsidRPr="001A1581">
              <w:rPr>
                <w:rFonts w:hint="eastAsia"/>
                <w:szCs w:val="21"/>
              </w:rPr>
              <w:t>需实现化工企业特殊作业报备功能。</w:t>
            </w:r>
            <w:r w:rsidRPr="001A1581">
              <w:rPr>
                <w:rFonts w:hint="eastAsia"/>
                <w:szCs w:val="21"/>
              </w:rPr>
              <w:br/>
            </w:r>
            <w:r w:rsidRPr="001A1581">
              <w:rPr>
                <w:rFonts w:hint="eastAsia"/>
                <w:szCs w:val="21"/>
              </w:rPr>
              <w:t>报备数据应包括作业属地单位、作业类型、作业内容、作业时间等。</w:t>
            </w:r>
            <w:r w:rsidRPr="001A1581">
              <w:rPr>
                <w:rFonts w:hint="eastAsia"/>
                <w:szCs w:val="21"/>
              </w:rPr>
              <w:br/>
            </w:r>
            <w:proofErr w:type="gramStart"/>
            <w:r w:rsidRPr="001A1581">
              <w:rPr>
                <w:rFonts w:hint="eastAsia"/>
                <w:szCs w:val="21"/>
              </w:rPr>
              <w:t>需支持</w:t>
            </w:r>
            <w:proofErr w:type="gramEnd"/>
            <w:r w:rsidRPr="001A1581">
              <w:rPr>
                <w:rFonts w:hint="eastAsia"/>
                <w:szCs w:val="21"/>
              </w:rPr>
              <w:t>报备信息的维护、查询、统计。</w:t>
            </w:r>
          </w:p>
        </w:tc>
        <w:tc>
          <w:tcPr>
            <w:tcW w:w="709" w:type="dxa"/>
          </w:tcPr>
          <w:p w14:paraId="3A056D47" w14:textId="6B939068" w:rsidR="001A1581" w:rsidRPr="001A1581" w:rsidRDefault="001A1581" w:rsidP="001A1581">
            <w:pPr>
              <w:rPr>
                <w:szCs w:val="21"/>
              </w:rPr>
            </w:pPr>
            <w:r w:rsidRPr="00124C0A">
              <w:rPr>
                <w:rFonts w:hint="eastAsia"/>
              </w:rPr>
              <w:t>套</w:t>
            </w:r>
          </w:p>
        </w:tc>
        <w:tc>
          <w:tcPr>
            <w:tcW w:w="567" w:type="dxa"/>
          </w:tcPr>
          <w:p w14:paraId="6E62E20D" w14:textId="09FB3503" w:rsidR="001A1581" w:rsidRPr="001A1581" w:rsidRDefault="001A1581" w:rsidP="001A1581">
            <w:pPr>
              <w:rPr>
                <w:szCs w:val="21"/>
              </w:rPr>
            </w:pPr>
            <w:bookmarkStart w:id="3" w:name="OLE_LINK14"/>
            <w:bookmarkStart w:id="4" w:name="OLE_LINK15"/>
            <w:r w:rsidRPr="00100912">
              <w:t>1</w:t>
            </w:r>
            <w:bookmarkEnd w:id="3"/>
            <w:bookmarkEnd w:id="4"/>
          </w:p>
        </w:tc>
        <w:tc>
          <w:tcPr>
            <w:tcW w:w="1134" w:type="dxa"/>
            <w:hideMark/>
          </w:tcPr>
          <w:p w14:paraId="0CC02310" w14:textId="4C442C43" w:rsidR="001A1581" w:rsidRPr="001A1581" w:rsidRDefault="001A1581" w:rsidP="001A1581">
            <w:pPr>
              <w:rPr>
                <w:szCs w:val="21"/>
              </w:rPr>
            </w:pPr>
            <w:r w:rsidRPr="001A1581">
              <w:rPr>
                <w:szCs w:val="21"/>
              </w:rPr>
              <w:t xml:space="preserve">　</w:t>
            </w:r>
          </w:p>
        </w:tc>
        <w:tc>
          <w:tcPr>
            <w:tcW w:w="992" w:type="dxa"/>
            <w:hideMark/>
          </w:tcPr>
          <w:p w14:paraId="420DC473" w14:textId="77777777" w:rsidR="001A1581" w:rsidRPr="001A1581" w:rsidRDefault="001A1581" w:rsidP="001A1581">
            <w:pPr>
              <w:rPr>
                <w:szCs w:val="21"/>
              </w:rPr>
            </w:pPr>
            <w:r w:rsidRPr="001A1581">
              <w:rPr>
                <w:szCs w:val="21"/>
              </w:rPr>
              <w:t xml:space="preserve">　</w:t>
            </w:r>
          </w:p>
        </w:tc>
        <w:tc>
          <w:tcPr>
            <w:tcW w:w="458" w:type="dxa"/>
          </w:tcPr>
          <w:p w14:paraId="64AB3B46" w14:textId="77777777" w:rsidR="001A1581" w:rsidRPr="001A1581" w:rsidRDefault="001A1581" w:rsidP="001A1581">
            <w:pPr>
              <w:rPr>
                <w:szCs w:val="21"/>
              </w:rPr>
            </w:pPr>
          </w:p>
        </w:tc>
      </w:tr>
      <w:tr w:rsidR="001A1581" w:rsidRPr="001A1581" w14:paraId="33AC5FA0" w14:textId="180DC5E6" w:rsidTr="001A1581">
        <w:trPr>
          <w:trHeight w:val="480"/>
        </w:trPr>
        <w:tc>
          <w:tcPr>
            <w:tcW w:w="675" w:type="dxa"/>
            <w:hideMark/>
          </w:tcPr>
          <w:p w14:paraId="2F345E41" w14:textId="77777777" w:rsidR="001A1581" w:rsidRPr="001A1581" w:rsidRDefault="001A1581" w:rsidP="001A1581">
            <w:pPr>
              <w:rPr>
                <w:szCs w:val="21"/>
              </w:rPr>
            </w:pPr>
            <w:r w:rsidRPr="001A1581">
              <w:rPr>
                <w:szCs w:val="21"/>
              </w:rPr>
              <w:t>5.2</w:t>
            </w:r>
          </w:p>
        </w:tc>
        <w:tc>
          <w:tcPr>
            <w:tcW w:w="1276" w:type="dxa"/>
            <w:noWrap/>
            <w:hideMark/>
          </w:tcPr>
          <w:p w14:paraId="07109D03" w14:textId="77777777" w:rsidR="001A1581" w:rsidRPr="001A1581" w:rsidRDefault="001A1581" w:rsidP="001A1581">
            <w:pPr>
              <w:rPr>
                <w:szCs w:val="21"/>
              </w:rPr>
            </w:pPr>
            <w:r w:rsidRPr="001A1581">
              <w:rPr>
                <w:rFonts w:hint="eastAsia"/>
                <w:szCs w:val="21"/>
              </w:rPr>
              <w:t>特殊作业票证统计分析</w:t>
            </w:r>
          </w:p>
        </w:tc>
        <w:tc>
          <w:tcPr>
            <w:tcW w:w="8363" w:type="dxa"/>
            <w:hideMark/>
          </w:tcPr>
          <w:p w14:paraId="236434D0" w14:textId="77777777" w:rsidR="001A1581" w:rsidRPr="001A1581" w:rsidRDefault="001A1581" w:rsidP="001A1581">
            <w:pPr>
              <w:rPr>
                <w:szCs w:val="21"/>
              </w:rPr>
            </w:pPr>
            <w:r w:rsidRPr="001A1581">
              <w:rPr>
                <w:rFonts w:hint="eastAsia"/>
                <w:szCs w:val="21"/>
              </w:rPr>
              <w:t>需实现与园区内化工企业电子作业许可系统的结构化数据对接。</w:t>
            </w:r>
            <w:r w:rsidRPr="001A1581">
              <w:rPr>
                <w:rFonts w:hint="eastAsia"/>
                <w:szCs w:val="21"/>
              </w:rPr>
              <w:br/>
            </w:r>
            <w:proofErr w:type="gramStart"/>
            <w:r w:rsidRPr="001A1581">
              <w:rPr>
                <w:rFonts w:hint="eastAsia"/>
                <w:szCs w:val="21"/>
              </w:rPr>
              <w:t>需支持</w:t>
            </w:r>
            <w:proofErr w:type="gramEnd"/>
            <w:r w:rsidRPr="001A1581">
              <w:rPr>
                <w:rFonts w:hint="eastAsia"/>
                <w:szCs w:val="21"/>
              </w:rPr>
              <w:t>园区内特殊</w:t>
            </w:r>
            <w:proofErr w:type="gramStart"/>
            <w:r w:rsidRPr="001A1581">
              <w:rPr>
                <w:rFonts w:hint="eastAsia"/>
                <w:szCs w:val="21"/>
              </w:rPr>
              <w:t>作业按</w:t>
            </w:r>
            <w:proofErr w:type="gramEnd"/>
            <w:r w:rsidRPr="001A1581">
              <w:rPr>
                <w:rFonts w:hint="eastAsia"/>
                <w:szCs w:val="21"/>
              </w:rPr>
              <w:t>不同企业、不同时间、不同作业类型等多维度统计分析。</w:t>
            </w:r>
          </w:p>
        </w:tc>
        <w:tc>
          <w:tcPr>
            <w:tcW w:w="709" w:type="dxa"/>
          </w:tcPr>
          <w:p w14:paraId="523653AD" w14:textId="1717D2F4" w:rsidR="001A1581" w:rsidRPr="001A1581" w:rsidRDefault="001A1581" w:rsidP="001A1581">
            <w:pPr>
              <w:rPr>
                <w:szCs w:val="21"/>
              </w:rPr>
            </w:pPr>
            <w:r w:rsidRPr="00124C0A">
              <w:rPr>
                <w:rFonts w:hint="eastAsia"/>
              </w:rPr>
              <w:t>套</w:t>
            </w:r>
          </w:p>
        </w:tc>
        <w:tc>
          <w:tcPr>
            <w:tcW w:w="567" w:type="dxa"/>
          </w:tcPr>
          <w:p w14:paraId="6E2ADE54" w14:textId="11AC751E" w:rsidR="001A1581" w:rsidRPr="001A1581" w:rsidRDefault="001A1581" w:rsidP="001A1581">
            <w:pPr>
              <w:rPr>
                <w:szCs w:val="21"/>
              </w:rPr>
            </w:pPr>
            <w:r w:rsidRPr="00963E93">
              <w:t>1</w:t>
            </w:r>
          </w:p>
        </w:tc>
        <w:tc>
          <w:tcPr>
            <w:tcW w:w="1134" w:type="dxa"/>
            <w:hideMark/>
          </w:tcPr>
          <w:p w14:paraId="564AD64B" w14:textId="6286F326" w:rsidR="001A1581" w:rsidRPr="001A1581" w:rsidRDefault="001A1581" w:rsidP="001A1581">
            <w:pPr>
              <w:rPr>
                <w:szCs w:val="21"/>
              </w:rPr>
            </w:pPr>
            <w:r w:rsidRPr="001A1581">
              <w:rPr>
                <w:szCs w:val="21"/>
              </w:rPr>
              <w:t xml:space="preserve">　</w:t>
            </w:r>
          </w:p>
        </w:tc>
        <w:tc>
          <w:tcPr>
            <w:tcW w:w="992" w:type="dxa"/>
            <w:hideMark/>
          </w:tcPr>
          <w:p w14:paraId="100BE712" w14:textId="77777777" w:rsidR="001A1581" w:rsidRPr="001A1581" w:rsidRDefault="001A1581" w:rsidP="001A1581">
            <w:pPr>
              <w:rPr>
                <w:szCs w:val="21"/>
              </w:rPr>
            </w:pPr>
            <w:r w:rsidRPr="001A1581">
              <w:rPr>
                <w:szCs w:val="21"/>
              </w:rPr>
              <w:t xml:space="preserve">　</w:t>
            </w:r>
          </w:p>
        </w:tc>
        <w:tc>
          <w:tcPr>
            <w:tcW w:w="458" w:type="dxa"/>
          </w:tcPr>
          <w:p w14:paraId="636DB762" w14:textId="77777777" w:rsidR="001A1581" w:rsidRPr="001A1581" w:rsidRDefault="001A1581" w:rsidP="001A1581">
            <w:pPr>
              <w:rPr>
                <w:szCs w:val="21"/>
              </w:rPr>
            </w:pPr>
          </w:p>
        </w:tc>
      </w:tr>
      <w:tr w:rsidR="001A1581" w:rsidRPr="001A1581" w14:paraId="41624F7F" w14:textId="0321189A" w:rsidTr="001A1581">
        <w:trPr>
          <w:trHeight w:val="960"/>
        </w:trPr>
        <w:tc>
          <w:tcPr>
            <w:tcW w:w="675" w:type="dxa"/>
            <w:hideMark/>
          </w:tcPr>
          <w:p w14:paraId="76DD5EE7" w14:textId="77777777" w:rsidR="001A1581" w:rsidRPr="001A1581" w:rsidRDefault="001A1581" w:rsidP="001A1581">
            <w:pPr>
              <w:rPr>
                <w:szCs w:val="21"/>
              </w:rPr>
            </w:pPr>
            <w:r w:rsidRPr="001A1581">
              <w:rPr>
                <w:szCs w:val="21"/>
              </w:rPr>
              <w:t>5.3</w:t>
            </w:r>
          </w:p>
        </w:tc>
        <w:tc>
          <w:tcPr>
            <w:tcW w:w="1276" w:type="dxa"/>
            <w:noWrap/>
            <w:hideMark/>
          </w:tcPr>
          <w:p w14:paraId="258EC5B2" w14:textId="77777777" w:rsidR="001A1581" w:rsidRPr="001A1581" w:rsidRDefault="001A1581" w:rsidP="001A1581">
            <w:pPr>
              <w:rPr>
                <w:szCs w:val="21"/>
              </w:rPr>
            </w:pPr>
            <w:r w:rsidRPr="001A1581">
              <w:rPr>
                <w:rFonts w:hint="eastAsia"/>
                <w:szCs w:val="21"/>
              </w:rPr>
              <w:t>特殊作业在线监管（抽查检查）</w:t>
            </w:r>
          </w:p>
        </w:tc>
        <w:tc>
          <w:tcPr>
            <w:tcW w:w="8363" w:type="dxa"/>
            <w:hideMark/>
          </w:tcPr>
          <w:p w14:paraId="71430837" w14:textId="77777777" w:rsidR="001A1581" w:rsidRPr="001A1581" w:rsidRDefault="001A1581" w:rsidP="001A1581">
            <w:pPr>
              <w:rPr>
                <w:szCs w:val="21"/>
              </w:rPr>
            </w:pPr>
            <w:r w:rsidRPr="001A1581">
              <w:rPr>
                <w:rFonts w:hint="eastAsia"/>
                <w:szCs w:val="21"/>
              </w:rPr>
              <w:t>需实现在线抽查检查化工企业的特殊作业情况。</w:t>
            </w:r>
            <w:r w:rsidRPr="001A1581">
              <w:rPr>
                <w:rFonts w:hint="eastAsia"/>
                <w:szCs w:val="21"/>
              </w:rPr>
              <w:br/>
            </w:r>
            <w:proofErr w:type="gramStart"/>
            <w:r w:rsidRPr="001A1581">
              <w:rPr>
                <w:rFonts w:hint="eastAsia"/>
                <w:szCs w:val="21"/>
              </w:rPr>
              <w:t>需支持</w:t>
            </w:r>
            <w:proofErr w:type="gramEnd"/>
            <w:r w:rsidRPr="001A1581">
              <w:rPr>
                <w:rFonts w:hint="eastAsia"/>
                <w:szCs w:val="21"/>
              </w:rPr>
              <w:t>与应急管理部特种作业操作证及安全生产知识和管理能力考核合格信息查询平台互通。</w:t>
            </w:r>
            <w:r w:rsidRPr="001A1581">
              <w:rPr>
                <w:rFonts w:hint="eastAsia"/>
                <w:szCs w:val="21"/>
              </w:rPr>
              <w:br/>
            </w:r>
            <w:r w:rsidRPr="001A1581">
              <w:rPr>
                <w:rFonts w:hint="eastAsia"/>
                <w:szCs w:val="21"/>
              </w:rPr>
              <w:t>需实现对化工企业现场摄像头、现场气体传感器等设备的联动调阅。</w:t>
            </w:r>
          </w:p>
        </w:tc>
        <w:tc>
          <w:tcPr>
            <w:tcW w:w="709" w:type="dxa"/>
          </w:tcPr>
          <w:p w14:paraId="52272139" w14:textId="0804A725" w:rsidR="001A1581" w:rsidRPr="001A1581" w:rsidRDefault="001A1581" w:rsidP="001A1581">
            <w:pPr>
              <w:rPr>
                <w:szCs w:val="21"/>
              </w:rPr>
            </w:pPr>
            <w:r w:rsidRPr="00124C0A">
              <w:rPr>
                <w:rFonts w:hint="eastAsia"/>
              </w:rPr>
              <w:t>套</w:t>
            </w:r>
          </w:p>
        </w:tc>
        <w:tc>
          <w:tcPr>
            <w:tcW w:w="567" w:type="dxa"/>
          </w:tcPr>
          <w:p w14:paraId="07FB4886" w14:textId="2015AE48" w:rsidR="001A1581" w:rsidRPr="001A1581" w:rsidRDefault="001A1581" w:rsidP="001A1581">
            <w:pPr>
              <w:rPr>
                <w:szCs w:val="21"/>
              </w:rPr>
            </w:pPr>
            <w:r w:rsidRPr="00963E93">
              <w:t>1</w:t>
            </w:r>
          </w:p>
        </w:tc>
        <w:tc>
          <w:tcPr>
            <w:tcW w:w="1134" w:type="dxa"/>
            <w:hideMark/>
          </w:tcPr>
          <w:p w14:paraId="339F1BEB" w14:textId="7DA0416F" w:rsidR="001A1581" w:rsidRPr="001A1581" w:rsidRDefault="001A1581" w:rsidP="001A1581">
            <w:pPr>
              <w:rPr>
                <w:szCs w:val="21"/>
              </w:rPr>
            </w:pPr>
            <w:r w:rsidRPr="001A1581">
              <w:rPr>
                <w:szCs w:val="21"/>
              </w:rPr>
              <w:t xml:space="preserve">　</w:t>
            </w:r>
          </w:p>
        </w:tc>
        <w:tc>
          <w:tcPr>
            <w:tcW w:w="992" w:type="dxa"/>
            <w:hideMark/>
          </w:tcPr>
          <w:p w14:paraId="79FEDC9C" w14:textId="77777777" w:rsidR="001A1581" w:rsidRPr="001A1581" w:rsidRDefault="001A1581" w:rsidP="001A1581">
            <w:pPr>
              <w:rPr>
                <w:szCs w:val="21"/>
              </w:rPr>
            </w:pPr>
            <w:r w:rsidRPr="001A1581">
              <w:rPr>
                <w:szCs w:val="21"/>
              </w:rPr>
              <w:t xml:space="preserve">　</w:t>
            </w:r>
          </w:p>
        </w:tc>
        <w:tc>
          <w:tcPr>
            <w:tcW w:w="458" w:type="dxa"/>
          </w:tcPr>
          <w:p w14:paraId="27B971F0" w14:textId="77777777" w:rsidR="001A1581" w:rsidRPr="001A1581" w:rsidRDefault="001A1581" w:rsidP="001A1581">
            <w:pPr>
              <w:rPr>
                <w:szCs w:val="21"/>
              </w:rPr>
            </w:pPr>
          </w:p>
        </w:tc>
      </w:tr>
      <w:tr w:rsidR="001A1581" w:rsidRPr="001A1581" w14:paraId="487DF5BF" w14:textId="1054BB31" w:rsidTr="001A1581">
        <w:trPr>
          <w:trHeight w:val="270"/>
        </w:trPr>
        <w:tc>
          <w:tcPr>
            <w:tcW w:w="675" w:type="dxa"/>
            <w:hideMark/>
          </w:tcPr>
          <w:p w14:paraId="73909AAB" w14:textId="77777777" w:rsidR="001A1581" w:rsidRPr="001A1581" w:rsidRDefault="001A1581" w:rsidP="001A1581">
            <w:pPr>
              <w:rPr>
                <w:szCs w:val="21"/>
              </w:rPr>
            </w:pPr>
            <w:r w:rsidRPr="001A1581">
              <w:rPr>
                <w:szCs w:val="21"/>
              </w:rPr>
              <w:t>6</w:t>
            </w:r>
          </w:p>
        </w:tc>
        <w:tc>
          <w:tcPr>
            <w:tcW w:w="1276" w:type="dxa"/>
            <w:hideMark/>
          </w:tcPr>
          <w:p w14:paraId="0D8A82AB" w14:textId="77777777" w:rsidR="001A1581" w:rsidRPr="001A1581" w:rsidRDefault="001A1581" w:rsidP="001A1581">
            <w:pPr>
              <w:rPr>
                <w:szCs w:val="21"/>
              </w:rPr>
            </w:pPr>
            <w:r w:rsidRPr="001A1581">
              <w:rPr>
                <w:rFonts w:hint="eastAsia"/>
                <w:szCs w:val="21"/>
              </w:rPr>
              <w:t>封闭化管理系统</w:t>
            </w:r>
          </w:p>
        </w:tc>
        <w:tc>
          <w:tcPr>
            <w:tcW w:w="8363" w:type="dxa"/>
            <w:hideMark/>
          </w:tcPr>
          <w:p w14:paraId="15C38702" w14:textId="77777777" w:rsidR="001A1581" w:rsidRPr="001A1581" w:rsidRDefault="001A1581" w:rsidP="001A1581">
            <w:pPr>
              <w:rPr>
                <w:szCs w:val="21"/>
              </w:rPr>
            </w:pPr>
            <w:r w:rsidRPr="001A1581">
              <w:rPr>
                <w:rFonts w:hint="eastAsia"/>
                <w:szCs w:val="21"/>
              </w:rPr>
              <w:t xml:space="preserve">　</w:t>
            </w:r>
          </w:p>
        </w:tc>
        <w:tc>
          <w:tcPr>
            <w:tcW w:w="709" w:type="dxa"/>
          </w:tcPr>
          <w:p w14:paraId="255BA0ED" w14:textId="58A49817" w:rsidR="001A1581" w:rsidRPr="001A1581" w:rsidRDefault="001A1581" w:rsidP="001A1581">
            <w:pPr>
              <w:rPr>
                <w:szCs w:val="21"/>
              </w:rPr>
            </w:pPr>
          </w:p>
        </w:tc>
        <w:tc>
          <w:tcPr>
            <w:tcW w:w="567" w:type="dxa"/>
          </w:tcPr>
          <w:p w14:paraId="51BD9B9F" w14:textId="7F7B46E7" w:rsidR="001A1581" w:rsidRPr="001A1581" w:rsidRDefault="001A1581" w:rsidP="001A1581">
            <w:pPr>
              <w:rPr>
                <w:szCs w:val="21"/>
              </w:rPr>
            </w:pPr>
          </w:p>
        </w:tc>
        <w:tc>
          <w:tcPr>
            <w:tcW w:w="1134" w:type="dxa"/>
            <w:hideMark/>
          </w:tcPr>
          <w:p w14:paraId="091F03A3" w14:textId="4E19E045" w:rsidR="001A1581" w:rsidRPr="001A1581" w:rsidRDefault="001A1581" w:rsidP="001A1581">
            <w:pPr>
              <w:rPr>
                <w:szCs w:val="21"/>
              </w:rPr>
            </w:pPr>
            <w:r w:rsidRPr="001A1581">
              <w:rPr>
                <w:rFonts w:hint="eastAsia"/>
                <w:szCs w:val="21"/>
              </w:rPr>
              <w:t xml:space="preserve">　</w:t>
            </w:r>
          </w:p>
        </w:tc>
        <w:tc>
          <w:tcPr>
            <w:tcW w:w="992" w:type="dxa"/>
            <w:hideMark/>
          </w:tcPr>
          <w:p w14:paraId="05DB48A1" w14:textId="77777777" w:rsidR="001A1581" w:rsidRPr="001A1581" w:rsidRDefault="001A1581" w:rsidP="001A1581">
            <w:pPr>
              <w:rPr>
                <w:szCs w:val="21"/>
              </w:rPr>
            </w:pPr>
            <w:r w:rsidRPr="001A1581">
              <w:rPr>
                <w:szCs w:val="21"/>
              </w:rPr>
              <w:t xml:space="preserve">　</w:t>
            </w:r>
          </w:p>
        </w:tc>
        <w:tc>
          <w:tcPr>
            <w:tcW w:w="458" w:type="dxa"/>
          </w:tcPr>
          <w:p w14:paraId="1D9DF75B" w14:textId="77777777" w:rsidR="001A1581" w:rsidRPr="001A1581" w:rsidRDefault="001A1581" w:rsidP="001A1581">
            <w:pPr>
              <w:rPr>
                <w:szCs w:val="21"/>
              </w:rPr>
            </w:pPr>
          </w:p>
        </w:tc>
      </w:tr>
      <w:tr w:rsidR="001A1581" w:rsidRPr="001A1581" w14:paraId="7072069E" w14:textId="50272C82" w:rsidTr="001A1581">
        <w:trPr>
          <w:trHeight w:val="720"/>
        </w:trPr>
        <w:tc>
          <w:tcPr>
            <w:tcW w:w="675" w:type="dxa"/>
            <w:hideMark/>
          </w:tcPr>
          <w:p w14:paraId="23496F23" w14:textId="77777777" w:rsidR="001A1581" w:rsidRPr="001A1581" w:rsidRDefault="001A1581" w:rsidP="001A1581">
            <w:pPr>
              <w:rPr>
                <w:szCs w:val="21"/>
              </w:rPr>
            </w:pPr>
            <w:r w:rsidRPr="001A1581">
              <w:rPr>
                <w:szCs w:val="21"/>
              </w:rPr>
              <w:t>6.1</w:t>
            </w:r>
          </w:p>
        </w:tc>
        <w:tc>
          <w:tcPr>
            <w:tcW w:w="1276" w:type="dxa"/>
            <w:noWrap/>
            <w:hideMark/>
          </w:tcPr>
          <w:p w14:paraId="533967E2" w14:textId="77777777" w:rsidR="001A1581" w:rsidRPr="001A1581" w:rsidRDefault="001A1581" w:rsidP="001A1581">
            <w:pPr>
              <w:rPr>
                <w:szCs w:val="21"/>
              </w:rPr>
            </w:pPr>
            <w:r w:rsidRPr="001A1581">
              <w:rPr>
                <w:rFonts w:hint="eastAsia"/>
                <w:szCs w:val="21"/>
              </w:rPr>
              <w:t>门禁</w:t>
            </w:r>
            <w:r w:rsidRPr="001A1581">
              <w:rPr>
                <w:szCs w:val="21"/>
              </w:rPr>
              <w:t>/</w:t>
            </w:r>
            <w:r w:rsidRPr="001A1581">
              <w:rPr>
                <w:rFonts w:hint="eastAsia"/>
                <w:szCs w:val="21"/>
              </w:rPr>
              <w:t>卡口管理</w:t>
            </w:r>
          </w:p>
        </w:tc>
        <w:tc>
          <w:tcPr>
            <w:tcW w:w="8363" w:type="dxa"/>
            <w:hideMark/>
          </w:tcPr>
          <w:p w14:paraId="5C531E98" w14:textId="77777777" w:rsidR="001A1581" w:rsidRPr="001A1581" w:rsidRDefault="001A1581" w:rsidP="001A1581">
            <w:pPr>
              <w:rPr>
                <w:szCs w:val="21"/>
              </w:rPr>
            </w:pPr>
            <w:r w:rsidRPr="001A1581">
              <w:rPr>
                <w:rFonts w:hint="eastAsia"/>
                <w:szCs w:val="21"/>
              </w:rPr>
              <w:t>需实现对人、车、物</w:t>
            </w:r>
            <w:proofErr w:type="gramStart"/>
            <w:r w:rsidRPr="001A1581">
              <w:rPr>
                <w:rFonts w:hint="eastAsia"/>
                <w:szCs w:val="21"/>
              </w:rPr>
              <w:t>进出园管控</w:t>
            </w:r>
            <w:proofErr w:type="gramEnd"/>
            <w:r w:rsidRPr="001A1581">
              <w:rPr>
                <w:rFonts w:hint="eastAsia"/>
                <w:szCs w:val="21"/>
              </w:rPr>
              <w:t>功能。</w:t>
            </w:r>
            <w:r w:rsidRPr="001A1581">
              <w:rPr>
                <w:rFonts w:hint="eastAsia"/>
                <w:szCs w:val="21"/>
              </w:rPr>
              <w:br/>
            </w:r>
            <w:proofErr w:type="gramStart"/>
            <w:r w:rsidRPr="001A1581">
              <w:rPr>
                <w:rFonts w:hint="eastAsia"/>
                <w:szCs w:val="21"/>
              </w:rPr>
              <w:t>需支持</w:t>
            </w:r>
            <w:proofErr w:type="gramEnd"/>
            <w:r w:rsidRPr="001A1581">
              <w:rPr>
                <w:rFonts w:hint="eastAsia"/>
                <w:szCs w:val="21"/>
              </w:rPr>
              <w:t>门禁</w:t>
            </w:r>
            <w:r w:rsidRPr="001A1581">
              <w:rPr>
                <w:rFonts w:hint="eastAsia"/>
                <w:szCs w:val="21"/>
              </w:rPr>
              <w:t>/</w:t>
            </w:r>
            <w:r w:rsidRPr="001A1581">
              <w:rPr>
                <w:rFonts w:hint="eastAsia"/>
                <w:szCs w:val="21"/>
              </w:rPr>
              <w:t>卡口视频监控、人脸智能识别、车牌智能识别、定位设备登记</w:t>
            </w:r>
            <w:r w:rsidRPr="001A1581">
              <w:rPr>
                <w:rFonts w:hint="eastAsia"/>
                <w:szCs w:val="21"/>
              </w:rPr>
              <w:t>/</w:t>
            </w:r>
            <w:r w:rsidRPr="001A1581">
              <w:rPr>
                <w:rFonts w:hint="eastAsia"/>
                <w:szCs w:val="21"/>
              </w:rPr>
              <w:t>发放</w:t>
            </w:r>
            <w:r w:rsidRPr="001A1581">
              <w:rPr>
                <w:rFonts w:hint="eastAsia"/>
                <w:szCs w:val="21"/>
              </w:rPr>
              <w:t>/</w:t>
            </w:r>
            <w:r w:rsidRPr="001A1581">
              <w:rPr>
                <w:rFonts w:hint="eastAsia"/>
                <w:szCs w:val="21"/>
              </w:rPr>
              <w:t>返还、自动放行、车道控制等功能。</w:t>
            </w:r>
          </w:p>
        </w:tc>
        <w:tc>
          <w:tcPr>
            <w:tcW w:w="709" w:type="dxa"/>
          </w:tcPr>
          <w:p w14:paraId="7F5CE300" w14:textId="7C946FE8" w:rsidR="001A1581" w:rsidRPr="001A1581" w:rsidRDefault="001A1581" w:rsidP="001A1581">
            <w:pPr>
              <w:rPr>
                <w:szCs w:val="21"/>
              </w:rPr>
            </w:pPr>
            <w:r w:rsidRPr="00124C0A">
              <w:rPr>
                <w:rFonts w:hint="eastAsia"/>
              </w:rPr>
              <w:t>套</w:t>
            </w:r>
          </w:p>
        </w:tc>
        <w:tc>
          <w:tcPr>
            <w:tcW w:w="567" w:type="dxa"/>
          </w:tcPr>
          <w:p w14:paraId="3613C165" w14:textId="763822AE" w:rsidR="001A1581" w:rsidRPr="001A1581" w:rsidRDefault="001A1581" w:rsidP="001A1581">
            <w:pPr>
              <w:rPr>
                <w:szCs w:val="21"/>
              </w:rPr>
            </w:pPr>
            <w:r w:rsidRPr="00963E93">
              <w:t>1</w:t>
            </w:r>
          </w:p>
        </w:tc>
        <w:tc>
          <w:tcPr>
            <w:tcW w:w="1134" w:type="dxa"/>
            <w:hideMark/>
          </w:tcPr>
          <w:p w14:paraId="7BC990B8" w14:textId="7207F375" w:rsidR="001A1581" w:rsidRPr="001A1581" w:rsidRDefault="001A1581" w:rsidP="001A1581">
            <w:pPr>
              <w:rPr>
                <w:szCs w:val="21"/>
              </w:rPr>
            </w:pPr>
            <w:r w:rsidRPr="001A1581">
              <w:rPr>
                <w:szCs w:val="21"/>
              </w:rPr>
              <w:t xml:space="preserve">　</w:t>
            </w:r>
          </w:p>
        </w:tc>
        <w:tc>
          <w:tcPr>
            <w:tcW w:w="992" w:type="dxa"/>
            <w:hideMark/>
          </w:tcPr>
          <w:p w14:paraId="7EC1EB6F" w14:textId="77777777" w:rsidR="001A1581" w:rsidRPr="001A1581" w:rsidRDefault="001A1581" w:rsidP="001A1581">
            <w:pPr>
              <w:rPr>
                <w:szCs w:val="21"/>
              </w:rPr>
            </w:pPr>
            <w:r w:rsidRPr="001A1581">
              <w:rPr>
                <w:szCs w:val="21"/>
              </w:rPr>
              <w:t xml:space="preserve">　</w:t>
            </w:r>
          </w:p>
        </w:tc>
        <w:tc>
          <w:tcPr>
            <w:tcW w:w="458" w:type="dxa"/>
          </w:tcPr>
          <w:p w14:paraId="09E357E3" w14:textId="77777777" w:rsidR="001A1581" w:rsidRPr="001A1581" w:rsidRDefault="001A1581" w:rsidP="001A1581">
            <w:pPr>
              <w:rPr>
                <w:szCs w:val="21"/>
              </w:rPr>
            </w:pPr>
          </w:p>
        </w:tc>
      </w:tr>
      <w:tr w:rsidR="001A1581" w:rsidRPr="001A1581" w14:paraId="27E2E315" w14:textId="71AF5F14" w:rsidTr="001A1581">
        <w:trPr>
          <w:trHeight w:val="1200"/>
        </w:trPr>
        <w:tc>
          <w:tcPr>
            <w:tcW w:w="675" w:type="dxa"/>
            <w:hideMark/>
          </w:tcPr>
          <w:p w14:paraId="6174E0FE" w14:textId="77777777" w:rsidR="001A1581" w:rsidRPr="001A1581" w:rsidRDefault="001A1581" w:rsidP="001A1581">
            <w:pPr>
              <w:rPr>
                <w:szCs w:val="21"/>
              </w:rPr>
            </w:pPr>
            <w:r w:rsidRPr="001A1581">
              <w:rPr>
                <w:szCs w:val="21"/>
              </w:rPr>
              <w:t>6.2</w:t>
            </w:r>
          </w:p>
        </w:tc>
        <w:tc>
          <w:tcPr>
            <w:tcW w:w="1276" w:type="dxa"/>
            <w:noWrap/>
            <w:hideMark/>
          </w:tcPr>
          <w:p w14:paraId="5BE86B61" w14:textId="77777777" w:rsidR="001A1581" w:rsidRPr="001A1581" w:rsidRDefault="001A1581" w:rsidP="001A1581">
            <w:pPr>
              <w:rPr>
                <w:szCs w:val="21"/>
              </w:rPr>
            </w:pPr>
            <w:r w:rsidRPr="001A1581">
              <w:rPr>
                <w:rFonts w:hint="eastAsia"/>
                <w:szCs w:val="21"/>
              </w:rPr>
              <w:t>出入园管理</w:t>
            </w:r>
          </w:p>
        </w:tc>
        <w:tc>
          <w:tcPr>
            <w:tcW w:w="8363" w:type="dxa"/>
            <w:hideMark/>
          </w:tcPr>
          <w:p w14:paraId="7E6C52C8" w14:textId="77777777" w:rsidR="001A1581" w:rsidRPr="001A1581" w:rsidRDefault="001A1581" w:rsidP="001A1581">
            <w:pPr>
              <w:rPr>
                <w:szCs w:val="21"/>
              </w:rPr>
            </w:pPr>
            <w:proofErr w:type="gramStart"/>
            <w:r w:rsidRPr="001A1581">
              <w:rPr>
                <w:rFonts w:hint="eastAsia"/>
                <w:szCs w:val="21"/>
              </w:rPr>
              <w:t>需支持</w:t>
            </w:r>
            <w:proofErr w:type="gramEnd"/>
            <w:r w:rsidRPr="001A1581">
              <w:rPr>
                <w:rFonts w:hint="eastAsia"/>
                <w:szCs w:val="21"/>
              </w:rPr>
              <w:t>人员出入园申请、审核、长期</w:t>
            </w:r>
            <w:r w:rsidRPr="001A1581">
              <w:rPr>
                <w:rFonts w:hint="eastAsia"/>
                <w:szCs w:val="21"/>
              </w:rPr>
              <w:t>/</w:t>
            </w:r>
            <w:r w:rsidRPr="001A1581">
              <w:rPr>
                <w:rFonts w:hint="eastAsia"/>
                <w:szCs w:val="21"/>
              </w:rPr>
              <w:t>临时授权。</w:t>
            </w:r>
            <w:r w:rsidRPr="001A1581">
              <w:rPr>
                <w:rFonts w:hint="eastAsia"/>
                <w:szCs w:val="21"/>
              </w:rPr>
              <w:br/>
            </w:r>
            <w:proofErr w:type="gramStart"/>
            <w:r w:rsidRPr="001A1581">
              <w:rPr>
                <w:rFonts w:hint="eastAsia"/>
                <w:szCs w:val="21"/>
              </w:rPr>
              <w:t>需支持</w:t>
            </w:r>
            <w:proofErr w:type="gramEnd"/>
            <w:r w:rsidRPr="001A1581">
              <w:rPr>
                <w:rFonts w:hint="eastAsia"/>
                <w:szCs w:val="21"/>
              </w:rPr>
              <w:t>车辆出入园申请、审核、长期</w:t>
            </w:r>
            <w:r w:rsidRPr="001A1581">
              <w:rPr>
                <w:rFonts w:hint="eastAsia"/>
                <w:szCs w:val="21"/>
              </w:rPr>
              <w:t>/</w:t>
            </w:r>
            <w:r w:rsidRPr="001A1581">
              <w:rPr>
                <w:rFonts w:hint="eastAsia"/>
                <w:szCs w:val="21"/>
              </w:rPr>
              <w:t>临时授权。</w:t>
            </w:r>
            <w:r w:rsidRPr="001A1581">
              <w:rPr>
                <w:rFonts w:hint="eastAsia"/>
                <w:szCs w:val="21"/>
              </w:rPr>
              <w:br/>
            </w:r>
            <w:proofErr w:type="gramStart"/>
            <w:r w:rsidRPr="001A1581">
              <w:rPr>
                <w:rFonts w:hint="eastAsia"/>
                <w:szCs w:val="21"/>
              </w:rPr>
              <w:t>需支持</w:t>
            </w:r>
            <w:proofErr w:type="gramEnd"/>
            <w:r w:rsidRPr="001A1581">
              <w:rPr>
                <w:rFonts w:hint="eastAsia"/>
                <w:szCs w:val="21"/>
              </w:rPr>
              <w:t>危险化学品运输车辆预约、审核、授权。</w:t>
            </w:r>
            <w:r w:rsidRPr="001A1581">
              <w:rPr>
                <w:rFonts w:hint="eastAsia"/>
                <w:szCs w:val="21"/>
              </w:rPr>
              <w:br/>
            </w:r>
            <w:proofErr w:type="gramStart"/>
            <w:r w:rsidRPr="001A1581">
              <w:rPr>
                <w:rFonts w:hint="eastAsia"/>
                <w:szCs w:val="21"/>
              </w:rPr>
              <w:t>需支持</w:t>
            </w:r>
            <w:proofErr w:type="gramEnd"/>
            <w:r w:rsidRPr="001A1581">
              <w:rPr>
                <w:rFonts w:hint="eastAsia"/>
                <w:szCs w:val="21"/>
              </w:rPr>
              <w:t>分区授权、异常行为报警、黑名单管理。</w:t>
            </w:r>
            <w:r w:rsidRPr="001A1581">
              <w:rPr>
                <w:rFonts w:hint="eastAsia"/>
                <w:szCs w:val="21"/>
              </w:rPr>
              <w:br/>
            </w:r>
            <w:proofErr w:type="gramStart"/>
            <w:r w:rsidRPr="001A1581">
              <w:rPr>
                <w:rFonts w:hint="eastAsia"/>
                <w:szCs w:val="21"/>
              </w:rPr>
              <w:t>需支持</w:t>
            </w:r>
            <w:proofErr w:type="gramEnd"/>
            <w:r w:rsidRPr="001A1581">
              <w:rPr>
                <w:rFonts w:hint="eastAsia"/>
                <w:szCs w:val="21"/>
              </w:rPr>
              <w:t>人流、车流统计。</w:t>
            </w:r>
          </w:p>
        </w:tc>
        <w:tc>
          <w:tcPr>
            <w:tcW w:w="709" w:type="dxa"/>
          </w:tcPr>
          <w:p w14:paraId="4C392450" w14:textId="659615E8" w:rsidR="001A1581" w:rsidRPr="001A1581" w:rsidRDefault="001A1581" w:rsidP="001A1581">
            <w:pPr>
              <w:rPr>
                <w:szCs w:val="21"/>
              </w:rPr>
            </w:pPr>
            <w:r w:rsidRPr="00124C0A">
              <w:rPr>
                <w:rFonts w:hint="eastAsia"/>
              </w:rPr>
              <w:t>套</w:t>
            </w:r>
          </w:p>
        </w:tc>
        <w:tc>
          <w:tcPr>
            <w:tcW w:w="567" w:type="dxa"/>
          </w:tcPr>
          <w:p w14:paraId="263D41DF" w14:textId="62976EC3" w:rsidR="001A1581" w:rsidRPr="001A1581" w:rsidRDefault="001A1581" w:rsidP="001A1581">
            <w:pPr>
              <w:rPr>
                <w:szCs w:val="21"/>
              </w:rPr>
            </w:pPr>
            <w:r w:rsidRPr="00963E93">
              <w:t>1</w:t>
            </w:r>
          </w:p>
        </w:tc>
        <w:tc>
          <w:tcPr>
            <w:tcW w:w="1134" w:type="dxa"/>
            <w:hideMark/>
          </w:tcPr>
          <w:p w14:paraId="1CB0CE1A" w14:textId="2EEF1D21" w:rsidR="001A1581" w:rsidRPr="001A1581" w:rsidRDefault="001A1581" w:rsidP="001A1581">
            <w:pPr>
              <w:rPr>
                <w:szCs w:val="21"/>
              </w:rPr>
            </w:pPr>
            <w:r w:rsidRPr="001A1581">
              <w:rPr>
                <w:szCs w:val="21"/>
              </w:rPr>
              <w:t xml:space="preserve">　</w:t>
            </w:r>
          </w:p>
        </w:tc>
        <w:tc>
          <w:tcPr>
            <w:tcW w:w="992" w:type="dxa"/>
            <w:hideMark/>
          </w:tcPr>
          <w:p w14:paraId="45DF7045" w14:textId="77777777" w:rsidR="001A1581" w:rsidRPr="001A1581" w:rsidRDefault="001A1581" w:rsidP="001A1581">
            <w:pPr>
              <w:rPr>
                <w:szCs w:val="21"/>
              </w:rPr>
            </w:pPr>
            <w:r w:rsidRPr="001A1581">
              <w:rPr>
                <w:szCs w:val="21"/>
              </w:rPr>
              <w:t xml:space="preserve">　</w:t>
            </w:r>
          </w:p>
        </w:tc>
        <w:tc>
          <w:tcPr>
            <w:tcW w:w="458" w:type="dxa"/>
          </w:tcPr>
          <w:p w14:paraId="6FDF6445" w14:textId="77777777" w:rsidR="001A1581" w:rsidRPr="001A1581" w:rsidRDefault="001A1581" w:rsidP="001A1581">
            <w:pPr>
              <w:rPr>
                <w:szCs w:val="21"/>
              </w:rPr>
            </w:pPr>
          </w:p>
        </w:tc>
      </w:tr>
      <w:tr w:rsidR="001A1581" w:rsidRPr="001A1581" w14:paraId="7FE28D24" w14:textId="68169B62" w:rsidTr="001A1581">
        <w:trPr>
          <w:trHeight w:val="1440"/>
        </w:trPr>
        <w:tc>
          <w:tcPr>
            <w:tcW w:w="675" w:type="dxa"/>
            <w:hideMark/>
          </w:tcPr>
          <w:p w14:paraId="462E5234" w14:textId="77777777" w:rsidR="001A1581" w:rsidRPr="001A1581" w:rsidRDefault="001A1581" w:rsidP="001A1581">
            <w:pPr>
              <w:rPr>
                <w:szCs w:val="21"/>
              </w:rPr>
            </w:pPr>
            <w:r w:rsidRPr="001A1581">
              <w:rPr>
                <w:szCs w:val="21"/>
              </w:rPr>
              <w:t>6.3</w:t>
            </w:r>
          </w:p>
        </w:tc>
        <w:tc>
          <w:tcPr>
            <w:tcW w:w="1276" w:type="dxa"/>
            <w:noWrap/>
            <w:hideMark/>
          </w:tcPr>
          <w:p w14:paraId="7A1469DB" w14:textId="77777777" w:rsidR="001A1581" w:rsidRPr="001A1581" w:rsidRDefault="001A1581" w:rsidP="001A1581">
            <w:pPr>
              <w:rPr>
                <w:szCs w:val="21"/>
              </w:rPr>
            </w:pPr>
            <w:r w:rsidRPr="001A1581">
              <w:rPr>
                <w:rFonts w:hint="eastAsia"/>
                <w:szCs w:val="21"/>
              </w:rPr>
              <w:t>危险化学品运输路径规划、定位和追踪</w:t>
            </w:r>
          </w:p>
        </w:tc>
        <w:tc>
          <w:tcPr>
            <w:tcW w:w="8363" w:type="dxa"/>
            <w:hideMark/>
          </w:tcPr>
          <w:p w14:paraId="7C2DF602" w14:textId="77777777" w:rsidR="001A1581" w:rsidRPr="001A1581" w:rsidRDefault="001A1581" w:rsidP="001A1581">
            <w:pPr>
              <w:rPr>
                <w:szCs w:val="21"/>
              </w:rPr>
            </w:pPr>
            <w:r w:rsidRPr="001A1581">
              <w:rPr>
                <w:rFonts w:hint="eastAsia"/>
                <w:szCs w:val="21"/>
              </w:rPr>
              <w:t>需实现在线规划危险化学品车辆园区内行驶路径、专用车道、通行时段等功能。</w:t>
            </w:r>
            <w:r w:rsidRPr="001A1581">
              <w:rPr>
                <w:rFonts w:hint="eastAsia"/>
                <w:szCs w:val="21"/>
              </w:rPr>
              <w:br/>
            </w:r>
            <w:r w:rsidRPr="001A1581">
              <w:rPr>
                <w:rFonts w:hint="eastAsia"/>
                <w:szCs w:val="21"/>
              </w:rPr>
              <w:t>需实现对园区</w:t>
            </w:r>
            <w:proofErr w:type="gramStart"/>
            <w:r w:rsidRPr="001A1581">
              <w:rPr>
                <w:rFonts w:hint="eastAsia"/>
                <w:szCs w:val="21"/>
              </w:rPr>
              <w:t>内危险</w:t>
            </w:r>
            <w:proofErr w:type="gramEnd"/>
            <w:r w:rsidRPr="001A1581">
              <w:rPr>
                <w:rFonts w:hint="eastAsia"/>
                <w:szCs w:val="21"/>
              </w:rPr>
              <w:t>化学品运输车辆的实时定位、行驶路线的调阅。</w:t>
            </w:r>
            <w:r w:rsidRPr="001A1581">
              <w:rPr>
                <w:rFonts w:hint="eastAsia"/>
                <w:szCs w:val="21"/>
              </w:rPr>
              <w:br/>
            </w:r>
            <w:r w:rsidRPr="001A1581">
              <w:rPr>
                <w:rFonts w:hint="eastAsia"/>
                <w:szCs w:val="21"/>
              </w:rPr>
              <w:t>需实现智能识别危险化学品运输车辆超速、违停、不按车道不按时段通行等不安全行为。</w:t>
            </w:r>
            <w:r w:rsidRPr="001A1581">
              <w:rPr>
                <w:rFonts w:hint="eastAsia"/>
                <w:szCs w:val="21"/>
              </w:rPr>
              <w:br/>
            </w:r>
            <w:proofErr w:type="gramStart"/>
            <w:r w:rsidRPr="001A1581">
              <w:rPr>
                <w:rFonts w:hint="eastAsia"/>
                <w:szCs w:val="21"/>
              </w:rPr>
              <w:t>需支持</w:t>
            </w:r>
            <w:proofErr w:type="gramEnd"/>
            <w:r w:rsidRPr="001A1581">
              <w:rPr>
                <w:rFonts w:hint="eastAsia"/>
                <w:szCs w:val="21"/>
              </w:rPr>
              <w:t>轨迹回放、不安全驾驶行为报警、车辆运行数据统计等功能。</w:t>
            </w:r>
            <w:r w:rsidRPr="001A1581">
              <w:rPr>
                <w:rFonts w:hint="eastAsia"/>
                <w:szCs w:val="21"/>
              </w:rPr>
              <w:br/>
            </w:r>
            <w:r w:rsidRPr="001A1581">
              <w:rPr>
                <w:rFonts w:hint="eastAsia"/>
                <w:szCs w:val="21"/>
              </w:rPr>
              <w:lastRenderedPageBreak/>
              <w:t>需实现对接电子运单等相关系统或电子运单申报功能。</w:t>
            </w:r>
            <w:r w:rsidRPr="001A1581">
              <w:rPr>
                <w:rFonts w:hint="eastAsia"/>
                <w:szCs w:val="21"/>
              </w:rPr>
              <w:br/>
            </w:r>
            <w:r w:rsidRPr="001A1581">
              <w:rPr>
                <w:rFonts w:hint="eastAsia"/>
                <w:szCs w:val="21"/>
              </w:rPr>
              <w:t>掌握出入园危险化学品的品种、数量以及</w:t>
            </w:r>
            <w:r w:rsidRPr="001A1581">
              <w:rPr>
                <w:rFonts w:hint="eastAsia"/>
                <w:szCs w:val="21"/>
              </w:rPr>
              <w:t>MSDS</w:t>
            </w:r>
            <w:r w:rsidRPr="001A1581">
              <w:rPr>
                <w:rFonts w:hint="eastAsia"/>
                <w:szCs w:val="21"/>
              </w:rPr>
              <w:t>等有关情况。</w:t>
            </w:r>
          </w:p>
        </w:tc>
        <w:tc>
          <w:tcPr>
            <w:tcW w:w="709" w:type="dxa"/>
          </w:tcPr>
          <w:p w14:paraId="05ACE5A4" w14:textId="49D36496" w:rsidR="001A1581" w:rsidRPr="001A1581" w:rsidRDefault="001A1581" w:rsidP="001A1581">
            <w:pPr>
              <w:rPr>
                <w:szCs w:val="21"/>
              </w:rPr>
            </w:pPr>
            <w:r w:rsidRPr="00124C0A">
              <w:rPr>
                <w:rFonts w:hint="eastAsia"/>
              </w:rPr>
              <w:lastRenderedPageBreak/>
              <w:t>套</w:t>
            </w:r>
          </w:p>
        </w:tc>
        <w:tc>
          <w:tcPr>
            <w:tcW w:w="567" w:type="dxa"/>
          </w:tcPr>
          <w:p w14:paraId="163204FE" w14:textId="66810AED" w:rsidR="001A1581" w:rsidRPr="001A1581" w:rsidRDefault="001A1581" w:rsidP="001A1581">
            <w:pPr>
              <w:rPr>
                <w:szCs w:val="21"/>
              </w:rPr>
            </w:pPr>
            <w:r w:rsidRPr="00963E93">
              <w:t>1</w:t>
            </w:r>
          </w:p>
        </w:tc>
        <w:tc>
          <w:tcPr>
            <w:tcW w:w="1134" w:type="dxa"/>
            <w:hideMark/>
          </w:tcPr>
          <w:p w14:paraId="0A43A9E2" w14:textId="1714DB69" w:rsidR="001A1581" w:rsidRPr="001A1581" w:rsidRDefault="001A1581" w:rsidP="001A1581">
            <w:pPr>
              <w:rPr>
                <w:szCs w:val="21"/>
              </w:rPr>
            </w:pPr>
            <w:r w:rsidRPr="001A1581">
              <w:rPr>
                <w:szCs w:val="21"/>
              </w:rPr>
              <w:t xml:space="preserve">　</w:t>
            </w:r>
          </w:p>
        </w:tc>
        <w:tc>
          <w:tcPr>
            <w:tcW w:w="992" w:type="dxa"/>
            <w:hideMark/>
          </w:tcPr>
          <w:p w14:paraId="60D90004" w14:textId="77777777" w:rsidR="001A1581" w:rsidRPr="001A1581" w:rsidRDefault="001A1581" w:rsidP="001A1581">
            <w:pPr>
              <w:rPr>
                <w:szCs w:val="21"/>
              </w:rPr>
            </w:pPr>
            <w:r w:rsidRPr="001A1581">
              <w:rPr>
                <w:szCs w:val="21"/>
              </w:rPr>
              <w:t xml:space="preserve">　</w:t>
            </w:r>
          </w:p>
        </w:tc>
        <w:tc>
          <w:tcPr>
            <w:tcW w:w="458" w:type="dxa"/>
          </w:tcPr>
          <w:p w14:paraId="4653E33B" w14:textId="77777777" w:rsidR="001A1581" w:rsidRPr="001A1581" w:rsidRDefault="001A1581" w:rsidP="001A1581">
            <w:pPr>
              <w:rPr>
                <w:szCs w:val="21"/>
              </w:rPr>
            </w:pPr>
          </w:p>
        </w:tc>
      </w:tr>
      <w:tr w:rsidR="001A1581" w:rsidRPr="001A1581" w14:paraId="362C073A" w14:textId="1B41261A" w:rsidTr="001A1581">
        <w:trPr>
          <w:trHeight w:val="1200"/>
        </w:trPr>
        <w:tc>
          <w:tcPr>
            <w:tcW w:w="675" w:type="dxa"/>
            <w:hideMark/>
          </w:tcPr>
          <w:p w14:paraId="314D894D" w14:textId="77777777" w:rsidR="001A1581" w:rsidRPr="001A1581" w:rsidRDefault="001A1581" w:rsidP="001A1581">
            <w:pPr>
              <w:rPr>
                <w:szCs w:val="21"/>
              </w:rPr>
            </w:pPr>
            <w:r w:rsidRPr="001A1581">
              <w:rPr>
                <w:szCs w:val="21"/>
              </w:rPr>
              <w:lastRenderedPageBreak/>
              <w:t>6.4</w:t>
            </w:r>
          </w:p>
        </w:tc>
        <w:tc>
          <w:tcPr>
            <w:tcW w:w="1276" w:type="dxa"/>
            <w:noWrap/>
            <w:hideMark/>
          </w:tcPr>
          <w:p w14:paraId="0699261E" w14:textId="77777777" w:rsidR="001A1581" w:rsidRPr="001A1581" w:rsidRDefault="001A1581" w:rsidP="001A1581">
            <w:pPr>
              <w:rPr>
                <w:szCs w:val="21"/>
              </w:rPr>
            </w:pPr>
            <w:r w:rsidRPr="001A1581">
              <w:rPr>
                <w:rFonts w:hint="eastAsia"/>
                <w:szCs w:val="21"/>
              </w:rPr>
              <w:t>人员定位管理</w:t>
            </w:r>
          </w:p>
        </w:tc>
        <w:tc>
          <w:tcPr>
            <w:tcW w:w="8363" w:type="dxa"/>
            <w:hideMark/>
          </w:tcPr>
          <w:p w14:paraId="3C5809E4" w14:textId="77777777" w:rsidR="001A1581" w:rsidRPr="001A1581" w:rsidRDefault="001A1581" w:rsidP="001A1581">
            <w:pPr>
              <w:rPr>
                <w:szCs w:val="21"/>
              </w:rPr>
            </w:pPr>
            <w:r w:rsidRPr="001A1581">
              <w:rPr>
                <w:rFonts w:hint="eastAsia"/>
                <w:szCs w:val="21"/>
              </w:rPr>
              <w:t>需实现接入化工企业生产区域人员定位分布信息功能。</w:t>
            </w:r>
            <w:r w:rsidRPr="001A1581">
              <w:rPr>
                <w:rFonts w:hint="eastAsia"/>
                <w:szCs w:val="21"/>
              </w:rPr>
              <w:br/>
            </w:r>
            <w:r w:rsidRPr="001A1581">
              <w:rPr>
                <w:rFonts w:hint="eastAsia"/>
                <w:szCs w:val="21"/>
              </w:rPr>
              <w:t>卡口</w:t>
            </w:r>
            <w:r w:rsidRPr="001A1581">
              <w:rPr>
                <w:rFonts w:hint="eastAsia"/>
                <w:szCs w:val="21"/>
              </w:rPr>
              <w:t>/</w:t>
            </w:r>
            <w:r w:rsidRPr="001A1581">
              <w:rPr>
                <w:rFonts w:hint="eastAsia"/>
                <w:szCs w:val="21"/>
              </w:rPr>
              <w:t>门禁系统接入园区平台。</w:t>
            </w:r>
            <w:r w:rsidRPr="001A1581">
              <w:rPr>
                <w:rFonts w:hint="eastAsia"/>
                <w:szCs w:val="21"/>
              </w:rPr>
              <w:br/>
            </w:r>
            <w:r w:rsidRPr="001A1581">
              <w:rPr>
                <w:rFonts w:hint="eastAsia"/>
                <w:szCs w:val="21"/>
              </w:rPr>
              <w:t>准确显示园区人员分布动态。</w:t>
            </w:r>
            <w:r w:rsidRPr="001A1581">
              <w:rPr>
                <w:rFonts w:hint="eastAsia"/>
                <w:szCs w:val="21"/>
              </w:rPr>
              <w:br/>
            </w:r>
            <w:proofErr w:type="gramStart"/>
            <w:r w:rsidRPr="001A1581">
              <w:rPr>
                <w:rFonts w:hint="eastAsia"/>
                <w:szCs w:val="21"/>
              </w:rPr>
              <w:t>需支持</w:t>
            </w:r>
            <w:proofErr w:type="gramEnd"/>
            <w:r w:rsidRPr="001A1581">
              <w:rPr>
                <w:rFonts w:hint="eastAsia"/>
                <w:szCs w:val="21"/>
              </w:rPr>
              <w:t>查询展示特定人员实时位置、历史轨迹。</w:t>
            </w:r>
            <w:r w:rsidRPr="001A1581">
              <w:rPr>
                <w:rFonts w:hint="eastAsia"/>
                <w:szCs w:val="21"/>
              </w:rPr>
              <w:br/>
            </w:r>
            <w:proofErr w:type="gramStart"/>
            <w:r w:rsidRPr="001A1581">
              <w:rPr>
                <w:rFonts w:hint="eastAsia"/>
                <w:szCs w:val="21"/>
              </w:rPr>
              <w:t>需支持</w:t>
            </w:r>
            <w:proofErr w:type="gramEnd"/>
            <w:r w:rsidRPr="001A1581">
              <w:rPr>
                <w:rFonts w:hint="eastAsia"/>
                <w:szCs w:val="21"/>
              </w:rPr>
              <w:t>园区内人员分布异常情况的报警提示、统计分析、视频联动、可视化展示。</w:t>
            </w:r>
          </w:p>
        </w:tc>
        <w:tc>
          <w:tcPr>
            <w:tcW w:w="709" w:type="dxa"/>
          </w:tcPr>
          <w:p w14:paraId="72E0BAAE" w14:textId="4DC69945" w:rsidR="001A1581" w:rsidRPr="001A1581" w:rsidRDefault="001A1581" w:rsidP="001A1581">
            <w:pPr>
              <w:rPr>
                <w:szCs w:val="21"/>
              </w:rPr>
            </w:pPr>
            <w:r w:rsidRPr="00124C0A">
              <w:rPr>
                <w:rFonts w:hint="eastAsia"/>
              </w:rPr>
              <w:t>套</w:t>
            </w:r>
          </w:p>
        </w:tc>
        <w:tc>
          <w:tcPr>
            <w:tcW w:w="567" w:type="dxa"/>
          </w:tcPr>
          <w:p w14:paraId="5D13036B" w14:textId="7F8D0900" w:rsidR="001A1581" w:rsidRPr="001A1581" w:rsidRDefault="001A1581" w:rsidP="001A1581">
            <w:pPr>
              <w:rPr>
                <w:szCs w:val="21"/>
              </w:rPr>
            </w:pPr>
            <w:r w:rsidRPr="00963E93">
              <w:t>1</w:t>
            </w:r>
          </w:p>
        </w:tc>
        <w:tc>
          <w:tcPr>
            <w:tcW w:w="1134" w:type="dxa"/>
            <w:hideMark/>
          </w:tcPr>
          <w:p w14:paraId="18804420" w14:textId="17F64072" w:rsidR="001A1581" w:rsidRPr="001A1581" w:rsidRDefault="001A1581" w:rsidP="001A1581">
            <w:pPr>
              <w:rPr>
                <w:szCs w:val="21"/>
              </w:rPr>
            </w:pPr>
            <w:r w:rsidRPr="001A1581">
              <w:rPr>
                <w:szCs w:val="21"/>
              </w:rPr>
              <w:t xml:space="preserve">　</w:t>
            </w:r>
          </w:p>
        </w:tc>
        <w:tc>
          <w:tcPr>
            <w:tcW w:w="992" w:type="dxa"/>
            <w:hideMark/>
          </w:tcPr>
          <w:p w14:paraId="0BC2405E" w14:textId="77777777" w:rsidR="001A1581" w:rsidRPr="001A1581" w:rsidRDefault="001A1581" w:rsidP="001A1581">
            <w:pPr>
              <w:rPr>
                <w:szCs w:val="21"/>
              </w:rPr>
            </w:pPr>
            <w:r w:rsidRPr="001A1581">
              <w:rPr>
                <w:szCs w:val="21"/>
              </w:rPr>
              <w:t xml:space="preserve">　</w:t>
            </w:r>
          </w:p>
        </w:tc>
        <w:tc>
          <w:tcPr>
            <w:tcW w:w="458" w:type="dxa"/>
          </w:tcPr>
          <w:p w14:paraId="2D5F7ADA" w14:textId="77777777" w:rsidR="001A1581" w:rsidRPr="001A1581" w:rsidRDefault="001A1581" w:rsidP="001A1581">
            <w:pPr>
              <w:rPr>
                <w:szCs w:val="21"/>
              </w:rPr>
            </w:pPr>
          </w:p>
        </w:tc>
      </w:tr>
      <w:tr w:rsidR="001A1581" w:rsidRPr="001A1581" w14:paraId="5B79F3ED" w14:textId="42F8DB01" w:rsidTr="001A1581">
        <w:trPr>
          <w:trHeight w:val="960"/>
        </w:trPr>
        <w:tc>
          <w:tcPr>
            <w:tcW w:w="675" w:type="dxa"/>
            <w:hideMark/>
          </w:tcPr>
          <w:p w14:paraId="521E14EF" w14:textId="77777777" w:rsidR="001A1581" w:rsidRPr="001A1581" w:rsidRDefault="001A1581" w:rsidP="001A1581">
            <w:pPr>
              <w:rPr>
                <w:szCs w:val="21"/>
              </w:rPr>
            </w:pPr>
            <w:r w:rsidRPr="001A1581">
              <w:rPr>
                <w:szCs w:val="21"/>
              </w:rPr>
              <w:t>6.5</w:t>
            </w:r>
          </w:p>
        </w:tc>
        <w:tc>
          <w:tcPr>
            <w:tcW w:w="1276" w:type="dxa"/>
            <w:noWrap/>
            <w:hideMark/>
          </w:tcPr>
          <w:p w14:paraId="6715FEFF" w14:textId="77777777" w:rsidR="001A1581" w:rsidRPr="001A1581" w:rsidRDefault="001A1581" w:rsidP="001A1581">
            <w:pPr>
              <w:rPr>
                <w:szCs w:val="21"/>
              </w:rPr>
            </w:pPr>
            <w:r w:rsidRPr="001A1581">
              <w:rPr>
                <w:rFonts w:hint="eastAsia"/>
                <w:szCs w:val="21"/>
              </w:rPr>
              <w:t>危险化学品运输车辆停车场管理</w:t>
            </w:r>
          </w:p>
        </w:tc>
        <w:tc>
          <w:tcPr>
            <w:tcW w:w="8363" w:type="dxa"/>
            <w:hideMark/>
          </w:tcPr>
          <w:p w14:paraId="51E4653C" w14:textId="77777777" w:rsidR="001A1581" w:rsidRPr="001A1581" w:rsidRDefault="001A1581" w:rsidP="001A1581">
            <w:pPr>
              <w:rPr>
                <w:szCs w:val="21"/>
              </w:rPr>
            </w:pPr>
            <w:r w:rsidRPr="001A1581">
              <w:rPr>
                <w:rFonts w:hint="eastAsia"/>
                <w:szCs w:val="21"/>
              </w:rPr>
              <w:t>停车场管理系统需实现对接园区相关系统。</w:t>
            </w:r>
            <w:r w:rsidRPr="001A1581">
              <w:rPr>
                <w:rFonts w:hint="eastAsia"/>
                <w:szCs w:val="21"/>
              </w:rPr>
              <w:br/>
            </w:r>
            <w:r w:rsidRPr="001A1581">
              <w:rPr>
                <w:rFonts w:hint="eastAsia"/>
                <w:szCs w:val="21"/>
              </w:rPr>
              <w:t>需实现运输车辆停放的规范化管理。</w:t>
            </w:r>
            <w:r w:rsidRPr="001A1581">
              <w:rPr>
                <w:rFonts w:hint="eastAsia"/>
                <w:szCs w:val="21"/>
              </w:rPr>
              <w:br/>
            </w:r>
            <w:proofErr w:type="gramStart"/>
            <w:r w:rsidRPr="001A1581">
              <w:rPr>
                <w:rFonts w:hint="eastAsia"/>
                <w:szCs w:val="21"/>
              </w:rPr>
              <w:t>需支持</w:t>
            </w:r>
            <w:proofErr w:type="gramEnd"/>
            <w:r w:rsidRPr="001A1581">
              <w:rPr>
                <w:rFonts w:hint="eastAsia"/>
                <w:szCs w:val="21"/>
              </w:rPr>
              <w:t>准入清单设置、预约申请、分区管控、调度引导、统计分析等功能。</w:t>
            </w:r>
            <w:r w:rsidRPr="001A1581">
              <w:rPr>
                <w:rFonts w:hint="eastAsia"/>
                <w:szCs w:val="21"/>
              </w:rPr>
              <w:br/>
            </w:r>
            <w:proofErr w:type="gramStart"/>
            <w:r w:rsidRPr="001A1581">
              <w:rPr>
                <w:rFonts w:hint="eastAsia"/>
                <w:szCs w:val="21"/>
              </w:rPr>
              <w:t>需支持</w:t>
            </w:r>
            <w:proofErr w:type="gramEnd"/>
            <w:r w:rsidRPr="001A1581">
              <w:rPr>
                <w:rFonts w:hint="eastAsia"/>
                <w:szCs w:val="21"/>
              </w:rPr>
              <w:t>联动视频、气体等感知设备。</w:t>
            </w:r>
          </w:p>
        </w:tc>
        <w:tc>
          <w:tcPr>
            <w:tcW w:w="709" w:type="dxa"/>
          </w:tcPr>
          <w:p w14:paraId="26188E5D" w14:textId="56F2D08B" w:rsidR="001A1581" w:rsidRPr="001A1581" w:rsidRDefault="001A1581" w:rsidP="001A1581">
            <w:pPr>
              <w:rPr>
                <w:szCs w:val="21"/>
              </w:rPr>
            </w:pPr>
            <w:r w:rsidRPr="00124C0A">
              <w:rPr>
                <w:rFonts w:hint="eastAsia"/>
              </w:rPr>
              <w:t>套</w:t>
            </w:r>
          </w:p>
        </w:tc>
        <w:tc>
          <w:tcPr>
            <w:tcW w:w="567" w:type="dxa"/>
          </w:tcPr>
          <w:p w14:paraId="1B5EA9E0" w14:textId="609F3C36" w:rsidR="001A1581" w:rsidRPr="001A1581" w:rsidRDefault="001A1581" w:rsidP="001A1581">
            <w:pPr>
              <w:rPr>
                <w:szCs w:val="21"/>
              </w:rPr>
            </w:pPr>
            <w:r w:rsidRPr="00963E93">
              <w:t>1</w:t>
            </w:r>
          </w:p>
        </w:tc>
        <w:tc>
          <w:tcPr>
            <w:tcW w:w="1134" w:type="dxa"/>
            <w:hideMark/>
          </w:tcPr>
          <w:p w14:paraId="420C9E84" w14:textId="3D770DF1" w:rsidR="001A1581" w:rsidRPr="001A1581" w:rsidRDefault="001A1581" w:rsidP="001A1581">
            <w:pPr>
              <w:rPr>
                <w:szCs w:val="21"/>
              </w:rPr>
            </w:pPr>
            <w:r w:rsidRPr="001A1581">
              <w:rPr>
                <w:szCs w:val="21"/>
              </w:rPr>
              <w:t xml:space="preserve">　</w:t>
            </w:r>
          </w:p>
        </w:tc>
        <w:tc>
          <w:tcPr>
            <w:tcW w:w="992" w:type="dxa"/>
            <w:hideMark/>
          </w:tcPr>
          <w:p w14:paraId="792A011F" w14:textId="77777777" w:rsidR="001A1581" w:rsidRPr="001A1581" w:rsidRDefault="001A1581" w:rsidP="001A1581">
            <w:pPr>
              <w:rPr>
                <w:szCs w:val="21"/>
              </w:rPr>
            </w:pPr>
            <w:r w:rsidRPr="001A1581">
              <w:rPr>
                <w:szCs w:val="21"/>
              </w:rPr>
              <w:t xml:space="preserve">　</w:t>
            </w:r>
          </w:p>
        </w:tc>
        <w:tc>
          <w:tcPr>
            <w:tcW w:w="458" w:type="dxa"/>
          </w:tcPr>
          <w:p w14:paraId="5FF69F16" w14:textId="77777777" w:rsidR="001A1581" w:rsidRPr="001A1581" w:rsidRDefault="001A1581" w:rsidP="001A1581">
            <w:pPr>
              <w:rPr>
                <w:szCs w:val="21"/>
              </w:rPr>
            </w:pPr>
          </w:p>
        </w:tc>
      </w:tr>
      <w:tr w:rsidR="001A1581" w:rsidRPr="001A1581" w14:paraId="5B435A8C" w14:textId="1341F426" w:rsidTr="001A1581">
        <w:trPr>
          <w:trHeight w:val="480"/>
        </w:trPr>
        <w:tc>
          <w:tcPr>
            <w:tcW w:w="675" w:type="dxa"/>
            <w:hideMark/>
          </w:tcPr>
          <w:p w14:paraId="708FBA10" w14:textId="77777777" w:rsidR="001A1581" w:rsidRPr="001A1581" w:rsidRDefault="001A1581" w:rsidP="001A1581">
            <w:pPr>
              <w:rPr>
                <w:szCs w:val="21"/>
              </w:rPr>
            </w:pPr>
            <w:r w:rsidRPr="001A1581">
              <w:rPr>
                <w:szCs w:val="21"/>
              </w:rPr>
              <w:t>6.6</w:t>
            </w:r>
          </w:p>
        </w:tc>
        <w:tc>
          <w:tcPr>
            <w:tcW w:w="1276" w:type="dxa"/>
            <w:noWrap/>
            <w:hideMark/>
          </w:tcPr>
          <w:p w14:paraId="54E1F863" w14:textId="77777777" w:rsidR="001A1581" w:rsidRPr="001A1581" w:rsidRDefault="001A1581" w:rsidP="001A1581">
            <w:pPr>
              <w:rPr>
                <w:szCs w:val="21"/>
              </w:rPr>
            </w:pPr>
            <w:r w:rsidRPr="001A1581">
              <w:rPr>
                <w:rFonts w:hint="eastAsia"/>
                <w:szCs w:val="21"/>
              </w:rPr>
              <w:t>危化</w:t>
            </w:r>
            <w:proofErr w:type="gramStart"/>
            <w:r w:rsidRPr="001A1581">
              <w:rPr>
                <w:rFonts w:hint="eastAsia"/>
                <w:szCs w:val="21"/>
              </w:rPr>
              <w:t>品运输</w:t>
            </w:r>
            <w:proofErr w:type="gramEnd"/>
            <w:r w:rsidRPr="001A1581">
              <w:rPr>
                <w:rFonts w:hint="eastAsia"/>
                <w:szCs w:val="21"/>
              </w:rPr>
              <w:t>管理</w:t>
            </w:r>
          </w:p>
        </w:tc>
        <w:tc>
          <w:tcPr>
            <w:tcW w:w="8363" w:type="dxa"/>
            <w:hideMark/>
          </w:tcPr>
          <w:p w14:paraId="7C02E27A" w14:textId="77777777" w:rsidR="001A1581" w:rsidRPr="001A1581" w:rsidRDefault="001A1581" w:rsidP="001A1581">
            <w:pPr>
              <w:rPr>
                <w:szCs w:val="21"/>
              </w:rPr>
            </w:pPr>
            <w:r w:rsidRPr="001A1581">
              <w:rPr>
                <w:rFonts w:hint="eastAsia"/>
                <w:szCs w:val="21"/>
              </w:rPr>
              <w:t>需实现与现有危化</w:t>
            </w:r>
            <w:proofErr w:type="gramStart"/>
            <w:r w:rsidRPr="001A1581">
              <w:rPr>
                <w:rFonts w:hint="eastAsia"/>
                <w:szCs w:val="21"/>
              </w:rPr>
              <w:t>品车辆移动端数据</w:t>
            </w:r>
            <w:proofErr w:type="gramEnd"/>
            <w:r w:rsidRPr="001A1581">
              <w:rPr>
                <w:rFonts w:hint="eastAsia"/>
                <w:szCs w:val="21"/>
              </w:rPr>
              <w:t>对接，实现车辆出入园的预约管理；需实现人员及危化车辆的入园预约管理、信息上报、审核、监管及相关业务数据的共计分析等。</w:t>
            </w:r>
          </w:p>
        </w:tc>
        <w:tc>
          <w:tcPr>
            <w:tcW w:w="709" w:type="dxa"/>
          </w:tcPr>
          <w:p w14:paraId="679D0846" w14:textId="3C375497" w:rsidR="001A1581" w:rsidRPr="001A1581" w:rsidRDefault="001A1581" w:rsidP="001A1581">
            <w:pPr>
              <w:rPr>
                <w:szCs w:val="21"/>
              </w:rPr>
            </w:pPr>
            <w:r w:rsidRPr="00124C0A">
              <w:rPr>
                <w:rFonts w:hint="eastAsia"/>
              </w:rPr>
              <w:t>套</w:t>
            </w:r>
          </w:p>
        </w:tc>
        <w:tc>
          <w:tcPr>
            <w:tcW w:w="567" w:type="dxa"/>
          </w:tcPr>
          <w:p w14:paraId="5014E2E7" w14:textId="57D5BD28" w:rsidR="001A1581" w:rsidRPr="001A1581" w:rsidRDefault="001A1581" w:rsidP="001A1581">
            <w:pPr>
              <w:rPr>
                <w:szCs w:val="21"/>
              </w:rPr>
            </w:pPr>
            <w:r w:rsidRPr="00963E93">
              <w:t>1</w:t>
            </w:r>
          </w:p>
        </w:tc>
        <w:tc>
          <w:tcPr>
            <w:tcW w:w="1134" w:type="dxa"/>
            <w:hideMark/>
          </w:tcPr>
          <w:p w14:paraId="15B74D78" w14:textId="19A7A941" w:rsidR="001A1581" w:rsidRPr="001A1581" w:rsidRDefault="001A1581" w:rsidP="001A1581">
            <w:pPr>
              <w:rPr>
                <w:szCs w:val="21"/>
              </w:rPr>
            </w:pPr>
            <w:r w:rsidRPr="001A1581">
              <w:rPr>
                <w:szCs w:val="21"/>
              </w:rPr>
              <w:t xml:space="preserve">　</w:t>
            </w:r>
          </w:p>
        </w:tc>
        <w:tc>
          <w:tcPr>
            <w:tcW w:w="992" w:type="dxa"/>
            <w:hideMark/>
          </w:tcPr>
          <w:p w14:paraId="3423C4D8" w14:textId="77777777" w:rsidR="001A1581" w:rsidRPr="001A1581" w:rsidRDefault="001A1581" w:rsidP="001A1581">
            <w:pPr>
              <w:rPr>
                <w:szCs w:val="21"/>
              </w:rPr>
            </w:pPr>
            <w:r w:rsidRPr="001A1581">
              <w:rPr>
                <w:szCs w:val="21"/>
              </w:rPr>
              <w:t xml:space="preserve">　</w:t>
            </w:r>
          </w:p>
        </w:tc>
        <w:tc>
          <w:tcPr>
            <w:tcW w:w="458" w:type="dxa"/>
          </w:tcPr>
          <w:p w14:paraId="64401185" w14:textId="77777777" w:rsidR="001A1581" w:rsidRPr="001A1581" w:rsidRDefault="001A1581" w:rsidP="001A1581">
            <w:pPr>
              <w:rPr>
                <w:szCs w:val="21"/>
              </w:rPr>
            </w:pPr>
          </w:p>
        </w:tc>
      </w:tr>
      <w:tr w:rsidR="001A1581" w:rsidRPr="001A1581" w14:paraId="243DE75B" w14:textId="08ED129B" w:rsidTr="001A1581">
        <w:trPr>
          <w:trHeight w:val="270"/>
        </w:trPr>
        <w:tc>
          <w:tcPr>
            <w:tcW w:w="675" w:type="dxa"/>
            <w:hideMark/>
          </w:tcPr>
          <w:p w14:paraId="41F5A306" w14:textId="77777777" w:rsidR="001A1581" w:rsidRPr="001A1581" w:rsidRDefault="001A1581" w:rsidP="001A1581">
            <w:pPr>
              <w:rPr>
                <w:szCs w:val="21"/>
              </w:rPr>
            </w:pPr>
            <w:r w:rsidRPr="001A1581">
              <w:rPr>
                <w:szCs w:val="21"/>
              </w:rPr>
              <w:t>7</w:t>
            </w:r>
          </w:p>
        </w:tc>
        <w:tc>
          <w:tcPr>
            <w:tcW w:w="1276" w:type="dxa"/>
            <w:hideMark/>
          </w:tcPr>
          <w:p w14:paraId="077BE1D1" w14:textId="77777777" w:rsidR="001A1581" w:rsidRPr="001A1581" w:rsidRDefault="001A1581" w:rsidP="001A1581">
            <w:pPr>
              <w:rPr>
                <w:szCs w:val="21"/>
              </w:rPr>
            </w:pPr>
            <w:r w:rsidRPr="001A1581">
              <w:rPr>
                <w:rFonts w:hint="eastAsia"/>
                <w:szCs w:val="21"/>
              </w:rPr>
              <w:t>敏捷应急管理系统</w:t>
            </w:r>
          </w:p>
        </w:tc>
        <w:tc>
          <w:tcPr>
            <w:tcW w:w="8363" w:type="dxa"/>
            <w:noWrap/>
            <w:hideMark/>
          </w:tcPr>
          <w:p w14:paraId="3692D117" w14:textId="77777777" w:rsidR="001A1581" w:rsidRPr="001A1581" w:rsidRDefault="001A1581" w:rsidP="001A1581">
            <w:pPr>
              <w:rPr>
                <w:szCs w:val="21"/>
              </w:rPr>
            </w:pPr>
          </w:p>
        </w:tc>
        <w:tc>
          <w:tcPr>
            <w:tcW w:w="709" w:type="dxa"/>
          </w:tcPr>
          <w:p w14:paraId="2B8C61C8" w14:textId="5EAEF103" w:rsidR="001A1581" w:rsidRPr="001A1581" w:rsidRDefault="001A1581" w:rsidP="001A1581">
            <w:pPr>
              <w:rPr>
                <w:szCs w:val="21"/>
              </w:rPr>
            </w:pPr>
          </w:p>
        </w:tc>
        <w:tc>
          <w:tcPr>
            <w:tcW w:w="567" w:type="dxa"/>
          </w:tcPr>
          <w:p w14:paraId="6F715B3C" w14:textId="375BFABD" w:rsidR="001A1581" w:rsidRPr="001A1581" w:rsidRDefault="001A1581" w:rsidP="001A1581">
            <w:pPr>
              <w:rPr>
                <w:szCs w:val="21"/>
              </w:rPr>
            </w:pPr>
          </w:p>
        </w:tc>
        <w:tc>
          <w:tcPr>
            <w:tcW w:w="1134" w:type="dxa"/>
            <w:hideMark/>
          </w:tcPr>
          <w:p w14:paraId="396C21BE" w14:textId="4C518BEA" w:rsidR="001A1581" w:rsidRPr="001A1581" w:rsidRDefault="001A1581" w:rsidP="001A1581">
            <w:pPr>
              <w:rPr>
                <w:szCs w:val="21"/>
              </w:rPr>
            </w:pPr>
            <w:r w:rsidRPr="001A1581">
              <w:rPr>
                <w:rFonts w:hint="eastAsia"/>
                <w:szCs w:val="21"/>
              </w:rPr>
              <w:t xml:space="preserve">　</w:t>
            </w:r>
          </w:p>
        </w:tc>
        <w:tc>
          <w:tcPr>
            <w:tcW w:w="992" w:type="dxa"/>
            <w:hideMark/>
          </w:tcPr>
          <w:p w14:paraId="04574D52" w14:textId="77777777" w:rsidR="001A1581" w:rsidRPr="001A1581" w:rsidRDefault="001A1581" w:rsidP="001A1581">
            <w:pPr>
              <w:rPr>
                <w:szCs w:val="21"/>
              </w:rPr>
            </w:pPr>
            <w:r w:rsidRPr="001A1581">
              <w:rPr>
                <w:szCs w:val="21"/>
              </w:rPr>
              <w:t xml:space="preserve">　</w:t>
            </w:r>
          </w:p>
        </w:tc>
        <w:tc>
          <w:tcPr>
            <w:tcW w:w="458" w:type="dxa"/>
          </w:tcPr>
          <w:p w14:paraId="09EF7E62" w14:textId="77777777" w:rsidR="001A1581" w:rsidRPr="001A1581" w:rsidRDefault="001A1581" w:rsidP="001A1581">
            <w:pPr>
              <w:rPr>
                <w:szCs w:val="21"/>
              </w:rPr>
            </w:pPr>
          </w:p>
        </w:tc>
      </w:tr>
      <w:tr w:rsidR="001A1581" w:rsidRPr="001A1581" w14:paraId="08C2968F" w14:textId="43D02050" w:rsidTr="001A1581">
        <w:trPr>
          <w:trHeight w:val="1200"/>
        </w:trPr>
        <w:tc>
          <w:tcPr>
            <w:tcW w:w="675" w:type="dxa"/>
            <w:hideMark/>
          </w:tcPr>
          <w:p w14:paraId="75E15A1C" w14:textId="77777777" w:rsidR="001A1581" w:rsidRPr="001A1581" w:rsidRDefault="001A1581" w:rsidP="001A1581">
            <w:pPr>
              <w:rPr>
                <w:szCs w:val="21"/>
              </w:rPr>
            </w:pPr>
            <w:r w:rsidRPr="001A1581">
              <w:rPr>
                <w:szCs w:val="21"/>
              </w:rPr>
              <w:t>7.1</w:t>
            </w:r>
          </w:p>
        </w:tc>
        <w:tc>
          <w:tcPr>
            <w:tcW w:w="1276" w:type="dxa"/>
            <w:noWrap/>
            <w:hideMark/>
          </w:tcPr>
          <w:p w14:paraId="614ACC05" w14:textId="77777777" w:rsidR="001A1581" w:rsidRPr="001A1581" w:rsidRDefault="001A1581" w:rsidP="001A1581">
            <w:pPr>
              <w:rPr>
                <w:szCs w:val="21"/>
              </w:rPr>
            </w:pPr>
            <w:r w:rsidRPr="001A1581">
              <w:rPr>
                <w:rFonts w:hint="eastAsia"/>
                <w:szCs w:val="21"/>
              </w:rPr>
              <w:t>应急预案管理</w:t>
            </w:r>
          </w:p>
        </w:tc>
        <w:tc>
          <w:tcPr>
            <w:tcW w:w="8363" w:type="dxa"/>
            <w:hideMark/>
          </w:tcPr>
          <w:p w14:paraId="0D81D2BB" w14:textId="77777777" w:rsidR="001A1581" w:rsidRPr="001A1581" w:rsidRDefault="001A1581" w:rsidP="001A1581">
            <w:pPr>
              <w:rPr>
                <w:szCs w:val="21"/>
              </w:rPr>
            </w:pPr>
            <w:r w:rsidRPr="001A1581">
              <w:rPr>
                <w:rFonts w:hint="eastAsia"/>
                <w:szCs w:val="21"/>
              </w:rPr>
              <w:t>需对各类应急预案的数字化管理，需实现事故灾害快速关联响应和查询统计等功能。</w:t>
            </w:r>
            <w:r w:rsidRPr="001A1581">
              <w:rPr>
                <w:rFonts w:hint="eastAsia"/>
                <w:szCs w:val="21"/>
              </w:rPr>
              <w:br/>
            </w:r>
            <w:r w:rsidRPr="001A1581">
              <w:rPr>
                <w:rFonts w:hint="eastAsia"/>
                <w:szCs w:val="21"/>
              </w:rPr>
              <w:t>需实现化工企业应急预案的备案、维护等功能。</w:t>
            </w:r>
            <w:r w:rsidRPr="001A1581">
              <w:rPr>
                <w:rFonts w:hint="eastAsia"/>
                <w:szCs w:val="21"/>
              </w:rPr>
              <w:br/>
            </w:r>
            <w:proofErr w:type="gramStart"/>
            <w:r w:rsidRPr="001A1581">
              <w:rPr>
                <w:rFonts w:hint="eastAsia"/>
                <w:szCs w:val="21"/>
              </w:rPr>
              <w:t>需支持</w:t>
            </w:r>
            <w:proofErr w:type="gramEnd"/>
            <w:r w:rsidRPr="001A1581">
              <w:rPr>
                <w:rFonts w:hint="eastAsia"/>
                <w:szCs w:val="21"/>
              </w:rPr>
              <w:t>应急预案查询、检索、多维度统计分析。</w:t>
            </w:r>
            <w:r w:rsidRPr="001A1581">
              <w:rPr>
                <w:rFonts w:hint="eastAsia"/>
                <w:szCs w:val="21"/>
              </w:rPr>
              <w:br/>
            </w:r>
            <w:r w:rsidRPr="001A1581">
              <w:rPr>
                <w:rFonts w:hint="eastAsia"/>
                <w:szCs w:val="21"/>
              </w:rPr>
              <w:t>需实现园区应急预案的录入、评审、公布等流程管理。</w:t>
            </w:r>
            <w:r w:rsidRPr="001A1581">
              <w:rPr>
                <w:rFonts w:hint="eastAsia"/>
                <w:szCs w:val="21"/>
              </w:rPr>
              <w:br/>
            </w:r>
            <w:proofErr w:type="gramStart"/>
            <w:r w:rsidRPr="001A1581">
              <w:rPr>
                <w:rFonts w:hint="eastAsia"/>
                <w:szCs w:val="21"/>
              </w:rPr>
              <w:t>需支持</w:t>
            </w:r>
            <w:proofErr w:type="gramEnd"/>
            <w:r w:rsidRPr="001A1581">
              <w:rPr>
                <w:rFonts w:hint="eastAsia"/>
                <w:szCs w:val="21"/>
              </w:rPr>
              <w:t>上级部门应急预案的录入查询。</w:t>
            </w:r>
          </w:p>
        </w:tc>
        <w:tc>
          <w:tcPr>
            <w:tcW w:w="709" w:type="dxa"/>
          </w:tcPr>
          <w:p w14:paraId="070E7F91" w14:textId="0614D5EE" w:rsidR="001A1581" w:rsidRPr="001A1581" w:rsidRDefault="001A1581" w:rsidP="001A1581">
            <w:pPr>
              <w:rPr>
                <w:szCs w:val="21"/>
              </w:rPr>
            </w:pPr>
            <w:r w:rsidRPr="00124C0A">
              <w:rPr>
                <w:rFonts w:hint="eastAsia"/>
              </w:rPr>
              <w:t>套</w:t>
            </w:r>
          </w:p>
        </w:tc>
        <w:tc>
          <w:tcPr>
            <w:tcW w:w="567" w:type="dxa"/>
          </w:tcPr>
          <w:p w14:paraId="474A34A6" w14:textId="03B7072E" w:rsidR="001A1581" w:rsidRPr="001A1581" w:rsidRDefault="001A1581" w:rsidP="001A1581">
            <w:pPr>
              <w:rPr>
                <w:szCs w:val="21"/>
              </w:rPr>
            </w:pPr>
            <w:r w:rsidRPr="00963E93">
              <w:t>1</w:t>
            </w:r>
          </w:p>
        </w:tc>
        <w:tc>
          <w:tcPr>
            <w:tcW w:w="1134" w:type="dxa"/>
            <w:hideMark/>
          </w:tcPr>
          <w:p w14:paraId="487E0D86" w14:textId="6AC5F4B8" w:rsidR="001A1581" w:rsidRPr="001A1581" w:rsidRDefault="001A1581" w:rsidP="001A1581">
            <w:pPr>
              <w:rPr>
                <w:szCs w:val="21"/>
              </w:rPr>
            </w:pPr>
            <w:r w:rsidRPr="001A1581">
              <w:rPr>
                <w:szCs w:val="21"/>
              </w:rPr>
              <w:t xml:space="preserve">　</w:t>
            </w:r>
          </w:p>
        </w:tc>
        <w:tc>
          <w:tcPr>
            <w:tcW w:w="992" w:type="dxa"/>
            <w:hideMark/>
          </w:tcPr>
          <w:p w14:paraId="26D9B35C" w14:textId="77777777" w:rsidR="001A1581" w:rsidRPr="001A1581" w:rsidRDefault="001A1581" w:rsidP="001A1581">
            <w:pPr>
              <w:rPr>
                <w:szCs w:val="21"/>
              </w:rPr>
            </w:pPr>
            <w:r w:rsidRPr="001A1581">
              <w:rPr>
                <w:szCs w:val="21"/>
              </w:rPr>
              <w:t xml:space="preserve">　</w:t>
            </w:r>
          </w:p>
        </w:tc>
        <w:tc>
          <w:tcPr>
            <w:tcW w:w="458" w:type="dxa"/>
          </w:tcPr>
          <w:p w14:paraId="22746512" w14:textId="77777777" w:rsidR="001A1581" w:rsidRPr="001A1581" w:rsidRDefault="001A1581" w:rsidP="001A1581">
            <w:pPr>
              <w:rPr>
                <w:szCs w:val="21"/>
              </w:rPr>
            </w:pPr>
          </w:p>
        </w:tc>
      </w:tr>
      <w:tr w:rsidR="001A1581" w:rsidRPr="001A1581" w14:paraId="05F01A10" w14:textId="66562C5E" w:rsidTr="001A1581">
        <w:trPr>
          <w:trHeight w:val="1200"/>
        </w:trPr>
        <w:tc>
          <w:tcPr>
            <w:tcW w:w="675" w:type="dxa"/>
            <w:hideMark/>
          </w:tcPr>
          <w:p w14:paraId="2C16A007" w14:textId="77777777" w:rsidR="001A1581" w:rsidRPr="001A1581" w:rsidRDefault="001A1581" w:rsidP="001A1581">
            <w:pPr>
              <w:rPr>
                <w:szCs w:val="21"/>
              </w:rPr>
            </w:pPr>
            <w:r w:rsidRPr="001A1581">
              <w:rPr>
                <w:szCs w:val="21"/>
              </w:rPr>
              <w:lastRenderedPageBreak/>
              <w:t>7.2</w:t>
            </w:r>
          </w:p>
        </w:tc>
        <w:tc>
          <w:tcPr>
            <w:tcW w:w="1276" w:type="dxa"/>
            <w:noWrap/>
            <w:hideMark/>
          </w:tcPr>
          <w:p w14:paraId="7B05E93B" w14:textId="77777777" w:rsidR="001A1581" w:rsidRPr="001A1581" w:rsidRDefault="001A1581" w:rsidP="001A1581">
            <w:pPr>
              <w:rPr>
                <w:szCs w:val="21"/>
              </w:rPr>
            </w:pPr>
            <w:r w:rsidRPr="001A1581">
              <w:rPr>
                <w:rFonts w:hint="eastAsia"/>
                <w:szCs w:val="21"/>
              </w:rPr>
              <w:t>应急资源管理</w:t>
            </w:r>
          </w:p>
        </w:tc>
        <w:tc>
          <w:tcPr>
            <w:tcW w:w="8363" w:type="dxa"/>
            <w:hideMark/>
          </w:tcPr>
          <w:p w14:paraId="2CD18195" w14:textId="77777777" w:rsidR="001A1581" w:rsidRPr="001A1581" w:rsidRDefault="001A1581" w:rsidP="001A1581">
            <w:pPr>
              <w:rPr>
                <w:szCs w:val="21"/>
              </w:rPr>
            </w:pPr>
            <w:r w:rsidRPr="001A1581">
              <w:rPr>
                <w:rFonts w:hint="eastAsia"/>
                <w:szCs w:val="21"/>
              </w:rPr>
              <w:t>需汇聚应急救援专家、队伍和物资数据，需实现园区内应急资源的统一管理。</w:t>
            </w:r>
            <w:r w:rsidRPr="001A1581">
              <w:rPr>
                <w:rFonts w:hint="eastAsia"/>
                <w:szCs w:val="21"/>
              </w:rPr>
              <w:br/>
            </w:r>
            <w:r w:rsidRPr="001A1581">
              <w:rPr>
                <w:rFonts w:hint="eastAsia"/>
                <w:szCs w:val="21"/>
              </w:rPr>
              <w:t>需实现应急救援专家、队伍和物资数据汇聚功能。</w:t>
            </w:r>
            <w:r w:rsidRPr="001A1581">
              <w:rPr>
                <w:rFonts w:hint="eastAsia"/>
                <w:szCs w:val="21"/>
              </w:rPr>
              <w:br/>
            </w:r>
            <w:proofErr w:type="gramStart"/>
            <w:r w:rsidRPr="001A1581">
              <w:rPr>
                <w:rFonts w:hint="eastAsia"/>
                <w:szCs w:val="21"/>
              </w:rPr>
              <w:t>需支持</w:t>
            </w:r>
            <w:proofErr w:type="gramEnd"/>
            <w:r w:rsidRPr="001A1581">
              <w:rPr>
                <w:rFonts w:hint="eastAsia"/>
                <w:szCs w:val="21"/>
              </w:rPr>
              <w:t>应急资源信息的维护和快速查询，包括专家动态评估管理，队伍状态评估管理，物资有效性、完备性和可用性评估管理。</w:t>
            </w:r>
            <w:r w:rsidRPr="001A1581">
              <w:rPr>
                <w:rFonts w:hint="eastAsia"/>
                <w:szCs w:val="21"/>
              </w:rPr>
              <w:br/>
            </w:r>
            <w:r w:rsidRPr="001A1581">
              <w:rPr>
                <w:rFonts w:hint="eastAsia"/>
                <w:szCs w:val="21"/>
              </w:rPr>
              <w:t>需实现应急物资信息统计分析、可视化展示。</w:t>
            </w:r>
          </w:p>
        </w:tc>
        <w:tc>
          <w:tcPr>
            <w:tcW w:w="709" w:type="dxa"/>
          </w:tcPr>
          <w:p w14:paraId="0F8C53AF" w14:textId="685FAF80" w:rsidR="001A1581" w:rsidRPr="001A1581" w:rsidRDefault="001A1581" w:rsidP="001A1581">
            <w:pPr>
              <w:rPr>
                <w:szCs w:val="21"/>
              </w:rPr>
            </w:pPr>
            <w:r w:rsidRPr="00124C0A">
              <w:rPr>
                <w:rFonts w:hint="eastAsia"/>
              </w:rPr>
              <w:t>套</w:t>
            </w:r>
          </w:p>
        </w:tc>
        <w:tc>
          <w:tcPr>
            <w:tcW w:w="567" w:type="dxa"/>
          </w:tcPr>
          <w:p w14:paraId="1EE744AB" w14:textId="1F9B1614" w:rsidR="001A1581" w:rsidRPr="001A1581" w:rsidRDefault="001A1581" w:rsidP="001A1581">
            <w:pPr>
              <w:rPr>
                <w:szCs w:val="21"/>
              </w:rPr>
            </w:pPr>
            <w:r w:rsidRPr="00963E93">
              <w:t>1</w:t>
            </w:r>
          </w:p>
        </w:tc>
        <w:tc>
          <w:tcPr>
            <w:tcW w:w="1134" w:type="dxa"/>
            <w:hideMark/>
          </w:tcPr>
          <w:p w14:paraId="7C65026C" w14:textId="04D29D40" w:rsidR="001A1581" w:rsidRPr="001A1581" w:rsidRDefault="001A1581" w:rsidP="001A1581">
            <w:pPr>
              <w:rPr>
                <w:szCs w:val="21"/>
              </w:rPr>
            </w:pPr>
            <w:r w:rsidRPr="001A1581">
              <w:rPr>
                <w:szCs w:val="21"/>
              </w:rPr>
              <w:t xml:space="preserve">　</w:t>
            </w:r>
          </w:p>
        </w:tc>
        <w:tc>
          <w:tcPr>
            <w:tcW w:w="992" w:type="dxa"/>
            <w:hideMark/>
          </w:tcPr>
          <w:p w14:paraId="4A1AEC82" w14:textId="77777777" w:rsidR="001A1581" w:rsidRPr="001A1581" w:rsidRDefault="001A1581" w:rsidP="001A1581">
            <w:pPr>
              <w:rPr>
                <w:szCs w:val="21"/>
              </w:rPr>
            </w:pPr>
            <w:r w:rsidRPr="001A1581">
              <w:rPr>
                <w:szCs w:val="21"/>
              </w:rPr>
              <w:t xml:space="preserve">　</w:t>
            </w:r>
          </w:p>
        </w:tc>
        <w:tc>
          <w:tcPr>
            <w:tcW w:w="458" w:type="dxa"/>
          </w:tcPr>
          <w:p w14:paraId="12F10145" w14:textId="77777777" w:rsidR="001A1581" w:rsidRPr="001A1581" w:rsidRDefault="001A1581" w:rsidP="001A1581">
            <w:pPr>
              <w:rPr>
                <w:szCs w:val="21"/>
              </w:rPr>
            </w:pPr>
          </w:p>
        </w:tc>
      </w:tr>
      <w:tr w:rsidR="001A1581" w:rsidRPr="001A1581" w14:paraId="69B19597" w14:textId="42CA75DB" w:rsidTr="001A1581">
        <w:trPr>
          <w:trHeight w:val="1920"/>
        </w:trPr>
        <w:tc>
          <w:tcPr>
            <w:tcW w:w="675" w:type="dxa"/>
            <w:hideMark/>
          </w:tcPr>
          <w:p w14:paraId="67247B54" w14:textId="77777777" w:rsidR="001A1581" w:rsidRPr="001A1581" w:rsidRDefault="001A1581" w:rsidP="001A1581">
            <w:pPr>
              <w:rPr>
                <w:szCs w:val="21"/>
              </w:rPr>
            </w:pPr>
            <w:r w:rsidRPr="001A1581">
              <w:rPr>
                <w:szCs w:val="21"/>
              </w:rPr>
              <w:t>7.3</w:t>
            </w:r>
          </w:p>
        </w:tc>
        <w:tc>
          <w:tcPr>
            <w:tcW w:w="1276" w:type="dxa"/>
            <w:noWrap/>
            <w:hideMark/>
          </w:tcPr>
          <w:p w14:paraId="7D9C2319" w14:textId="77777777" w:rsidR="001A1581" w:rsidRPr="001A1581" w:rsidRDefault="001A1581" w:rsidP="001A1581">
            <w:pPr>
              <w:rPr>
                <w:szCs w:val="21"/>
              </w:rPr>
            </w:pPr>
            <w:r w:rsidRPr="001A1581">
              <w:rPr>
                <w:rFonts w:hint="eastAsia"/>
                <w:szCs w:val="21"/>
              </w:rPr>
              <w:t>应急演练管理</w:t>
            </w:r>
          </w:p>
        </w:tc>
        <w:tc>
          <w:tcPr>
            <w:tcW w:w="8363" w:type="dxa"/>
            <w:hideMark/>
          </w:tcPr>
          <w:p w14:paraId="69FB7143" w14:textId="77777777" w:rsidR="001A1581" w:rsidRPr="001A1581" w:rsidRDefault="001A1581" w:rsidP="001A1581">
            <w:pPr>
              <w:rPr>
                <w:szCs w:val="21"/>
              </w:rPr>
            </w:pPr>
            <w:r w:rsidRPr="001A1581">
              <w:rPr>
                <w:rFonts w:hint="eastAsia"/>
                <w:szCs w:val="21"/>
              </w:rPr>
              <w:t>需实现汇聚化工企业应急演练数据功能。</w:t>
            </w:r>
            <w:r w:rsidRPr="001A1581">
              <w:rPr>
                <w:rFonts w:hint="eastAsia"/>
                <w:szCs w:val="21"/>
              </w:rPr>
              <w:br/>
            </w:r>
            <w:r w:rsidRPr="001A1581">
              <w:rPr>
                <w:rFonts w:hint="eastAsia"/>
                <w:szCs w:val="21"/>
              </w:rPr>
              <w:t>需实现可视化应急演练管理，具备预案演示、协同演练、推演复盘三个主要功能。</w:t>
            </w:r>
            <w:r w:rsidRPr="001A1581">
              <w:rPr>
                <w:rFonts w:hint="eastAsia"/>
                <w:szCs w:val="21"/>
              </w:rPr>
              <w:br/>
            </w:r>
            <w:r w:rsidRPr="001A1581">
              <w:rPr>
                <w:rFonts w:hint="eastAsia"/>
                <w:szCs w:val="21"/>
              </w:rPr>
              <w:t>依托</w:t>
            </w:r>
            <w:r w:rsidRPr="001A1581">
              <w:rPr>
                <w:rFonts w:hint="eastAsia"/>
                <w:szCs w:val="21"/>
              </w:rPr>
              <w:t>VR/AR/MR</w:t>
            </w:r>
            <w:r w:rsidRPr="001A1581">
              <w:rPr>
                <w:rFonts w:hint="eastAsia"/>
                <w:szCs w:val="21"/>
              </w:rPr>
              <w:t>等适用技术，需实现场景真实还原、数据信息同步、进程动态管理，完成预案编辑、局域网联机协同演练以及事故推演复盘，以及现场视频和演练记录的生成、存储、调阅，辅助生成演练评估报告。</w:t>
            </w:r>
            <w:r w:rsidRPr="001A1581">
              <w:rPr>
                <w:rFonts w:hint="eastAsia"/>
                <w:szCs w:val="21"/>
              </w:rPr>
              <w:br/>
            </w:r>
            <w:proofErr w:type="gramStart"/>
            <w:r w:rsidRPr="001A1581">
              <w:rPr>
                <w:rFonts w:hint="eastAsia"/>
                <w:szCs w:val="21"/>
              </w:rPr>
              <w:t>需支持</w:t>
            </w:r>
            <w:proofErr w:type="gramEnd"/>
            <w:r w:rsidRPr="001A1581">
              <w:rPr>
                <w:rFonts w:hint="eastAsia"/>
                <w:szCs w:val="21"/>
              </w:rPr>
              <w:t>采用</w:t>
            </w:r>
            <w:r w:rsidRPr="001A1581">
              <w:rPr>
                <w:rFonts w:hint="eastAsia"/>
                <w:szCs w:val="21"/>
              </w:rPr>
              <w:t>VR/AR/MR</w:t>
            </w:r>
            <w:r w:rsidRPr="001A1581">
              <w:rPr>
                <w:rFonts w:hint="eastAsia"/>
                <w:szCs w:val="21"/>
              </w:rPr>
              <w:t>等适用技术，需实现预案编辑、局域网联机协同演练以及事故推演复盘。需实现现场视频的生成、存储、调阅。需实现演练记录的生成、存储、调阅。需实现场景真实还原、数据信息同步、进程动态管理。需实现辅助生成演练评估报告。</w:t>
            </w:r>
          </w:p>
        </w:tc>
        <w:tc>
          <w:tcPr>
            <w:tcW w:w="709" w:type="dxa"/>
          </w:tcPr>
          <w:p w14:paraId="7A81AC24" w14:textId="39DCA980" w:rsidR="001A1581" w:rsidRPr="001A1581" w:rsidRDefault="001A1581" w:rsidP="001A1581">
            <w:pPr>
              <w:rPr>
                <w:szCs w:val="21"/>
              </w:rPr>
            </w:pPr>
            <w:r w:rsidRPr="00124C0A">
              <w:rPr>
                <w:rFonts w:hint="eastAsia"/>
              </w:rPr>
              <w:t>套</w:t>
            </w:r>
          </w:p>
        </w:tc>
        <w:tc>
          <w:tcPr>
            <w:tcW w:w="567" w:type="dxa"/>
          </w:tcPr>
          <w:p w14:paraId="66C277E3" w14:textId="1BAAB0BE" w:rsidR="001A1581" w:rsidRPr="001A1581" w:rsidRDefault="001A1581" w:rsidP="001A1581">
            <w:pPr>
              <w:rPr>
                <w:szCs w:val="21"/>
              </w:rPr>
            </w:pPr>
            <w:r w:rsidRPr="00963E93">
              <w:t>1</w:t>
            </w:r>
          </w:p>
        </w:tc>
        <w:tc>
          <w:tcPr>
            <w:tcW w:w="1134" w:type="dxa"/>
            <w:hideMark/>
          </w:tcPr>
          <w:p w14:paraId="6E3508DB" w14:textId="2942123D" w:rsidR="001A1581" w:rsidRPr="001A1581" w:rsidRDefault="001A1581" w:rsidP="001A1581">
            <w:pPr>
              <w:rPr>
                <w:szCs w:val="21"/>
              </w:rPr>
            </w:pPr>
            <w:r w:rsidRPr="001A1581">
              <w:rPr>
                <w:szCs w:val="21"/>
              </w:rPr>
              <w:t xml:space="preserve">　</w:t>
            </w:r>
          </w:p>
        </w:tc>
        <w:tc>
          <w:tcPr>
            <w:tcW w:w="992" w:type="dxa"/>
            <w:hideMark/>
          </w:tcPr>
          <w:p w14:paraId="03A19A85" w14:textId="77777777" w:rsidR="001A1581" w:rsidRPr="001A1581" w:rsidRDefault="001A1581" w:rsidP="001A1581">
            <w:pPr>
              <w:rPr>
                <w:szCs w:val="21"/>
              </w:rPr>
            </w:pPr>
            <w:r w:rsidRPr="001A1581">
              <w:rPr>
                <w:szCs w:val="21"/>
              </w:rPr>
              <w:t xml:space="preserve">　</w:t>
            </w:r>
          </w:p>
        </w:tc>
        <w:tc>
          <w:tcPr>
            <w:tcW w:w="458" w:type="dxa"/>
          </w:tcPr>
          <w:p w14:paraId="6C181877" w14:textId="77777777" w:rsidR="001A1581" w:rsidRPr="001A1581" w:rsidRDefault="001A1581" w:rsidP="001A1581">
            <w:pPr>
              <w:rPr>
                <w:szCs w:val="21"/>
              </w:rPr>
            </w:pPr>
          </w:p>
        </w:tc>
      </w:tr>
      <w:tr w:rsidR="001A1581" w:rsidRPr="001A1581" w14:paraId="5CA86AC6" w14:textId="736F7920" w:rsidTr="001A1581">
        <w:trPr>
          <w:trHeight w:val="1440"/>
        </w:trPr>
        <w:tc>
          <w:tcPr>
            <w:tcW w:w="675" w:type="dxa"/>
            <w:hideMark/>
          </w:tcPr>
          <w:p w14:paraId="5CC4A150" w14:textId="77777777" w:rsidR="001A1581" w:rsidRPr="001A1581" w:rsidRDefault="001A1581" w:rsidP="001A1581">
            <w:pPr>
              <w:rPr>
                <w:szCs w:val="21"/>
              </w:rPr>
            </w:pPr>
            <w:r w:rsidRPr="001A1581">
              <w:rPr>
                <w:szCs w:val="21"/>
              </w:rPr>
              <w:t>7.4</w:t>
            </w:r>
          </w:p>
        </w:tc>
        <w:tc>
          <w:tcPr>
            <w:tcW w:w="1276" w:type="dxa"/>
            <w:noWrap/>
            <w:hideMark/>
          </w:tcPr>
          <w:p w14:paraId="7E6D63A2" w14:textId="77777777" w:rsidR="001A1581" w:rsidRPr="001A1581" w:rsidRDefault="001A1581" w:rsidP="001A1581">
            <w:pPr>
              <w:rPr>
                <w:szCs w:val="21"/>
              </w:rPr>
            </w:pPr>
            <w:r w:rsidRPr="001A1581">
              <w:rPr>
                <w:rFonts w:hint="eastAsia"/>
                <w:szCs w:val="21"/>
              </w:rPr>
              <w:t>应急调度指挥</w:t>
            </w:r>
          </w:p>
        </w:tc>
        <w:tc>
          <w:tcPr>
            <w:tcW w:w="8363" w:type="dxa"/>
            <w:hideMark/>
          </w:tcPr>
          <w:p w14:paraId="45943B6E" w14:textId="77777777" w:rsidR="001A1581" w:rsidRPr="001A1581" w:rsidRDefault="001A1581" w:rsidP="001A1581">
            <w:pPr>
              <w:rPr>
                <w:szCs w:val="21"/>
              </w:rPr>
            </w:pPr>
            <w:r w:rsidRPr="001A1581">
              <w:rPr>
                <w:rFonts w:hint="eastAsia"/>
                <w:szCs w:val="21"/>
              </w:rPr>
              <w:t>需实现日常状态下的值班管理、应急车辆出动信息管理。</w:t>
            </w:r>
            <w:r w:rsidRPr="001A1581">
              <w:rPr>
                <w:rFonts w:hint="eastAsia"/>
                <w:szCs w:val="21"/>
              </w:rPr>
              <w:br/>
            </w:r>
            <w:r w:rsidRPr="001A1581">
              <w:rPr>
                <w:rFonts w:hint="eastAsia"/>
                <w:szCs w:val="21"/>
              </w:rPr>
              <w:t>需实现日常状态下的值班管理、应急车辆出动信息管理。</w:t>
            </w:r>
            <w:r w:rsidRPr="001A1581">
              <w:rPr>
                <w:rFonts w:hint="eastAsia"/>
                <w:szCs w:val="21"/>
              </w:rPr>
              <w:br/>
            </w:r>
            <w:r w:rsidRPr="001A1581">
              <w:rPr>
                <w:rFonts w:hint="eastAsia"/>
                <w:szCs w:val="21"/>
              </w:rPr>
              <w:t>需实现应急状态下的接处警、上报续报、应急启动、资源调度、处置部署、应急终止等。</w:t>
            </w:r>
            <w:r w:rsidRPr="001A1581">
              <w:rPr>
                <w:rFonts w:hint="eastAsia"/>
                <w:szCs w:val="21"/>
              </w:rPr>
              <w:br/>
            </w:r>
            <w:proofErr w:type="gramStart"/>
            <w:r w:rsidRPr="001A1581">
              <w:rPr>
                <w:rFonts w:hint="eastAsia"/>
                <w:szCs w:val="21"/>
              </w:rPr>
              <w:t>需支持</w:t>
            </w:r>
            <w:proofErr w:type="gramEnd"/>
            <w:r w:rsidRPr="001A1581">
              <w:rPr>
                <w:rFonts w:hint="eastAsia"/>
                <w:szCs w:val="21"/>
              </w:rPr>
              <w:t>调用人员定位信息数据、实时视频数据等功能辅助快速精准救援。</w:t>
            </w:r>
            <w:r w:rsidRPr="001A1581">
              <w:rPr>
                <w:rFonts w:hint="eastAsia"/>
                <w:szCs w:val="21"/>
              </w:rPr>
              <w:br/>
            </w:r>
            <w:r w:rsidRPr="001A1581">
              <w:rPr>
                <w:rFonts w:hint="eastAsia"/>
                <w:szCs w:val="21"/>
              </w:rPr>
              <w:t>需实现通过应急广播、短信等方式通知园区内外相关人员进行应急处置或响应避险。</w:t>
            </w:r>
          </w:p>
        </w:tc>
        <w:tc>
          <w:tcPr>
            <w:tcW w:w="709" w:type="dxa"/>
          </w:tcPr>
          <w:p w14:paraId="6C28B1F9" w14:textId="615F71D5" w:rsidR="001A1581" w:rsidRPr="001A1581" w:rsidRDefault="001A1581" w:rsidP="001A1581">
            <w:pPr>
              <w:rPr>
                <w:szCs w:val="21"/>
              </w:rPr>
            </w:pPr>
            <w:r w:rsidRPr="00124C0A">
              <w:rPr>
                <w:rFonts w:hint="eastAsia"/>
              </w:rPr>
              <w:t>套</w:t>
            </w:r>
          </w:p>
        </w:tc>
        <w:tc>
          <w:tcPr>
            <w:tcW w:w="567" w:type="dxa"/>
          </w:tcPr>
          <w:p w14:paraId="7DD66661" w14:textId="7E4B3AB1" w:rsidR="001A1581" w:rsidRPr="001A1581" w:rsidRDefault="001A1581" w:rsidP="001A1581">
            <w:pPr>
              <w:rPr>
                <w:szCs w:val="21"/>
              </w:rPr>
            </w:pPr>
            <w:r w:rsidRPr="00963E93">
              <w:t>1</w:t>
            </w:r>
          </w:p>
        </w:tc>
        <w:tc>
          <w:tcPr>
            <w:tcW w:w="1134" w:type="dxa"/>
            <w:hideMark/>
          </w:tcPr>
          <w:p w14:paraId="62B8D548" w14:textId="4D7E357A" w:rsidR="001A1581" w:rsidRPr="001A1581" w:rsidRDefault="001A1581" w:rsidP="001A1581">
            <w:pPr>
              <w:rPr>
                <w:szCs w:val="21"/>
              </w:rPr>
            </w:pPr>
            <w:r w:rsidRPr="001A1581">
              <w:rPr>
                <w:szCs w:val="21"/>
              </w:rPr>
              <w:t xml:space="preserve">　</w:t>
            </w:r>
          </w:p>
        </w:tc>
        <w:tc>
          <w:tcPr>
            <w:tcW w:w="992" w:type="dxa"/>
            <w:hideMark/>
          </w:tcPr>
          <w:p w14:paraId="67DB21B1" w14:textId="77777777" w:rsidR="001A1581" w:rsidRPr="001A1581" w:rsidRDefault="001A1581" w:rsidP="001A1581">
            <w:pPr>
              <w:rPr>
                <w:szCs w:val="21"/>
              </w:rPr>
            </w:pPr>
            <w:r w:rsidRPr="001A1581">
              <w:rPr>
                <w:szCs w:val="21"/>
              </w:rPr>
              <w:t xml:space="preserve">　</w:t>
            </w:r>
          </w:p>
        </w:tc>
        <w:tc>
          <w:tcPr>
            <w:tcW w:w="458" w:type="dxa"/>
          </w:tcPr>
          <w:p w14:paraId="1686B00C" w14:textId="77777777" w:rsidR="001A1581" w:rsidRPr="001A1581" w:rsidRDefault="001A1581" w:rsidP="001A1581">
            <w:pPr>
              <w:rPr>
                <w:szCs w:val="21"/>
              </w:rPr>
            </w:pPr>
          </w:p>
        </w:tc>
      </w:tr>
      <w:tr w:rsidR="001A1581" w:rsidRPr="001A1581" w14:paraId="74F5B085" w14:textId="481C73BB" w:rsidTr="001A1581">
        <w:trPr>
          <w:trHeight w:val="960"/>
        </w:trPr>
        <w:tc>
          <w:tcPr>
            <w:tcW w:w="675" w:type="dxa"/>
            <w:hideMark/>
          </w:tcPr>
          <w:p w14:paraId="44152836" w14:textId="77777777" w:rsidR="001A1581" w:rsidRPr="001A1581" w:rsidRDefault="001A1581" w:rsidP="001A1581">
            <w:pPr>
              <w:rPr>
                <w:szCs w:val="21"/>
              </w:rPr>
            </w:pPr>
            <w:r w:rsidRPr="001A1581">
              <w:rPr>
                <w:szCs w:val="21"/>
              </w:rPr>
              <w:t>7.5</w:t>
            </w:r>
          </w:p>
        </w:tc>
        <w:tc>
          <w:tcPr>
            <w:tcW w:w="1276" w:type="dxa"/>
            <w:noWrap/>
            <w:hideMark/>
          </w:tcPr>
          <w:p w14:paraId="7AB48A3D" w14:textId="77777777" w:rsidR="001A1581" w:rsidRPr="001A1581" w:rsidRDefault="001A1581" w:rsidP="001A1581">
            <w:pPr>
              <w:rPr>
                <w:szCs w:val="21"/>
              </w:rPr>
            </w:pPr>
            <w:r w:rsidRPr="001A1581">
              <w:rPr>
                <w:rFonts w:hint="eastAsia"/>
                <w:szCs w:val="21"/>
              </w:rPr>
              <w:t>应急辅助决策</w:t>
            </w:r>
          </w:p>
        </w:tc>
        <w:tc>
          <w:tcPr>
            <w:tcW w:w="8363" w:type="dxa"/>
            <w:hideMark/>
          </w:tcPr>
          <w:p w14:paraId="7B283234" w14:textId="77777777" w:rsidR="001A1581" w:rsidRPr="001A1581" w:rsidRDefault="001A1581" w:rsidP="001A1581">
            <w:pPr>
              <w:rPr>
                <w:szCs w:val="21"/>
              </w:rPr>
            </w:pPr>
            <w:r w:rsidRPr="001A1581">
              <w:rPr>
                <w:rFonts w:hint="eastAsia"/>
                <w:szCs w:val="21"/>
              </w:rPr>
              <w:t>需实现事故模拟分析、资源优化调配、线上会商</w:t>
            </w:r>
            <w:proofErr w:type="gramStart"/>
            <w:r w:rsidRPr="001A1581">
              <w:rPr>
                <w:rFonts w:hint="eastAsia"/>
                <w:szCs w:val="21"/>
              </w:rPr>
              <w:t>研判等</w:t>
            </w:r>
            <w:proofErr w:type="gramEnd"/>
            <w:r w:rsidRPr="001A1581">
              <w:rPr>
                <w:rFonts w:hint="eastAsia"/>
                <w:szCs w:val="21"/>
              </w:rPr>
              <w:t>功能。</w:t>
            </w:r>
            <w:r w:rsidRPr="001A1581">
              <w:rPr>
                <w:rFonts w:hint="eastAsia"/>
                <w:szCs w:val="21"/>
              </w:rPr>
              <w:br/>
            </w:r>
            <w:proofErr w:type="gramStart"/>
            <w:r w:rsidRPr="001A1581">
              <w:rPr>
                <w:rFonts w:hint="eastAsia"/>
                <w:szCs w:val="21"/>
              </w:rPr>
              <w:t>需支持</w:t>
            </w:r>
            <w:proofErr w:type="gramEnd"/>
            <w:r w:rsidRPr="001A1581">
              <w:rPr>
                <w:rFonts w:hint="eastAsia"/>
                <w:szCs w:val="21"/>
              </w:rPr>
              <w:t>调用现场视频、实时气象信息、气体浓度、人员定位系统数据和灾害后果模拟分析结果。</w:t>
            </w:r>
            <w:r w:rsidRPr="001A1581">
              <w:rPr>
                <w:rFonts w:hint="eastAsia"/>
                <w:szCs w:val="21"/>
              </w:rPr>
              <w:br/>
            </w:r>
            <w:r w:rsidRPr="001A1581">
              <w:rPr>
                <w:rFonts w:hint="eastAsia"/>
                <w:szCs w:val="21"/>
              </w:rPr>
              <w:t>需实现生成应急处置方案。</w:t>
            </w:r>
          </w:p>
        </w:tc>
        <w:tc>
          <w:tcPr>
            <w:tcW w:w="709" w:type="dxa"/>
          </w:tcPr>
          <w:p w14:paraId="75DF7CE6" w14:textId="259EEC85" w:rsidR="001A1581" w:rsidRPr="001A1581" w:rsidRDefault="001A1581" w:rsidP="001A1581">
            <w:pPr>
              <w:rPr>
                <w:szCs w:val="21"/>
              </w:rPr>
            </w:pPr>
            <w:r w:rsidRPr="00124C0A">
              <w:rPr>
                <w:rFonts w:hint="eastAsia"/>
              </w:rPr>
              <w:t>套</w:t>
            </w:r>
          </w:p>
        </w:tc>
        <w:tc>
          <w:tcPr>
            <w:tcW w:w="567" w:type="dxa"/>
          </w:tcPr>
          <w:p w14:paraId="38C87670" w14:textId="2717980E" w:rsidR="001A1581" w:rsidRPr="001A1581" w:rsidRDefault="001A1581" w:rsidP="001A1581">
            <w:pPr>
              <w:rPr>
                <w:szCs w:val="21"/>
              </w:rPr>
            </w:pPr>
            <w:r w:rsidRPr="00963E93">
              <w:t>1</w:t>
            </w:r>
          </w:p>
        </w:tc>
        <w:tc>
          <w:tcPr>
            <w:tcW w:w="1134" w:type="dxa"/>
            <w:hideMark/>
          </w:tcPr>
          <w:p w14:paraId="501AF265" w14:textId="25228802" w:rsidR="001A1581" w:rsidRPr="001A1581" w:rsidRDefault="001A1581" w:rsidP="001A1581">
            <w:pPr>
              <w:rPr>
                <w:szCs w:val="21"/>
              </w:rPr>
            </w:pPr>
            <w:r w:rsidRPr="001A1581">
              <w:rPr>
                <w:szCs w:val="21"/>
              </w:rPr>
              <w:t xml:space="preserve">　</w:t>
            </w:r>
          </w:p>
        </w:tc>
        <w:tc>
          <w:tcPr>
            <w:tcW w:w="992" w:type="dxa"/>
            <w:hideMark/>
          </w:tcPr>
          <w:p w14:paraId="34D1F01F" w14:textId="77777777" w:rsidR="001A1581" w:rsidRPr="001A1581" w:rsidRDefault="001A1581" w:rsidP="001A1581">
            <w:pPr>
              <w:rPr>
                <w:szCs w:val="21"/>
              </w:rPr>
            </w:pPr>
            <w:r w:rsidRPr="001A1581">
              <w:rPr>
                <w:szCs w:val="21"/>
              </w:rPr>
              <w:t xml:space="preserve">　</w:t>
            </w:r>
          </w:p>
        </w:tc>
        <w:tc>
          <w:tcPr>
            <w:tcW w:w="458" w:type="dxa"/>
          </w:tcPr>
          <w:p w14:paraId="0690AFB1" w14:textId="77777777" w:rsidR="001A1581" w:rsidRPr="001A1581" w:rsidRDefault="001A1581" w:rsidP="001A1581">
            <w:pPr>
              <w:rPr>
                <w:szCs w:val="21"/>
              </w:rPr>
            </w:pPr>
          </w:p>
        </w:tc>
      </w:tr>
      <w:tr w:rsidR="001A1581" w:rsidRPr="001A1581" w14:paraId="0FC35C17" w14:textId="77B0DC35" w:rsidTr="001A1581">
        <w:trPr>
          <w:trHeight w:val="270"/>
        </w:trPr>
        <w:tc>
          <w:tcPr>
            <w:tcW w:w="675" w:type="dxa"/>
            <w:hideMark/>
          </w:tcPr>
          <w:p w14:paraId="1081E7AA" w14:textId="77777777" w:rsidR="001A1581" w:rsidRPr="001A1581" w:rsidRDefault="001A1581" w:rsidP="001A1581">
            <w:pPr>
              <w:rPr>
                <w:szCs w:val="21"/>
              </w:rPr>
            </w:pPr>
            <w:r w:rsidRPr="001A1581">
              <w:rPr>
                <w:szCs w:val="21"/>
              </w:rPr>
              <w:t>8</w:t>
            </w:r>
          </w:p>
        </w:tc>
        <w:tc>
          <w:tcPr>
            <w:tcW w:w="1276" w:type="dxa"/>
            <w:hideMark/>
          </w:tcPr>
          <w:p w14:paraId="62A11649" w14:textId="77777777" w:rsidR="001A1581" w:rsidRPr="001A1581" w:rsidRDefault="001A1581" w:rsidP="001A1581">
            <w:pPr>
              <w:rPr>
                <w:szCs w:val="21"/>
              </w:rPr>
            </w:pPr>
            <w:r w:rsidRPr="001A1581">
              <w:rPr>
                <w:rFonts w:hint="eastAsia"/>
                <w:szCs w:val="21"/>
              </w:rPr>
              <w:t>有毒有害预</w:t>
            </w:r>
            <w:r w:rsidRPr="001A1581">
              <w:rPr>
                <w:rFonts w:hint="eastAsia"/>
                <w:szCs w:val="21"/>
              </w:rPr>
              <w:lastRenderedPageBreak/>
              <w:t>警系统</w:t>
            </w:r>
          </w:p>
        </w:tc>
        <w:tc>
          <w:tcPr>
            <w:tcW w:w="8363" w:type="dxa"/>
            <w:hideMark/>
          </w:tcPr>
          <w:p w14:paraId="58E0CAD4" w14:textId="77777777" w:rsidR="001A1581" w:rsidRPr="001A1581" w:rsidRDefault="001A1581" w:rsidP="001A1581">
            <w:pPr>
              <w:rPr>
                <w:szCs w:val="21"/>
              </w:rPr>
            </w:pPr>
            <w:r w:rsidRPr="001A1581">
              <w:rPr>
                <w:rFonts w:hint="eastAsia"/>
                <w:szCs w:val="21"/>
              </w:rPr>
              <w:lastRenderedPageBreak/>
              <w:t xml:space="preserve">　</w:t>
            </w:r>
          </w:p>
        </w:tc>
        <w:tc>
          <w:tcPr>
            <w:tcW w:w="709" w:type="dxa"/>
          </w:tcPr>
          <w:p w14:paraId="16D9F26F" w14:textId="371C6B0E" w:rsidR="001A1581" w:rsidRPr="001A1581" w:rsidRDefault="001A1581" w:rsidP="001A1581">
            <w:pPr>
              <w:rPr>
                <w:szCs w:val="21"/>
              </w:rPr>
            </w:pPr>
          </w:p>
        </w:tc>
        <w:tc>
          <w:tcPr>
            <w:tcW w:w="567" w:type="dxa"/>
          </w:tcPr>
          <w:p w14:paraId="7B2B58ED" w14:textId="7860DD73" w:rsidR="001A1581" w:rsidRPr="001A1581" w:rsidRDefault="001A1581" w:rsidP="001A1581">
            <w:pPr>
              <w:rPr>
                <w:szCs w:val="21"/>
              </w:rPr>
            </w:pPr>
          </w:p>
        </w:tc>
        <w:tc>
          <w:tcPr>
            <w:tcW w:w="1134" w:type="dxa"/>
            <w:hideMark/>
          </w:tcPr>
          <w:p w14:paraId="42D21ED3" w14:textId="7D748BFD" w:rsidR="001A1581" w:rsidRPr="001A1581" w:rsidRDefault="001A1581" w:rsidP="001A1581">
            <w:pPr>
              <w:rPr>
                <w:szCs w:val="21"/>
              </w:rPr>
            </w:pPr>
            <w:r w:rsidRPr="001A1581">
              <w:rPr>
                <w:rFonts w:hint="eastAsia"/>
                <w:szCs w:val="21"/>
              </w:rPr>
              <w:t xml:space="preserve">　</w:t>
            </w:r>
          </w:p>
        </w:tc>
        <w:tc>
          <w:tcPr>
            <w:tcW w:w="992" w:type="dxa"/>
            <w:hideMark/>
          </w:tcPr>
          <w:p w14:paraId="11F56F81" w14:textId="77777777" w:rsidR="001A1581" w:rsidRPr="001A1581" w:rsidRDefault="001A1581" w:rsidP="001A1581">
            <w:pPr>
              <w:rPr>
                <w:szCs w:val="21"/>
              </w:rPr>
            </w:pPr>
            <w:r w:rsidRPr="001A1581">
              <w:rPr>
                <w:szCs w:val="21"/>
              </w:rPr>
              <w:t xml:space="preserve">　</w:t>
            </w:r>
          </w:p>
        </w:tc>
        <w:tc>
          <w:tcPr>
            <w:tcW w:w="458" w:type="dxa"/>
          </w:tcPr>
          <w:p w14:paraId="56FCE553" w14:textId="77777777" w:rsidR="001A1581" w:rsidRPr="001A1581" w:rsidRDefault="001A1581" w:rsidP="001A1581">
            <w:pPr>
              <w:rPr>
                <w:szCs w:val="21"/>
              </w:rPr>
            </w:pPr>
          </w:p>
        </w:tc>
      </w:tr>
      <w:tr w:rsidR="001A1581" w:rsidRPr="001A1581" w14:paraId="0720254A" w14:textId="3EF67599" w:rsidTr="001A1581">
        <w:trPr>
          <w:trHeight w:val="270"/>
        </w:trPr>
        <w:tc>
          <w:tcPr>
            <w:tcW w:w="675" w:type="dxa"/>
            <w:hideMark/>
          </w:tcPr>
          <w:p w14:paraId="54B0A8FC" w14:textId="77777777" w:rsidR="001A1581" w:rsidRPr="001A1581" w:rsidRDefault="001A1581" w:rsidP="001A1581">
            <w:pPr>
              <w:rPr>
                <w:szCs w:val="21"/>
              </w:rPr>
            </w:pPr>
            <w:r w:rsidRPr="001A1581">
              <w:rPr>
                <w:szCs w:val="21"/>
              </w:rPr>
              <w:lastRenderedPageBreak/>
              <w:t>8.1</w:t>
            </w:r>
          </w:p>
        </w:tc>
        <w:tc>
          <w:tcPr>
            <w:tcW w:w="1276" w:type="dxa"/>
            <w:noWrap/>
            <w:hideMark/>
          </w:tcPr>
          <w:p w14:paraId="184FA218" w14:textId="77777777" w:rsidR="001A1581" w:rsidRPr="001A1581" w:rsidRDefault="001A1581" w:rsidP="001A1581">
            <w:pPr>
              <w:rPr>
                <w:szCs w:val="21"/>
              </w:rPr>
            </w:pPr>
            <w:r w:rsidRPr="001A1581">
              <w:rPr>
                <w:rFonts w:hint="eastAsia"/>
                <w:szCs w:val="21"/>
              </w:rPr>
              <w:t>阈值设置</w:t>
            </w:r>
          </w:p>
        </w:tc>
        <w:tc>
          <w:tcPr>
            <w:tcW w:w="8363" w:type="dxa"/>
            <w:hideMark/>
          </w:tcPr>
          <w:p w14:paraId="420A1E54" w14:textId="77777777" w:rsidR="001A1581" w:rsidRPr="001A1581" w:rsidRDefault="001A1581" w:rsidP="001A1581">
            <w:pPr>
              <w:rPr>
                <w:szCs w:val="21"/>
              </w:rPr>
            </w:pPr>
            <w:r w:rsidRPr="001A1581">
              <w:rPr>
                <w:rFonts w:hint="eastAsia"/>
                <w:szCs w:val="21"/>
              </w:rPr>
              <w:t>需实现有毒有害气体泄露监测的阈值设置；</w:t>
            </w:r>
          </w:p>
        </w:tc>
        <w:tc>
          <w:tcPr>
            <w:tcW w:w="709" w:type="dxa"/>
          </w:tcPr>
          <w:p w14:paraId="35741612" w14:textId="430E2277" w:rsidR="001A1581" w:rsidRPr="001A1581" w:rsidRDefault="001A1581" w:rsidP="001A1581">
            <w:pPr>
              <w:rPr>
                <w:szCs w:val="21"/>
              </w:rPr>
            </w:pPr>
            <w:r w:rsidRPr="00124C0A">
              <w:rPr>
                <w:rFonts w:hint="eastAsia"/>
              </w:rPr>
              <w:t>套</w:t>
            </w:r>
          </w:p>
        </w:tc>
        <w:tc>
          <w:tcPr>
            <w:tcW w:w="567" w:type="dxa"/>
          </w:tcPr>
          <w:p w14:paraId="09C10536" w14:textId="2A8DEBB0" w:rsidR="001A1581" w:rsidRPr="001A1581" w:rsidRDefault="001A1581" w:rsidP="001A1581">
            <w:pPr>
              <w:rPr>
                <w:szCs w:val="21"/>
              </w:rPr>
            </w:pPr>
            <w:r w:rsidRPr="00963E93">
              <w:t>1</w:t>
            </w:r>
          </w:p>
        </w:tc>
        <w:tc>
          <w:tcPr>
            <w:tcW w:w="1134" w:type="dxa"/>
            <w:hideMark/>
          </w:tcPr>
          <w:p w14:paraId="193A4B6B" w14:textId="48FF6B37" w:rsidR="001A1581" w:rsidRPr="001A1581" w:rsidRDefault="001A1581" w:rsidP="001A1581">
            <w:pPr>
              <w:rPr>
                <w:szCs w:val="21"/>
              </w:rPr>
            </w:pPr>
            <w:r w:rsidRPr="001A1581">
              <w:rPr>
                <w:szCs w:val="21"/>
              </w:rPr>
              <w:t xml:space="preserve">　</w:t>
            </w:r>
          </w:p>
        </w:tc>
        <w:tc>
          <w:tcPr>
            <w:tcW w:w="992" w:type="dxa"/>
            <w:hideMark/>
          </w:tcPr>
          <w:p w14:paraId="6C6C059C" w14:textId="77777777" w:rsidR="001A1581" w:rsidRPr="001A1581" w:rsidRDefault="001A1581" w:rsidP="001A1581">
            <w:pPr>
              <w:rPr>
                <w:szCs w:val="21"/>
              </w:rPr>
            </w:pPr>
            <w:r w:rsidRPr="001A1581">
              <w:rPr>
                <w:szCs w:val="21"/>
              </w:rPr>
              <w:t xml:space="preserve">　</w:t>
            </w:r>
          </w:p>
        </w:tc>
        <w:tc>
          <w:tcPr>
            <w:tcW w:w="458" w:type="dxa"/>
          </w:tcPr>
          <w:p w14:paraId="100A3D43" w14:textId="77777777" w:rsidR="001A1581" w:rsidRPr="001A1581" w:rsidRDefault="001A1581" w:rsidP="001A1581">
            <w:pPr>
              <w:rPr>
                <w:szCs w:val="21"/>
              </w:rPr>
            </w:pPr>
          </w:p>
        </w:tc>
      </w:tr>
      <w:tr w:rsidR="001A1581" w:rsidRPr="001A1581" w14:paraId="678525D6" w14:textId="73DCDC2C" w:rsidTr="001A1581">
        <w:trPr>
          <w:trHeight w:val="270"/>
        </w:trPr>
        <w:tc>
          <w:tcPr>
            <w:tcW w:w="675" w:type="dxa"/>
            <w:hideMark/>
          </w:tcPr>
          <w:p w14:paraId="774345D8" w14:textId="77777777" w:rsidR="001A1581" w:rsidRPr="001A1581" w:rsidRDefault="001A1581" w:rsidP="001A1581">
            <w:pPr>
              <w:rPr>
                <w:szCs w:val="21"/>
              </w:rPr>
            </w:pPr>
            <w:r w:rsidRPr="001A1581">
              <w:rPr>
                <w:szCs w:val="21"/>
              </w:rPr>
              <w:t>8.2</w:t>
            </w:r>
          </w:p>
        </w:tc>
        <w:tc>
          <w:tcPr>
            <w:tcW w:w="1276" w:type="dxa"/>
            <w:noWrap/>
            <w:hideMark/>
          </w:tcPr>
          <w:p w14:paraId="6ADB77FC" w14:textId="77777777" w:rsidR="001A1581" w:rsidRPr="001A1581" w:rsidRDefault="001A1581" w:rsidP="001A1581">
            <w:pPr>
              <w:rPr>
                <w:szCs w:val="21"/>
              </w:rPr>
            </w:pPr>
            <w:r w:rsidRPr="001A1581">
              <w:rPr>
                <w:rFonts w:hint="eastAsia"/>
                <w:szCs w:val="21"/>
              </w:rPr>
              <w:t>监控预警</w:t>
            </w:r>
          </w:p>
        </w:tc>
        <w:tc>
          <w:tcPr>
            <w:tcW w:w="8363" w:type="dxa"/>
            <w:hideMark/>
          </w:tcPr>
          <w:p w14:paraId="0096FCF5" w14:textId="77777777" w:rsidR="001A1581" w:rsidRPr="001A1581" w:rsidRDefault="001A1581" w:rsidP="001A1581">
            <w:pPr>
              <w:rPr>
                <w:szCs w:val="21"/>
              </w:rPr>
            </w:pPr>
            <w:r w:rsidRPr="001A1581">
              <w:rPr>
                <w:rFonts w:hint="eastAsia"/>
                <w:szCs w:val="21"/>
              </w:rPr>
              <w:t>需实现有毒有害气体泄露监测的监控预警；</w:t>
            </w:r>
          </w:p>
        </w:tc>
        <w:tc>
          <w:tcPr>
            <w:tcW w:w="709" w:type="dxa"/>
          </w:tcPr>
          <w:p w14:paraId="517A049D" w14:textId="104D0DDE" w:rsidR="001A1581" w:rsidRPr="001A1581" w:rsidRDefault="001A1581" w:rsidP="001A1581">
            <w:pPr>
              <w:rPr>
                <w:szCs w:val="21"/>
              </w:rPr>
            </w:pPr>
            <w:r w:rsidRPr="00124C0A">
              <w:rPr>
                <w:rFonts w:hint="eastAsia"/>
              </w:rPr>
              <w:t>套</w:t>
            </w:r>
          </w:p>
        </w:tc>
        <w:tc>
          <w:tcPr>
            <w:tcW w:w="567" w:type="dxa"/>
          </w:tcPr>
          <w:p w14:paraId="6A0CCCC3" w14:textId="219786CC" w:rsidR="001A1581" w:rsidRPr="001A1581" w:rsidRDefault="001A1581" w:rsidP="001A1581">
            <w:pPr>
              <w:rPr>
                <w:szCs w:val="21"/>
              </w:rPr>
            </w:pPr>
            <w:r w:rsidRPr="00963E93">
              <w:t>1</w:t>
            </w:r>
          </w:p>
        </w:tc>
        <w:tc>
          <w:tcPr>
            <w:tcW w:w="1134" w:type="dxa"/>
            <w:hideMark/>
          </w:tcPr>
          <w:p w14:paraId="3B72E09A" w14:textId="4CF18F21" w:rsidR="001A1581" w:rsidRPr="001A1581" w:rsidRDefault="001A1581" w:rsidP="001A1581">
            <w:pPr>
              <w:rPr>
                <w:szCs w:val="21"/>
              </w:rPr>
            </w:pPr>
            <w:r w:rsidRPr="001A1581">
              <w:rPr>
                <w:szCs w:val="21"/>
              </w:rPr>
              <w:t xml:space="preserve">　</w:t>
            </w:r>
          </w:p>
        </w:tc>
        <w:tc>
          <w:tcPr>
            <w:tcW w:w="992" w:type="dxa"/>
            <w:hideMark/>
          </w:tcPr>
          <w:p w14:paraId="411F441F" w14:textId="77777777" w:rsidR="001A1581" w:rsidRPr="001A1581" w:rsidRDefault="001A1581" w:rsidP="001A1581">
            <w:pPr>
              <w:rPr>
                <w:szCs w:val="21"/>
              </w:rPr>
            </w:pPr>
            <w:r w:rsidRPr="001A1581">
              <w:rPr>
                <w:szCs w:val="21"/>
              </w:rPr>
              <w:t xml:space="preserve">　</w:t>
            </w:r>
          </w:p>
        </w:tc>
        <w:tc>
          <w:tcPr>
            <w:tcW w:w="458" w:type="dxa"/>
          </w:tcPr>
          <w:p w14:paraId="7AF783F5" w14:textId="77777777" w:rsidR="001A1581" w:rsidRPr="001A1581" w:rsidRDefault="001A1581" w:rsidP="001A1581">
            <w:pPr>
              <w:rPr>
                <w:szCs w:val="21"/>
              </w:rPr>
            </w:pPr>
          </w:p>
        </w:tc>
      </w:tr>
      <w:tr w:rsidR="001A1581" w:rsidRPr="001A1581" w14:paraId="2C890A30" w14:textId="048E5780" w:rsidTr="001A1581">
        <w:trPr>
          <w:trHeight w:val="270"/>
        </w:trPr>
        <w:tc>
          <w:tcPr>
            <w:tcW w:w="675" w:type="dxa"/>
            <w:hideMark/>
          </w:tcPr>
          <w:p w14:paraId="7A097501" w14:textId="77777777" w:rsidR="001A1581" w:rsidRPr="001A1581" w:rsidRDefault="001A1581" w:rsidP="001A1581">
            <w:pPr>
              <w:rPr>
                <w:szCs w:val="21"/>
              </w:rPr>
            </w:pPr>
            <w:r w:rsidRPr="001A1581">
              <w:rPr>
                <w:szCs w:val="21"/>
              </w:rPr>
              <w:t>8.3</w:t>
            </w:r>
          </w:p>
        </w:tc>
        <w:tc>
          <w:tcPr>
            <w:tcW w:w="1276" w:type="dxa"/>
            <w:noWrap/>
            <w:hideMark/>
          </w:tcPr>
          <w:p w14:paraId="57DAA7A4" w14:textId="77777777" w:rsidR="001A1581" w:rsidRPr="001A1581" w:rsidRDefault="001A1581" w:rsidP="001A1581">
            <w:pPr>
              <w:rPr>
                <w:szCs w:val="21"/>
              </w:rPr>
            </w:pPr>
            <w:r w:rsidRPr="001A1581">
              <w:rPr>
                <w:rFonts w:hint="eastAsia"/>
                <w:szCs w:val="21"/>
              </w:rPr>
              <w:t>自动预警</w:t>
            </w:r>
          </w:p>
        </w:tc>
        <w:tc>
          <w:tcPr>
            <w:tcW w:w="8363" w:type="dxa"/>
            <w:hideMark/>
          </w:tcPr>
          <w:p w14:paraId="7A5E1737" w14:textId="77777777" w:rsidR="001A1581" w:rsidRPr="001A1581" w:rsidRDefault="001A1581" w:rsidP="001A1581">
            <w:pPr>
              <w:rPr>
                <w:szCs w:val="21"/>
              </w:rPr>
            </w:pPr>
            <w:r w:rsidRPr="001A1581">
              <w:rPr>
                <w:rFonts w:hint="eastAsia"/>
                <w:szCs w:val="21"/>
              </w:rPr>
              <w:t>需实现有毒有害气体泄露监测的自动预警；</w:t>
            </w:r>
          </w:p>
        </w:tc>
        <w:tc>
          <w:tcPr>
            <w:tcW w:w="709" w:type="dxa"/>
          </w:tcPr>
          <w:p w14:paraId="6735893E" w14:textId="7719C0EE" w:rsidR="001A1581" w:rsidRPr="001A1581" w:rsidRDefault="001A1581" w:rsidP="001A1581">
            <w:pPr>
              <w:rPr>
                <w:szCs w:val="21"/>
              </w:rPr>
            </w:pPr>
            <w:r w:rsidRPr="00124C0A">
              <w:rPr>
                <w:rFonts w:hint="eastAsia"/>
              </w:rPr>
              <w:t>套</w:t>
            </w:r>
          </w:p>
        </w:tc>
        <w:tc>
          <w:tcPr>
            <w:tcW w:w="567" w:type="dxa"/>
          </w:tcPr>
          <w:p w14:paraId="260DD4FE" w14:textId="4D1AFB01" w:rsidR="001A1581" w:rsidRPr="001A1581" w:rsidRDefault="001A1581" w:rsidP="001A1581">
            <w:pPr>
              <w:rPr>
                <w:szCs w:val="21"/>
              </w:rPr>
            </w:pPr>
            <w:r w:rsidRPr="00963E93">
              <w:t>1</w:t>
            </w:r>
          </w:p>
        </w:tc>
        <w:tc>
          <w:tcPr>
            <w:tcW w:w="1134" w:type="dxa"/>
            <w:hideMark/>
          </w:tcPr>
          <w:p w14:paraId="06AD949E" w14:textId="081844A3" w:rsidR="001A1581" w:rsidRPr="001A1581" w:rsidRDefault="001A1581" w:rsidP="001A1581">
            <w:pPr>
              <w:rPr>
                <w:szCs w:val="21"/>
              </w:rPr>
            </w:pPr>
            <w:r w:rsidRPr="001A1581">
              <w:rPr>
                <w:szCs w:val="21"/>
              </w:rPr>
              <w:t xml:space="preserve">　</w:t>
            </w:r>
          </w:p>
        </w:tc>
        <w:tc>
          <w:tcPr>
            <w:tcW w:w="992" w:type="dxa"/>
            <w:hideMark/>
          </w:tcPr>
          <w:p w14:paraId="4C2B19C9" w14:textId="77777777" w:rsidR="001A1581" w:rsidRPr="001A1581" w:rsidRDefault="001A1581" w:rsidP="001A1581">
            <w:pPr>
              <w:rPr>
                <w:szCs w:val="21"/>
              </w:rPr>
            </w:pPr>
            <w:r w:rsidRPr="001A1581">
              <w:rPr>
                <w:szCs w:val="21"/>
              </w:rPr>
              <w:t xml:space="preserve">　</w:t>
            </w:r>
          </w:p>
        </w:tc>
        <w:tc>
          <w:tcPr>
            <w:tcW w:w="458" w:type="dxa"/>
          </w:tcPr>
          <w:p w14:paraId="63BF88F6" w14:textId="77777777" w:rsidR="001A1581" w:rsidRPr="001A1581" w:rsidRDefault="001A1581" w:rsidP="001A1581">
            <w:pPr>
              <w:rPr>
                <w:szCs w:val="21"/>
              </w:rPr>
            </w:pPr>
          </w:p>
        </w:tc>
      </w:tr>
      <w:tr w:rsidR="001A1581" w:rsidRPr="001A1581" w14:paraId="54CB5B29" w14:textId="45F63FCD" w:rsidTr="001A1581">
        <w:trPr>
          <w:trHeight w:val="270"/>
        </w:trPr>
        <w:tc>
          <w:tcPr>
            <w:tcW w:w="675" w:type="dxa"/>
            <w:hideMark/>
          </w:tcPr>
          <w:p w14:paraId="2058A8EF" w14:textId="77777777" w:rsidR="001A1581" w:rsidRPr="001A1581" w:rsidRDefault="001A1581" w:rsidP="001A1581">
            <w:pPr>
              <w:rPr>
                <w:szCs w:val="21"/>
              </w:rPr>
            </w:pPr>
            <w:r w:rsidRPr="001A1581">
              <w:rPr>
                <w:szCs w:val="21"/>
              </w:rPr>
              <w:t>8.4</w:t>
            </w:r>
          </w:p>
        </w:tc>
        <w:tc>
          <w:tcPr>
            <w:tcW w:w="1276" w:type="dxa"/>
            <w:noWrap/>
            <w:hideMark/>
          </w:tcPr>
          <w:p w14:paraId="045595F8" w14:textId="77777777" w:rsidR="001A1581" w:rsidRPr="001A1581" w:rsidRDefault="001A1581" w:rsidP="001A1581">
            <w:pPr>
              <w:rPr>
                <w:szCs w:val="21"/>
              </w:rPr>
            </w:pPr>
            <w:r w:rsidRPr="001A1581">
              <w:rPr>
                <w:rFonts w:hint="eastAsia"/>
                <w:szCs w:val="21"/>
              </w:rPr>
              <w:t>分级预警</w:t>
            </w:r>
          </w:p>
        </w:tc>
        <w:tc>
          <w:tcPr>
            <w:tcW w:w="8363" w:type="dxa"/>
            <w:hideMark/>
          </w:tcPr>
          <w:p w14:paraId="626706F6" w14:textId="77777777" w:rsidR="001A1581" w:rsidRPr="001A1581" w:rsidRDefault="001A1581" w:rsidP="001A1581">
            <w:pPr>
              <w:rPr>
                <w:szCs w:val="21"/>
              </w:rPr>
            </w:pPr>
            <w:r w:rsidRPr="001A1581">
              <w:rPr>
                <w:rFonts w:hint="eastAsia"/>
                <w:szCs w:val="21"/>
              </w:rPr>
              <w:t>需实现有毒有害气体泄露监测的分级预警；</w:t>
            </w:r>
          </w:p>
        </w:tc>
        <w:tc>
          <w:tcPr>
            <w:tcW w:w="709" w:type="dxa"/>
          </w:tcPr>
          <w:p w14:paraId="065A1088" w14:textId="320B6F03" w:rsidR="001A1581" w:rsidRPr="001A1581" w:rsidRDefault="001A1581" w:rsidP="001A1581">
            <w:pPr>
              <w:rPr>
                <w:szCs w:val="21"/>
              </w:rPr>
            </w:pPr>
            <w:r w:rsidRPr="00124C0A">
              <w:rPr>
                <w:rFonts w:hint="eastAsia"/>
              </w:rPr>
              <w:t>套</w:t>
            </w:r>
          </w:p>
        </w:tc>
        <w:tc>
          <w:tcPr>
            <w:tcW w:w="567" w:type="dxa"/>
          </w:tcPr>
          <w:p w14:paraId="4ADFE069" w14:textId="1F1C265D" w:rsidR="001A1581" w:rsidRPr="001A1581" w:rsidRDefault="001A1581" w:rsidP="001A1581">
            <w:pPr>
              <w:rPr>
                <w:szCs w:val="21"/>
              </w:rPr>
            </w:pPr>
            <w:r w:rsidRPr="00963E93">
              <w:t>1</w:t>
            </w:r>
          </w:p>
        </w:tc>
        <w:tc>
          <w:tcPr>
            <w:tcW w:w="1134" w:type="dxa"/>
            <w:hideMark/>
          </w:tcPr>
          <w:p w14:paraId="2582EA3A" w14:textId="7BB0DB74" w:rsidR="001A1581" w:rsidRPr="001A1581" w:rsidRDefault="001A1581" w:rsidP="001A1581">
            <w:pPr>
              <w:rPr>
                <w:szCs w:val="21"/>
              </w:rPr>
            </w:pPr>
            <w:r w:rsidRPr="001A1581">
              <w:rPr>
                <w:szCs w:val="21"/>
              </w:rPr>
              <w:t xml:space="preserve">　</w:t>
            </w:r>
          </w:p>
        </w:tc>
        <w:tc>
          <w:tcPr>
            <w:tcW w:w="992" w:type="dxa"/>
            <w:hideMark/>
          </w:tcPr>
          <w:p w14:paraId="2A608B43" w14:textId="77777777" w:rsidR="001A1581" w:rsidRPr="001A1581" w:rsidRDefault="001A1581" w:rsidP="001A1581">
            <w:pPr>
              <w:rPr>
                <w:szCs w:val="21"/>
              </w:rPr>
            </w:pPr>
            <w:r w:rsidRPr="001A1581">
              <w:rPr>
                <w:szCs w:val="21"/>
              </w:rPr>
              <w:t xml:space="preserve">　</w:t>
            </w:r>
          </w:p>
        </w:tc>
        <w:tc>
          <w:tcPr>
            <w:tcW w:w="458" w:type="dxa"/>
          </w:tcPr>
          <w:p w14:paraId="12FA6DAC" w14:textId="77777777" w:rsidR="001A1581" w:rsidRPr="001A1581" w:rsidRDefault="001A1581" w:rsidP="001A1581">
            <w:pPr>
              <w:rPr>
                <w:szCs w:val="21"/>
              </w:rPr>
            </w:pPr>
          </w:p>
        </w:tc>
      </w:tr>
      <w:tr w:rsidR="001A1581" w:rsidRPr="001A1581" w14:paraId="717EC735" w14:textId="2C4E1CED" w:rsidTr="001A1581">
        <w:trPr>
          <w:trHeight w:val="270"/>
        </w:trPr>
        <w:tc>
          <w:tcPr>
            <w:tcW w:w="675" w:type="dxa"/>
            <w:hideMark/>
          </w:tcPr>
          <w:p w14:paraId="18751B39" w14:textId="77777777" w:rsidR="001A1581" w:rsidRPr="001A1581" w:rsidRDefault="001A1581" w:rsidP="001A1581">
            <w:pPr>
              <w:rPr>
                <w:szCs w:val="21"/>
              </w:rPr>
            </w:pPr>
            <w:r w:rsidRPr="001A1581">
              <w:rPr>
                <w:szCs w:val="21"/>
              </w:rPr>
              <w:t>8.5</w:t>
            </w:r>
          </w:p>
        </w:tc>
        <w:tc>
          <w:tcPr>
            <w:tcW w:w="1276" w:type="dxa"/>
            <w:noWrap/>
            <w:hideMark/>
          </w:tcPr>
          <w:p w14:paraId="5FA21FB0" w14:textId="77777777" w:rsidR="001A1581" w:rsidRPr="001A1581" w:rsidRDefault="001A1581" w:rsidP="001A1581">
            <w:pPr>
              <w:rPr>
                <w:szCs w:val="21"/>
              </w:rPr>
            </w:pPr>
            <w:r w:rsidRPr="001A1581">
              <w:rPr>
                <w:rFonts w:hint="eastAsia"/>
                <w:szCs w:val="21"/>
              </w:rPr>
              <w:t>预警事件管理</w:t>
            </w:r>
          </w:p>
        </w:tc>
        <w:tc>
          <w:tcPr>
            <w:tcW w:w="8363" w:type="dxa"/>
            <w:hideMark/>
          </w:tcPr>
          <w:p w14:paraId="69A695CD" w14:textId="77777777" w:rsidR="001A1581" w:rsidRPr="001A1581" w:rsidRDefault="001A1581" w:rsidP="001A1581">
            <w:pPr>
              <w:rPr>
                <w:szCs w:val="21"/>
              </w:rPr>
            </w:pPr>
            <w:r w:rsidRPr="001A1581">
              <w:rPr>
                <w:rFonts w:hint="eastAsia"/>
                <w:szCs w:val="21"/>
              </w:rPr>
              <w:t>需实现有毒有害气体泄露监测的预警事件管理；</w:t>
            </w:r>
          </w:p>
        </w:tc>
        <w:tc>
          <w:tcPr>
            <w:tcW w:w="709" w:type="dxa"/>
          </w:tcPr>
          <w:p w14:paraId="4ACE16F8" w14:textId="7BAE8600" w:rsidR="001A1581" w:rsidRPr="001A1581" w:rsidRDefault="001A1581" w:rsidP="001A1581">
            <w:pPr>
              <w:rPr>
                <w:szCs w:val="21"/>
              </w:rPr>
            </w:pPr>
            <w:r w:rsidRPr="00124C0A">
              <w:rPr>
                <w:rFonts w:hint="eastAsia"/>
              </w:rPr>
              <w:t>套</w:t>
            </w:r>
          </w:p>
        </w:tc>
        <w:tc>
          <w:tcPr>
            <w:tcW w:w="567" w:type="dxa"/>
          </w:tcPr>
          <w:p w14:paraId="6358678C" w14:textId="15F87ED3" w:rsidR="001A1581" w:rsidRPr="001A1581" w:rsidRDefault="001A1581" w:rsidP="001A1581">
            <w:pPr>
              <w:rPr>
                <w:szCs w:val="21"/>
              </w:rPr>
            </w:pPr>
            <w:r w:rsidRPr="00963E93">
              <w:t>1</w:t>
            </w:r>
          </w:p>
        </w:tc>
        <w:tc>
          <w:tcPr>
            <w:tcW w:w="1134" w:type="dxa"/>
            <w:hideMark/>
          </w:tcPr>
          <w:p w14:paraId="36CDC4C5" w14:textId="09B0EBF2" w:rsidR="001A1581" w:rsidRPr="001A1581" w:rsidRDefault="001A1581" w:rsidP="001A1581">
            <w:pPr>
              <w:rPr>
                <w:szCs w:val="21"/>
              </w:rPr>
            </w:pPr>
            <w:r w:rsidRPr="001A1581">
              <w:rPr>
                <w:szCs w:val="21"/>
              </w:rPr>
              <w:t xml:space="preserve">　</w:t>
            </w:r>
          </w:p>
        </w:tc>
        <w:tc>
          <w:tcPr>
            <w:tcW w:w="992" w:type="dxa"/>
            <w:hideMark/>
          </w:tcPr>
          <w:p w14:paraId="0F02979B" w14:textId="77777777" w:rsidR="001A1581" w:rsidRPr="001A1581" w:rsidRDefault="001A1581" w:rsidP="001A1581">
            <w:pPr>
              <w:rPr>
                <w:szCs w:val="21"/>
              </w:rPr>
            </w:pPr>
            <w:r w:rsidRPr="001A1581">
              <w:rPr>
                <w:szCs w:val="21"/>
              </w:rPr>
              <w:t xml:space="preserve">　</w:t>
            </w:r>
          </w:p>
        </w:tc>
        <w:tc>
          <w:tcPr>
            <w:tcW w:w="458" w:type="dxa"/>
          </w:tcPr>
          <w:p w14:paraId="4BB887D7" w14:textId="77777777" w:rsidR="001A1581" w:rsidRPr="001A1581" w:rsidRDefault="001A1581" w:rsidP="001A1581">
            <w:pPr>
              <w:rPr>
                <w:szCs w:val="21"/>
              </w:rPr>
            </w:pPr>
          </w:p>
        </w:tc>
      </w:tr>
      <w:tr w:rsidR="001A1581" w:rsidRPr="001A1581" w14:paraId="2EB20800" w14:textId="0140117C" w:rsidTr="001A1581">
        <w:trPr>
          <w:trHeight w:val="270"/>
        </w:trPr>
        <w:tc>
          <w:tcPr>
            <w:tcW w:w="675" w:type="dxa"/>
            <w:hideMark/>
          </w:tcPr>
          <w:p w14:paraId="27AD3B69" w14:textId="77777777" w:rsidR="001A1581" w:rsidRPr="001A1581" w:rsidRDefault="001A1581" w:rsidP="001A1581">
            <w:pPr>
              <w:rPr>
                <w:szCs w:val="21"/>
              </w:rPr>
            </w:pPr>
            <w:r w:rsidRPr="001A1581">
              <w:rPr>
                <w:szCs w:val="21"/>
              </w:rPr>
              <w:t>9</w:t>
            </w:r>
          </w:p>
        </w:tc>
        <w:tc>
          <w:tcPr>
            <w:tcW w:w="1276" w:type="dxa"/>
            <w:hideMark/>
          </w:tcPr>
          <w:p w14:paraId="3BCCE810" w14:textId="77777777" w:rsidR="001A1581" w:rsidRPr="001A1581" w:rsidRDefault="001A1581" w:rsidP="001A1581">
            <w:pPr>
              <w:rPr>
                <w:szCs w:val="21"/>
              </w:rPr>
            </w:pPr>
            <w:r w:rsidRPr="001A1581">
              <w:rPr>
                <w:rFonts w:hint="eastAsia"/>
                <w:szCs w:val="21"/>
              </w:rPr>
              <w:t>应用支撑平台</w:t>
            </w:r>
          </w:p>
        </w:tc>
        <w:tc>
          <w:tcPr>
            <w:tcW w:w="8363" w:type="dxa"/>
            <w:hideMark/>
          </w:tcPr>
          <w:p w14:paraId="3EEF7B24" w14:textId="77777777" w:rsidR="001A1581" w:rsidRPr="001A1581" w:rsidRDefault="001A1581" w:rsidP="001A1581">
            <w:pPr>
              <w:rPr>
                <w:szCs w:val="21"/>
              </w:rPr>
            </w:pPr>
            <w:r w:rsidRPr="001A1581">
              <w:rPr>
                <w:rFonts w:hint="eastAsia"/>
                <w:szCs w:val="21"/>
              </w:rPr>
              <w:t xml:space="preserve">　</w:t>
            </w:r>
          </w:p>
        </w:tc>
        <w:tc>
          <w:tcPr>
            <w:tcW w:w="709" w:type="dxa"/>
          </w:tcPr>
          <w:p w14:paraId="36E34817" w14:textId="3C8306A6" w:rsidR="001A1581" w:rsidRPr="001A1581" w:rsidRDefault="001A1581" w:rsidP="001A1581">
            <w:pPr>
              <w:rPr>
                <w:szCs w:val="21"/>
              </w:rPr>
            </w:pPr>
          </w:p>
        </w:tc>
        <w:tc>
          <w:tcPr>
            <w:tcW w:w="567" w:type="dxa"/>
          </w:tcPr>
          <w:p w14:paraId="1B90EE5B" w14:textId="5843CFAD" w:rsidR="001A1581" w:rsidRPr="001A1581" w:rsidRDefault="001A1581" w:rsidP="001A1581">
            <w:pPr>
              <w:rPr>
                <w:szCs w:val="21"/>
              </w:rPr>
            </w:pPr>
          </w:p>
        </w:tc>
        <w:tc>
          <w:tcPr>
            <w:tcW w:w="1134" w:type="dxa"/>
            <w:hideMark/>
          </w:tcPr>
          <w:p w14:paraId="0453D8F1" w14:textId="51894E62" w:rsidR="001A1581" w:rsidRPr="001A1581" w:rsidRDefault="001A1581" w:rsidP="001A1581">
            <w:pPr>
              <w:rPr>
                <w:szCs w:val="21"/>
              </w:rPr>
            </w:pPr>
            <w:r w:rsidRPr="001A1581">
              <w:rPr>
                <w:rFonts w:hint="eastAsia"/>
                <w:szCs w:val="21"/>
              </w:rPr>
              <w:t xml:space="preserve">　</w:t>
            </w:r>
          </w:p>
        </w:tc>
        <w:tc>
          <w:tcPr>
            <w:tcW w:w="992" w:type="dxa"/>
            <w:hideMark/>
          </w:tcPr>
          <w:p w14:paraId="1FB64642" w14:textId="77777777" w:rsidR="001A1581" w:rsidRPr="001A1581" w:rsidRDefault="001A1581" w:rsidP="001A1581">
            <w:pPr>
              <w:rPr>
                <w:szCs w:val="21"/>
              </w:rPr>
            </w:pPr>
            <w:r w:rsidRPr="001A1581">
              <w:rPr>
                <w:szCs w:val="21"/>
              </w:rPr>
              <w:t xml:space="preserve">　</w:t>
            </w:r>
          </w:p>
        </w:tc>
        <w:tc>
          <w:tcPr>
            <w:tcW w:w="458" w:type="dxa"/>
          </w:tcPr>
          <w:p w14:paraId="11EB7560" w14:textId="77777777" w:rsidR="001A1581" w:rsidRPr="001A1581" w:rsidRDefault="001A1581" w:rsidP="001A1581">
            <w:pPr>
              <w:rPr>
                <w:szCs w:val="21"/>
              </w:rPr>
            </w:pPr>
          </w:p>
        </w:tc>
      </w:tr>
      <w:tr w:rsidR="001A1581" w:rsidRPr="001A1581" w14:paraId="00F5A608" w14:textId="1102A79D" w:rsidTr="001A1581">
        <w:trPr>
          <w:trHeight w:val="480"/>
        </w:trPr>
        <w:tc>
          <w:tcPr>
            <w:tcW w:w="675" w:type="dxa"/>
            <w:noWrap/>
            <w:hideMark/>
          </w:tcPr>
          <w:p w14:paraId="7EE9C069" w14:textId="77777777" w:rsidR="001A1581" w:rsidRPr="001A1581" w:rsidRDefault="001A1581" w:rsidP="001A1581">
            <w:pPr>
              <w:rPr>
                <w:szCs w:val="21"/>
              </w:rPr>
            </w:pPr>
            <w:r w:rsidRPr="001A1581">
              <w:rPr>
                <w:szCs w:val="21"/>
              </w:rPr>
              <w:t>9.1</w:t>
            </w:r>
          </w:p>
        </w:tc>
        <w:tc>
          <w:tcPr>
            <w:tcW w:w="1276" w:type="dxa"/>
            <w:noWrap/>
            <w:hideMark/>
          </w:tcPr>
          <w:p w14:paraId="6887893B" w14:textId="77777777" w:rsidR="001A1581" w:rsidRPr="001A1581" w:rsidRDefault="001A1581" w:rsidP="001A1581">
            <w:pPr>
              <w:rPr>
                <w:szCs w:val="21"/>
              </w:rPr>
            </w:pPr>
            <w:r w:rsidRPr="001A1581">
              <w:rPr>
                <w:rFonts w:hint="eastAsia"/>
                <w:szCs w:val="21"/>
              </w:rPr>
              <w:t>物联网平台</w:t>
            </w:r>
          </w:p>
        </w:tc>
        <w:tc>
          <w:tcPr>
            <w:tcW w:w="8363" w:type="dxa"/>
            <w:hideMark/>
          </w:tcPr>
          <w:p w14:paraId="32A89DD6" w14:textId="77777777" w:rsidR="001A1581" w:rsidRPr="001A1581" w:rsidRDefault="001A1581" w:rsidP="001A1581">
            <w:pPr>
              <w:rPr>
                <w:szCs w:val="21"/>
              </w:rPr>
            </w:pPr>
            <w:r w:rsidRPr="001A1581">
              <w:rPr>
                <w:rFonts w:hint="eastAsia"/>
                <w:szCs w:val="21"/>
              </w:rPr>
              <w:t>需具备开放接口、多协议配置，可视化配置，功能需包含网络组建、编码协议、设备管理、物模型管理、基础数据管理、远程升级、接入管理、规则引擎、数据存储等功能；</w:t>
            </w:r>
          </w:p>
        </w:tc>
        <w:tc>
          <w:tcPr>
            <w:tcW w:w="709" w:type="dxa"/>
          </w:tcPr>
          <w:p w14:paraId="7545B1F7" w14:textId="4B69B692" w:rsidR="001A1581" w:rsidRPr="001A1581" w:rsidRDefault="001A1581" w:rsidP="001A1581">
            <w:pPr>
              <w:rPr>
                <w:szCs w:val="21"/>
              </w:rPr>
            </w:pPr>
            <w:r w:rsidRPr="00124C0A">
              <w:rPr>
                <w:rFonts w:hint="eastAsia"/>
              </w:rPr>
              <w:t>套</w:t>
            </w:r>
          </w:p>
        </w:tc>
        <w:tc>
          <w:tcPr>
            <w:tcW w:w="567" w:type="dxa"/>
          </w:tcPr>
          <w:p w14:paraId="1295B9D7" w14:textId="4949CFB0" w:rsidR="001A1581" w:rsidRPr="001A1581" w:rsidRDefault="001A1581" w:rsidP="001A1581">
            <w:pPr>
              <w:rPr>
                <w:szCs w:val="21"/>
              </w:rPr>
            </w:pPr>
            <w:r w:rsidRPr="00963E93">
              <w:t>1</w:t>
            </w:r>
          </w:p>
        </w:tc>
        <w:tc>
          <w:tcPr>
            <w:tcW w:w="1134" w:type="dxa"/>
            <w:hideMark/>
          </w:tcPr>
          <w:p w14:paraId="09BBE8D2" w14:textId="2214C9FD" w:rsidR="001A1581" w:rsidRPr="001A1581" w:rsidRDefault="001A1581" w:rsidP="001A1581">
            <w:pPr>
              <w:rPr>
                <w:szCs w:val="21"/>
              </w:rPr>
            </w:pPr>
            <w:r w:rsidRPr="001A1581">
              <w:rPr>
                <w:szCs w:val="21"/>
              </w:rPr>
              <w:t xml:space="preserve">　</w:t>
            </w:r>
          </w:p>
        </w:tc>
        <w:tc>
          <w:tcPr>
            <w:tcW w:w="992" w:type="dxa"/>
            <w:hideMark/>
          </w:tcPr>
          <w:p w14:paraId="08DF7E1C" w14:textId="77777777" w:rsidR="001A1581" w:rsidRPr="001A1581" w:rsidRDefault="001A1581" w:rsidP="001A1581">
            <w:pPr>
              <w:rPr>
                <w:szCs w:val="21"/>
              </w:rPr>
            </w:pPr>
            <w:r w:rsidRPr="001A1581">
              <w:rPr>
                <w:szCs w:val="21"/>
              </w:rPr>
              <w:t xml:space="preserve">　</w:t>
            </w:r>
          </w:p>
        </w:tc>
        <w:tc>
          <w:tcPr>
            <w:tcW w:w="458" w:type="dxa"/>
          </w:tcPr>
          <w:p w14:paraId="2DE4F8CE" w14:textId="77777777" w:rsidR="001A1581" w:rsidRPr="001A1581" w:rsidRDefault="001A1581" w:rsidP="001A1581">
            <w:pPr>
              <w:rPr>
                <w:szCs w:val="21"/>
              </w:rPr>
            </w:pPr>
          </w:p>
        </w:tc>
      </w:tr>
      <w:tr w:rsidR="001A1581" w:rsidRPr="001A1581" w14:paraId="2FA008FD" w14:textId="4429D2F6" w:rsidTr="001A1581">
        <w:trPr>
          <w:trHeight w:val="1440"/>
        </w:trPr>
        <w:tc>
          <w:tcPr>
            <w:tcW w:w="675" w:type="dxa"/>
            <w:noWrap/>
            <w:hideMark/>
          </w:tcPr>
          <w:p w14:paraId="6AEF3AAC" w14:textId="77777777" w:rsidR="001A1581" w:rsidRPr="001A1581" w:rsidRDefault="001A1581" w:rsidP="001A1581">
            <w:pPr>
              <w:rPr>
                <w:szCs w:val="21"/>
              </w:rPr>
            </w:pPr>
            <w:r w:rsidRPr="001A1581">
              <w:rPr>
                <w:szCs w:val="21"/>
              </w:rPr>
              <w:t>9.2</w:t>
            </w:r>
          </w:p>
        </w:tc>
        <w:tc>
          <w:tcPr>
            <w:tcW w:w="1276" w:type="dxa"/>
            <w:noWrap/>
            <w:hideMark/>
          </w:tcPr>
          <w:p w14:paraId="76AADA68" w14:textId="77777777" w:rsidR="001A1581" w:rsidRPr="001A1581" w:rsidRDefault="001A1581" w:rsidP="001A1581">
            <w:pPr>
              <w:rPr>
                <w:szCs w:val="21"/>
              </w:rPr>
            </w:pPr>
            <w:r w:rsidRPr="001A1581">
              <w:rPr>
                <w:rFonts w:hint="eastAsia"/>
                <w:szCs w:val="21"/>
              </w:rPr>
              <w:t>系统基础信息管理</w:t>
            </w:r>
          </w:p>
        </w:tc>
        <w:tc>
          <w:tcPr>
            <w:tcW w:w="8363" w:type="dxa"/>
            <w:hideMark/>
          </w:tcPr>
          <w:p w14:paraId="1389D22D" w14:textId="77777777" w:rsidR="001A1581" w:rsidRPr="001A1581" w:rsidRDefault="001A1581" w:rsidP="001A1581">
            <w:pPr>
              <w:rPr>
                <w:szCs w:val="21"/>
              </w:rPr>
            </w:pPr>
            <w:r w:rsidRPr="001A1581">
              <w:rPr>
                <w:rFonts w:hint="eastAsia"/>
                <w:szCs w:val="21"/>
              </w:rPr>
              <w:t>功能需涵盖风险监测、人员与车辆管控、数据与权限管理、设备管理。需实现基础数据录入、危险源监测点管理、气体泄露监测点管理、大</w:t>
            </w:r>
            <w:proofErr w:type="gramStart"/>
            <w:r w:rsidRPr="001A1581">
              <w:rPr>
                <w:rFonts w:hint="eastAsia"/>
                <w:szCs w:val="21"/>
              </w:rPr>
              <w:t>范围速扫监测点</w:t>
            </w:r>
            <w:proofErr w:type="gramEnd"/>
            <w:r w:rsidRPr="001A1581">
              <w:rPr>
                <w:rFonts w:hint="eastAsia"/>
                <w:szCs w:val="21"/>
              </w:rPr>
              <w:t>管理、污水监测点管理、危化</w:t>
            </w:r>
            <w:proofErr w:type="gramStart"/>
            <w:r w:rsidRPr="001A1581">
              <w:rPr>
                <w:rFonts w:hint="eastAsia"/>
                <w:szCs w:val="21"/>
              </w:rPr>
              <w:t>品车辆定位卡</w:t>
            </w:r>
            <w:proofErr w:type="gramEnd"/>
            <w:r w:rsidRPr="001A1581">
              <w:rPr>
                <w:rFonts w:hint="eastAsia"/>
                <w:szCs w:val="21"/>
              </w:rPr>
              <w:t>管理、入园访客</w:t>
            </w:r>
            <w:proofErr w:type="gramStart"/>
            <w:r w:rsidRPr="001A1581">
              <w:rPr>
                <w:rFonts w:hint="eastAsia"/>
                <w:szCs w:val="21"/>
              </w:rPr>
              <w:t>定位卡</w:t>
            </w:r>
            <w:proofErr w:type="gramEnd"/>
            <w:r w:rsidRPr="001A1581">
              <w:rPr>
                <w:rFonts w:hint="eastAsia"/>
                <w:szCs w:val="21"/>
              </w:rPr>
              <w:t>管理、车辆报警规则配置、人员定位报警配置、</w:t>
            </w:r>
            <w:r w:rsidRPr="001A1581">
              <w:rPr>
                <w:rFonts w:hint="eastAsia"/>
                <w:szCs w:val="21"/>
              </w:rPr>
              <w:t>MSDS</w:t>
            </w:r>
            <w:r w:rsidRPr="001A1581">
              <w:rPr>
                <w:rFonts w:hint="eastAsia"/>
                <w:szCs w:val="21"/>
              </w:rPr>
              <w:t>信息管理评价指标管理、安全检查项管理、数据处理人员配置、短息发送汇总、企业数据上报授权、事件订阅配置管理、移动端版本管理、设备离线记录、企业作业基础视频管理、企业作业监测设备管理、数据质量检查管理及设备报备记录管理等功能。</w:t>
            </w:r>
          </w:p>
        </w:tc>
        <w:tc>
          <w:tcPr>
            <w:tcW w:w="709" w:type="dxa"/>
          </w:tcPr>
          <w:p w14:paraId="7F4C9154" w14:textId="318DE52B" w:rsidR="001A1581" w:rsidRPr="001A1581" w:rsidRDefault="001A1581" w:rsidP="001A1581">
            <w:pPr>
              <w:rPr>
                <w:szCs w:val="21"/>
              </w:rPr>
            </w:pPr>
            <w:r w:rsidRPr="00124C0A">
              <w:rPr>
                <w:rFonts w:hint="eastAsia"/>
              </w:rPr>
              <w:t>套</w:t>
            </w:r>
          </w:p>
        </w:tc>
        <w:tc>
          <w:tcPr>
            <w:tcW w:w="567" w:type="dxa"/>
          </w:tcPr>
          <w:p w14:paraId="51289B62" w14:textId="2FB17EC3" w:rsidR="001A1581" w:rsidRPr="001A1581" w:rsidRDefault="001A1581" w:rsidP="001A1581">
            <w:pPr>
              <w:rPr>
                <w:szCs w:val="21"/>
              </w:rPr>
            </w:pPr>
            <w:r w:rsidRPr="00963E93">
              <w:t>1</w:t>
            </w:r>
          </w:p>
        </w:tc>
        <w:tc>
          <w:tcPr>
            <w:tcW w:w="1134" w:type="dxa"/>
            <w:hideMark/>
          </w:tcPr>
          <w:p w14:paraId="2950CEB5" w14:textId="15073929" w:rsidR="001A1581" w:rsidRPr="001A1581" w:rsidRDefault="001A1581" w:rsidP="001A1581">
            <w:pPr>
              <w:rPr>
                <w:szCs w:val="21"/>
              </w:rPr>
            </w:pPr>
            <w:r w:rsidRPr="001A1581">
              <w:rPr>
                <w:szCs w:val="21"/>
              </w:rPr>
              <w:t xml:space="preserve">　</w:t>
            </w:r>
          </w:p>
        </w:tc>
        <w:tc>
          <w:tcPr>
            <w:tcW w:w="992" w:type="dxa"/>
            <w:hideMark/>
          </w:tcPr>
          <w:p w14:paraId="1C16BEBD" w14:textId="77777777" w:rsidR="001A1581" w:rsidRPr="001A1581" w:rsidRDefault="001A1581" w:rsidP="001A1581">
            <w:pPr>
              <w:rPr>
                <w:szCs w:val="21"/>
              </w:rPr>
            </w:pPr>
            <w:r w:rsidRPr="001A1581">
              <w:rPr>
                <w:szCs w:val="21"/>
              </w:rPr>
              <w:t xml:space="preserve">　</w:t>
            </w:r>
          </w:p>
        </w:tc>
        <w:tc>
          <w:tcPr>
            <w:tcW w:w="458" w:type="dxa"/>
          </w:tcPr>
          <w:p w14:paraId="138EFA94" w14:textId="77777777" w:rsidR="001A1581" w:rsidRPr="001A1581" w:rsidRDefault="001A1581" w:rsidP="001A1581">
            <w:pPr>
              <w:rPr>
                <w:szCs w:val="21"/>
              </w:rPr>
            </w:pPr>
          </w:p>
        </w:tc>
      </w:tr>
      <w:tr w:rsidR="001A1581" w:rsidRPr="001A1581" w14:paraId="5D18212D" w14:textId="6F2FBB68" w:rsidTr="001A1581">
        <w:trPr>
          <w:trHeight w:val="360"/>
        </w:trPr>
        <w:tc>
          <w:tcPr>
            <w:tcW w:w="675" w:type="dxa"/>
            <w:noWrap/>
            <w:hideMark/>
          </w:tcPr>
          <w:p w14:paraId="2985B1D2" w14:textId="77777777" w:rsidR="001A1581" w:rsidRPr="001A1581" w:rsidRDefault="001A1581" w:rsidP="001A1581">
            <w:pPr>
              <w:rPr>
                <w:szCs w:val="21"/>
              </w:rPr>
            </w:pPr>
            <w:r w:rsidRPr="001A1581">
              <w:rPr>
                <w:szCs w:val="21"/>
              </w:rPr>
              <w:t>9.3</w:t>
            </w:r>
          </w:p>
        </w:tc>
        <w:tc>
          <w:tcPr>
            <w:tcW w:w="1276" w:type="dxa"/>
            <w:noWrap/>
            <w:hideMark/>
          </w:tcPr>
          <w:p w14:paraId="09038BF3" w14:textId="77777777" w:rsidR="001A1581" w:rsidRPr="001A1581" w:rsidRDefault="001A1581" w:rsidP="001A1581">
            <w:pPr>
              <w:rPr>
                <w:szCs w:val="21"/>
              </w:rPr>
            </w:pPr>
            <w:r w:rsidRPr="001A1581">
              <w:rPr>
                <w:rFonts w:hint="eastAsia"/>
                <w:szCs w:val="21"/>
              </w:rPr>
              <w:t>数据交换与传输</w:t>
            </w:r>
            <w:r w:rsidRPr="001A1581">
              <w:rPr>
                <w:szCs w:val="21"/>
              </w:rPr>
              <w:t>\</w:t>
            </w:r>
            <w:r w:rsidRPr="001A1581">
              <w:rPr>
                <w:rFonts w:hint="eastAsia"/>
                <w:szCs w:val="21"/>
              </w:rPr>
              <w:t>平台对接</w:t>
            </w:r>
          </w:p>
        </w:tc>
        <w:tc>
          <w:tcPr>
            <w:tcW w:w="8363" w:type="dxa"/>
            <w:hideMark/>
          </w:tcPr>
          <w:p w14:paraId="681CA7C4" w14:textId="16EA5E2D" w:rsidR="001A1581" w:rsidRPr="001A1581" w:rsidRDefault="001A1581" w:rsidP="001A1581">
            <w:pPr>
              <w:rPr>
                <w:szCs w:val="21"/>
              </w:rPr>
            </w:pPr>
            <w:r w:rsidRPr="001A1581">
              <w:rPr>
                <w:rFonts w:hint="eastAsia"/>
                <w:szCs w:val="21"/>
              </w:rPr>
              <w:t>平台提供标准</w:t>
            </w:r>
            <w:r w:rsidRPr="001A1581">
              <w:rPr>
                <w:rFonts w:hint="eastAsia"/>
                <w:szCs w:val="21"/>
              </w:rPr>
              <w:t xml:space="preserve">API </w:t>
            </w:r>
            <w:r w:rsidRPr="001A1581">
              <w:rPr>
                <w:rFonts w:hint="eastAsia"/>
                <w:szCs w:val="21"/>
              </w:rPr>
              <w:t>接口，</w:t>
            </w:r>
            <w:proofErr w:type="gramStart"/>
            <w:r w:rsidRPr="001A1581">
              <w:rPr>
                <w:rFonts w:hint="eastAsia"/>
                <w:szCs w:val="21"/>
              </w:rPr>
              <w:t>需支持</w:t>
            </w:r>
            <w:proofErr w:type="gramEnd"/>
            <w:r w:rsidRPr="001A1581">
              <w:rPr>
                <w:rFonts w:hint="eastAsia"/>
                <w:szCs w:val="21"/>
              </w:rPr>
              <w:t>数据稳定安全交换与传输。需使用标准化的接口协议，约定应用和服务进行交互的规范。数据交换接口遵循技术中立原则，应选用主流技术。企业数据对接、自治区安全平台接口</w:t>
            </w:r>
            <w:bookmarkStart w:id="5" w:name="_GoBack"/>
            <w:bookmarkEnd w:id="5"/>
            <w:r w:rsidRPr="001A1581">
              <w:rPr>
                <w:rFonts w:hint="eastAsia"/>
                <w:szCs w:val="21"/>
              </w:rPr>
              <w:t>开发对接；数据交换与传输需满足指南中技术要求。</w:t>
            </w:r>
            <w:r w:rsidRPr="001A1581">
              <w:rPr>
                <w:rFonts w:hint="eastAsia"/>
                <w:szCs w:val="21"/>
              </w:rPr>
              <w:br/>
            </w:r>
            <w:r w:rsidRPr="001A1581">
              <w:rPr>
                <w:rFonts w:hint="eastAsia"/>
                <w:szCs w:val="21"/>
              </w:rPr>
              <w:t>需完成园区原有平台数据、定位设备、停车场业务等数据对接能够提供详细的对接方案。</w:t>
            </w:r>
          </w:p>
        </w:tc>
        <w:tc>
          <w:tcPr>
            <w:tcW w:w="709" w:type="dxa"/>
          </w:tcPr>
          <w:p w14:paraId="69025A3E" w14:textId="2B9D6C34" w:rsidR="001A1581" w:rsidRPr="001A1581" w:rsidRDefault="001A1581" w:rsidP="001A1581">
            <w:pPr>
              <w:rPr>
                <w:szCs w:val="21"/>
              </w:rPr>
            </w:pPr>
            <w:r w:rsidRPr="00124C0A">
              <w:rPr>
                <w:rFonts w:hint="eastAsia"/>
              </w:rPr>
              <w:t>套</w:t>
            </w:r>
          </w:p>
        </w:tc>
        <w:tc>
          <w:tcPr>
            <w:tcW w:w="567" w:type="dxa"/>
          </w:tcPr>
          <w:p w14:paraId="615B0904" w14:textId="4758C0ED" w:rsidR="001A1581" w:rsidRPr="001A1581" w:rsidRDefault="001A1581" w:rsidP="001A1581">
            <w:pPr>
              <w:rPr>
                <w:szCs w:val="21"/>
              </w:rPr>
            </w:pPr>
            <w:r w:rsidRPr="00963E93">
              <w:t>1</w:t>
            </w:r>
          </w:p>
        </w:tc>
        <w:tc>
          <w:tcPr>
            <w:tcW w:w="1134" w:type="dxa"/>
            <w:hideMark/>
          </w:tcPr>
          <w:p w14:paraId="2E5CF6C7" w14:textId="1DDDCF01" w:rsidR="001A1581" w:rsidRPr="001A1581" w:rsidRDefault="001A1581" w:rsidP="001A1581">
            <w:pPr>
              <w:rPr>
                <w:szCs w:val="21"/>
              </w:rPr>
            </w:pPr>
            <w:r w:rsidRPr="001A1581">
              <w:rPr>
                <w:szCs w:val="21"/>
              </w:rPr>
              <w:t xml:space="preserve">　</w:t>
            </w:r>
          </w:p>
        </w:tc>
        <w:tc>
          <w:tcPr>
            <w:tcW w:w="992" w:type="dxa"/>
            <w:hideMark/>
          </w:tcPr>
          <w:p w14:paraId="3F73EB56" w14:textId="77777777" w:rsidR="001A1581" w:rsidRPr="001A1581" w:rsidRDefault="001A1581" w:rsidP="001A1581">
            <w:pPr>
              <w:rPr>
                <w:szCs w:val="21"/>
              </w:rPr>
            </w:pPr>
            <w:r w:rsidRPr="001A1581">
              <w:rPr>
                <w:szCs w:val="21"/>
              </w:rPr>
              <w:t xml:space="preserve">　</w:t>
            </w:r>
          </w:p>
        </w:tc>
        <w:tc>
          <w:tcPr>
            <w:tcW w:w="458" w:type="dxa"/>
          </w:tcPr>
          <w:p w14:paraId="1535751A" w14:textId="77777777" w:rsidR="001A1581" w:rsidRPr="001A1581" w:rsidRDefault="001A1581" w:rsidP="001A1581">
            <w:pPr>
              <w:rPr>
                <w:szCs w:val="21"/>
              </w:rPr>
            </w:pPr>
          </w:p>
        </w:tc>
      </w:tr>
      <w:tr w:rsidR="001A1581" w:rsidRPr="001A1581" w14:paraId="1CE19CFA" w14:textId="3EDA24B6" w:rsidTr="001A1581">
        <w:trPr>
          <w:trHeight w:val="270"/>
        </w:trPr>
        <w:tc>
          <w:tcPr>
            <w:tcW w:w="675" w:type="dxa"/>
            <w:hideMark/>
          </w:tcPr>
          <w:p w14:paraId="01BD9A83" w14:textId="77777777" w:rsidR="001A1581" w:rsidRPr="001A1581" w:rsidRDefault="001A1581" w:rsidP="00AD556E">
            <w:pPr>
              <w:rPr>
                <w:szCs w:val="21"/>
              </w:rPr>
            </w:pPr>
            <w:r w:rsidRPr="001A1581">
              <w:rPr>
                <w:rFonts w:hint="eastAsia"/>
                <w:szCs w:val="21"/>
              </w:rPr>
              <w:t xml:space="preserve">　</w:t>
            </w:r>
          </w:p>
        </w:tc>
        <w:tc>
          <w:tcPr>
            <w:tcW w:w="1276" w:type="dxa"/>
            <w:hideMark/>
          </w:tcPr>
          <w:p w14:paraId="61DD3AED" w14:textId="77777777" w:rsidR="001A1581" w:rsidRPr="001A1581" w:rsidRDefault="001A1581" w:rsidP="00AD556E">
            <w:pPr>
              <w:rPr>
                <w:szCs w:val="21"/>
              </w:rPr>
            </w:pPr>
            <w:r w:rsidRPr="001A1581">
              <w:rPr>
                <w:rFonts w:hint="eastAsia"/>
                <w:szCs w:val="21"/>
              </w:rPr>
              <w:t>合计</w:t>
            </w:r>
          </w:p>
        </w:tc>
        <w:tc>
          <w:tcPr>
            <w:tcW w:w="8363" w:type="dxa"/>
            <w:hideMark/>
          </w:tcPr>
          <w:p w14:paraId="7F2A7DCC" w14:textId="77777777" w:rsidR="001A1581" w:rsidRPr="001A1581" w:rsidRDefault="001A1581">
            <w:pPr>
              <w:rPr>
                <w:szCs w:val="21"/>
              </w:rPr>
            </w:pPr>
            <w:r w:rsidRPr="001A1581">
              <w:rPr>
                <w:rFonts w:hint="eastAsia"/>
                <w:szCs w:val="21"/>
              </w:rPr>
              <w:t xml:space="preserve">　</w:t>
            </w:r>
          </w:p>
        </w:tc>
        <w:tc>
          <w:tcPr>
            <w:tcW w:w="709" w:type="dxa"/>
          </w:tcPr>
          <w:p w14:paraId="11C29435" w14:textId="77777777" w:rsidR="001A1581" w:rsidRPr="001A1581" w:rsidRDefault="001A1581" w:rsidP="00AD556E">
            <w:pPr>
              <w:rPr>
                <w:szCs w:val="21"/>
              </w:rPr>
            </w:pPr>
          </w:p>
        </w:tc>
        <w:tc>
          <w:tcPr>
            <w:tcW w:w="567" w:type="dxa"/>
          </w:tcPr>
          <w:p w14:paraId="4E2E4442" w14:textId="77777777" w:rsidR="001A1581" w:rsidRPr="001A1581" w:rsidRDefault="001A1581" w:rsidP="00AD556E">
            <w:pPr>
              <w:rPr>
                <w:szCs w:val="21"/>
              </w:rPr>
            </w:pPr>
          </w:p>
        </w:tc>
        <w:tc>
          <w:tcPr>
            <w:tcW w:w="1134" w:type="dxa"/>
            <w:hideMark/>
          </w:tcPr>
          <w:p w14:paraId="1C28FAF1" w14:textId="7C75CC5F" w:rsidR="001A1581" w:rsidRPr="001A1581" w:rsidRDefault="001A1581" w:rsidP="00AD556E">
            <w:pPr>
              <w:rPr>
                <w:szCs w:val="21"/>
              </w:rPr>
            </w:pPr>
            <w:r w:rsidRPr="001A1581">
              <w:rPr>
                <w:rFonts w:hint="eastAsia"/>
                <w:szCs w:val="21"/>
              </w:rPr>
              <w:t xml:space="preserve">　</w:t>
            </w:r>
          </w:p>
        </w:tc>
        <w:tc>
          <w:tcPr>
            <w:tcW w:w="992" w:type="dxa"/>
            <w:hideMark/>
          </w:tcPr>
          <w:p w14:paraId="6B2F9E87" w14:textId="77777777" w:rsidR="001A1581" w:rsidRPr="001A1581" w:rsidRDefault="001A1581" w:rsidP="00AD556E">
            <w:pPr>
              <w:rPr>
                <w:szCs w:val="21"/>
              </w:rPr>
            </w:pPr>
            <w:r w:rsidRPr="001A1581">
              <w:rPr>
                <w:szCs w:val="21"/>
              </w:rPr>
              <w:t xml:space="preserve">　</w:t>
            </w:r>
          </w:p>
        </w:tc>
        <w:tc>
          <w:tcPr>
            <w:tcW w:w="458" w:type="dxa"/>
          </w:tcPr>
          <w:p w14:paraId="51BF31C8" w14:textId="77777777" w:rsidR="001A1581" w:rsidRPr="001A1581" w:rsidRDefault="001A1581" w:rsidP="00AD556E">
            <w:pPr>
              <w:rPr>
                <w:szCs w:val="21"/>
              </w:rPr>
            </w:pPr>
          </w:p>
        </w:tc>
      </w:tr>
    </w:tbl>
    <w:p w14:paraId="2C270DA8" w14:textId="77777777" w:rsidR="00963E28" w:rsidRDefault="00963E28" w:rsidP="00AD556E"/>
    <w:sectPr w:rsidR="00963E28">
      <w:headerReference w:type="default" r:id="rId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ED4FEC" w14:textId="77777777" w:rsidR="00C23D5B" w:rsidRDefault="00C23D5B">
      <w:r>
        <w:separator/>
      </w:r>
    </w:p>
  </w:endnote>
  <w:endnote w:type="continuationSeparator" w:id="0">
    <w:p w14:paraId="0695F733" w14:textId="77777777" w:rsidR="00C23D5B" w:rsidRDefault="00C23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C1C4D6" w14:textId="77777777" w:rsidR="00C23D5B" w:rsidRDefault="00C23D5B">
      <w:r>
        <w:separator/>
      </w:r>
    </w:p>
  </w:footnote>
  <w:footnote w:type="continuationSeparator" w:id="0">
    <w:p w14:paraId="471D85A8" w14:textId="77777777" w:rsidR="00C23D5B" w:rsidRDefault="00C23D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31E70" w14:textId="77777777" w:rsidR="00963E28" w:rsidRDefault="00B05C7D">
    <w:pPr>
      <w:pStyle w:val="a4"/>
      <w:jc w:val="center"/>
      <w:rPr>
        <w:rFonts w:ascii="宋体" w:eastAsia="宋体" w:hAnsi="宋体" w:cs="宋体"/>
        <w:b/>
        <w:bCs/>
        <w:color w:val="000000"/>
        <w:kern w:val="0"/>
        <w:sz w:val="40"/>
        <w:szCs w:val="40"/>
        <w:lang w:bidi="ar"/>
      </w:rPr>
    </w:pPr>
    <w:r>
      <w:rPr>
        <w:rFonts w:ascii="宋体" w:eastAsia="宋体" w:hAnsi="宋体" w:cs="宋体" w:hint="eastAsia"/>
        <w:b/>
        <w:bCs/>
        <w:color w:val="000000"/>
        <w:kern w:val="0"/>
        <w:sz w:val="40"/>
        <w:szCs w:val="40"/>
        <w:lang w:bidi="ar"/>
      </w:rPr>
      <w:t>乌兰察布察哈尔高新技术开发区巴音化工集中区</w:t>
    </w:r>
  </w:p>
  <w:p w14:paraId="1F65BC54" w14:textId="77777777" w:rsidR="00963E28" w:rsidRDefault="00B05C7D">
    <w:pPr>
      <w:pStyle w:val="a4"/>
      <w:jc w:val="center"/>
      <w:rPr>
        <w:sz w:val="40"/>
        <w:szCs w:val="40"/>
      </w:rPr>
    </w:pPr>
    <w:r>
      <w:rPr>
        <w:rFonts w:ascii="宋体" w:eastAsia="宋体" w:hAnsi="宋体" w:cs="宋体" w:hint="eastAsia"/>
        <w:b/>
        <w:bCs/>
        <w:color w:val="000000"/>
        <w:kern w:val="0"/>
        <w:sz w:val="40"/>
        <w:szCs w:val="40"/>
        <w:lang w:bidi="ar"/>
      </w:rPr>
      <w:t>重大安全风险防控项目（软件开发）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44660C"/>
    <w:rsid w:val="000E542C"/>
    <w:rsid w:val="001A1581"/>
    <w:rsid w:val="0038184B"/>
    <w:rsid w:val="008E4A96"/>
    <w:rsid w:val="00963E28"/>
    <w:rsid w:val="00AD556E"/>
    <w:rsid w:val="00B05C7D"/>
    <w:rsid w:val="00C23D5B"/>
    <w:rsid w:val="0444660C"/>
    <w:rsid w:val="14CD492E"/>
    <w:rsid w:val="5B164401"/>
    <w:rsid w:val="6504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2D39E5B-5B68-40E2-B375-39CF3762D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51">
    <w:name w:val="font51"/>
    <w:basedOn w:val="a0"/>
    <w:qFormat/>
    <w:rPr>
      <w:rFonts w:ascii="Times New Roman" w:hAnsi="Times New Roman" w:cs="Times New Roman" w:hint="default"/>
      <w:color w:val="000000"/>
      <w:sz w:val="20"/>
      <w:szCs w:val="20"/>
      <w:u w:val="none"/>
    </w:rPr>
  </w:style>
  <w:style w:type="character" w:customStyle="1" w:styleId="font61">
    <w:name w:val="font61"/>
    <w:basedOn w:val="a0"/>
    <w:qFormat/>
    <w:rPr>
      <w:rFonts w:ascii="宋体" w:eastAsia="宋体" w:hAnsi="宋体" w:cs="宋体" w:hint="eastAsia"/>
      <w:color w:val="000000"/>
      <w:sz w:val="20"/>
      <w:szCs w:val="20"/>
      <w:u w:val="none"/>
    </w:rPr>
  </w:style>
  <w:style w:type="character" w:customStyle="1" w:styleId="font101">
    <w:name w:val="font101"/>
    <w:basedOn w:val="a0"/>
    <w:rPr>
      <w:rFonts w:ascii="Times New Roman" w:hAnsi="Times New Roman" w:cs="Times New Roman" w:hint="default"/>
      <w:b/>
      <w:bCs/>
      <w:color w:val="000000"/>
      <w:sz w:val="20"/>
      <w:szCs w:val="20"/>
      <w:u w:val="none"/>
    </w:rPr>
  </w:style>
  <w:style w:type="character" w:customStyle="1" w:styleId="font112">
    <w:name w:val="font112"/>
    <w:basedOn w:val="a0"/>
    <w:qFormat/>
    <w:rPr>
      <w:rFonts w:ascii="宋体" w:eastAsia="宋体" w:hAnsi="宋体" w:cs="宋体" w:hint="eastAsia"/>
      <w:color w:val="000000"/>
      <w:sz w:val="20"/>
      <w:szCs w:val="20"/>
      <w:u w:val="none"/>
      <w:vertAlign w:val="superscript"/>
    </w:rPr>
  </w:style>
  <w:style w:type="character" w:customStyle="1" w:styleId="font81">
    <w:name w:val="font81"/>
    <w:basedOn w:val="a0"/>
    <w:qFormat/>
    <w:rPr>
      <w:rFonts w:ascii="宋体" w:eastAsia="宋体" w:hAnsi="宋体" w:cs="宋体" w:hint="eastAsia"/>
      <w:color w:val="000000"/>
      <w:sz w:val="20"/>
      <w:szCs w:val="20"/>
      <w:u w:val="none"/>
    </w:rPr>
  </w:style>
  <w:style w:type="character" w:customStyle="1" w:styleId="font41">
    <w:name w:val="font41"/>
    <w:basedOn w:val="a0"/>
    <w:qFormat/>
    <w:rPr>
      <w:rFonts w:ascii="宋体" w:eastAsia="宋体" w:hAnsi="宋体" w:cs="宋体" w:hint="eastAsia"/>
      <w:b/>
      <w:bCs/>
      <w:color w:val="000000"/>
      <w:sz w:val="20"/>
      <w:szCs w:val="20"/>
      <w:u w:val="none"/>
    </w:rPr>
  </w:style>
  <w:style w:type="character" w:customStyle="1" w:styleId="font121">
    <w:name w:val="font121"/>
    <w:basedOn w:val="a0"/>
    <w:qFormat/>
    <w:rPr>
      <w:rFonts w:ascii="Arial" w:hAnsi="Arial" w:cs="Arial"/>
      <w:color w:val="000000"/>
      <w:sz w:val="20"/>
      <w:szCs w:val="20"/>
      <w:u w:val="none"/>
    </w:rPr>
  </w:style>
  <w:style w:type="character" w:customStyle="1" w:styleId="font131">
    <w:name w:val="font131"/>
    <w:basedOn w:val="a0"/>
    <w:rPr>
      <w:rFonts w:ascii="Calibri" w:hAnsi="Calibri" w:cs="Calibri"/>
      <w:color w:val="000000"/>
      <w:sz w:val="20"/>
      <w:szCs w:val="20"/>
      <w:u w:val="none"/>
    </w:rPr>
  </w:style>
  <w:style w:type="character" w:customStyle="1" w:styleId="font71">
    <w:name w:val="font71"/>
    <w:basedOn w:val="a0"/>
    <w:qFormat/>
    <w:rPr>
      <w:rFonts w:ascii="宋体" w:eastAsia="宋体" w:hAnsi="宋体" w:cs="宋体" w:hint="eastAsia"/>
      <w:color w:val="000000"/>
      <w:sz w:val="20"/>
      <w:szCs w:val="20"/>
      <w:u w:val="none"/>
    </w:rPr>
  </w:style>
  <w:style w:type="character" w:customStyle="1" w:styleId="font141">
    <w:name w:val="font141"/>
    <w:basedOn w:val="a0"/>
    <w:qFormat/>
    <w:rPr>
      <w:rFonts w:ascii="Arial" w:hAnsi="Arial" w:cs="Arial" w:hint="default"/>
      <w:color w:val="000000"/>
      <w:sz w:val="20"/>
      <w:szCs w:val="20"/>
      <w:u w:val="none"/>
    </w:rPr>
  </w:style>
  <w:style w:type="character" w:customStyle="1" w:styleId="font151">
    <w:name w:val="font151"/>
    <w:basedOn w:val="a0"/>
    <w:rPr>
      <w:rFonts w:ascii="Calibri" w:hAnsi="Calibri" w:cs="Calibri" w:hint="default"/>
      <w:color w:val="000000"/>
      <w:sz w:val="20"/>
      <w:szCs w:val="20"/>
      <w:u w:val="none"/>
    </w:rPr>
  </w:style>
  <w:style w:type="table" w:styleId="a5">
    <w:name w:val="Table Grid"/>
    <w:basedOn w:val="a1"/>
    <w:semiHidden/>
    <w:unhideWhenUsed/>
    <w:rsid w:val="00AD55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105155">
      <w:bodyDiv w:val="1"/>
      <w:marLeft w:val="0"/>
      <w:marRight w:val="0"/>
      <w:marTop w:val="0"/>
      <w:marBottom w:val="0"/>
      <w:divBdr>
        <w:top w:val="none" w:sz="0" w:space="0" w:color="auto"/>
        <w:left w:val="none" w:sz="0" w:space="0" w:color="auto"/>
        <w:bottom w:val="none" w:sz="0" w:space="0" w:color="auto"/>
        <w:right w:val="none" w:sz="0" w:space="0" w:color="auto"/>
      </w:divBdr>
    </w:div>
    <w:div w:id="18279368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8</Pages>
  <Words>805</Words>
  <Characters>4594</Characters>
  <Application>Microsoft Office Word</Application>
  <DocSecurity>0</DocSecurity>
  <Lines>38</Lines>
  <Paragraphs>10</Paragraphs>
  <ScaleCrop>false</ScaleCrop>
  <Company>P R C</Company>
  <LinksUpToDate>false</LinksUpToDate>
  <CharactersWithSpaces>5389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 ༒ 遑垕</dc:creator>
  <cp:lastModifiedBy>Windows User</cp:lastModifiedBy>
  <cp:revision>4</cp:revision>
  <dcterms:created xsi:type="dcterms:W3CDTF">2025-06-07T02:45:00Z</dcterms:created>
  <dcterms:modified xsi:type="dcterms:W3CDTF">2025-06-09T11:08:00Z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33D49841C04B4EFEB988A057CC4EF329_13</vt:lpwstr>
  </property>
  <property fmtid="{D5CDD505-2E9C-101B-9397-08002B2CF9AE}" pid="4" name="KSOTemplateDocerSaveRecord">
    <vt:lpwstr>eyJoZGlkIjoiYzZiYWNmODM0OWQ1ZmM5YjZiNDg1YzVhZTQ5MjgzYjEiLCJ1c2VySWQiOiI0NTgyMTczMzUifQ==</vt:lpwstr>
  </property>
</Properties>
</file>