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空气源热泵设备采购项目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兴安盟交通运输综合行政执法支队</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兴安盟易采综合采购服务有限公司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152203-YCZB-GK-20250001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兴安盟易采综合采购服务有限公司</w:t>
      </w:r>
      <w:r>
        <w:rPr>
          <w:rFonts w:ascii="仿宋_GB2312" w:hAnsi="仿宋_GB2312" w:cs="仿宋_GB2312" w:eastAsia="仿宋_GB2312"/>
        </w:rPr>
        <w:t xml:space="preserve"> 受 </w:t>
      </w:r>
      <w:r>
        <w:rPr>
          <w:rFonts w:ascii="仿宋_GB2312" w:hAnsi="仿宋_GB2312" w:cs="仿宋_GB2312" w:eastAsia="仿宋_GB2312"/>
        </w:rPr>
        <w:t>兴安盟交通运输综合行政执法支队</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空气源热泵设备采购项目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空气源热泵设备采购项目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152203-YCZB-GK-20250001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1,530,600.00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空气源热泵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1,305,051.12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变压器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225,548.88</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兴安盟易采综合采购服务有限公司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内蒙古自治区兴安盟乌兰浩特市京津花园8号楼4楼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张亚新、曹佳琪</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0482-8802222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兴安盟交通运输综合行政执法支队</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兴安盟乌兰浩特市兴安南大路28号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曹建明</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13804792122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代理服务费收费标准：参照内工建协[2022]34号文件《内蒙古建设工程招标代理服务收费指导意见（试行）》标准计算项目代理服务费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兴安盟交通运输综合行政执法支队</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兴安盟易采综合采购服务有限公司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（1）满足兴安盟境内8个治超站取暖需求，配套设施完善；（2） 大石寨、察尔森、乌兰哈达三个治超站安装变压器及配套设施。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自合同签订之日起合同签订后至质保期满日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（1）满足兴安盟境内8个治超站取暖需求，配套设施完善；（2） 大石寨、察尔森、乌兰哈达三个治超站安装变压器及配套设施。</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1、货物到达现场，安装调试且通过验收后，达到付款条件起15日，支付合同总金额的100.00%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是否接受进口产品：本次采购不接受进口产品投标。</w:t>
              <w:br/>
              <w:t xml:space="preserve"> 报价要求：投标报价应包含本项目所有产品的购置、包装、运输、安装、调试、辅助材料费、调试费，设计、方案、培训、人员、售后等伴随货物的服务等所有根据合同或其它原因应由供应商支付的税款和其它应交纳的费用。</w:t>
              <w:br/>
              <w:t xml:space="preserve"> 包装要求：标的物的包装应按照国家或者行业主管部门的技术规定执行，国家或业务主管部门无技术规定的，应当按双方约定采取足以保护标的物安全、完好的包装方式。</w:t>
              <w:br/>
              <w:t xml:space="preserve"> 供货要求：（1）中标供应商应保证货物是原装、全新、未使用过的合格产品，质量达到国家有关标准规范的合格要求。（2）政府采购合同签订之前，采购人有权要求中标供应商提供所投产品的相关技术佐证材料（加盖厂家公章的说明书或产品彩页或技术白皮书或检测报告等原件）、产品的符合国家规定的有关货物的合格证明材料（合格证书等）。一经查实提供虚假材料，将上报监督部门，取消中标资格，并给以相应处罚。（3）交货时，中标供应商应保证所供产品与投标文件中承诺的一致，否则按违约处理。（4）中标供应商应严格按国家标准规范及技术标准进行货物的安装调试，保证所提供的货物经正确安装、正常运转和保养后，在其使用寿命期内应具有满意的性能。在货物质量保证期内中标供应商应对由于设计、工艺或者材料的缺陷而发生的任何不足</w:t>
              <w:br/>
              <w:t>或者故障负责。</w:t>
              <w:br/>
              <w:t xml:space="preserve"> 质保要求：质保期叁年。</w:t>
              <w:br/>
              <w:t xml:space="preserve"> 售后服务及培训要求：（1）中标供应商应在合同规定时间内完成设备的安装调试，并达到技术文件（使用说明书等）要求的性能，如果现场安装测试指标未通过，采购人有权要求退货并要求赔偿损失。（2）产品到货后如因非人为因素导致的产品质量问题供应商应免费更换。（3）中标供应商应免费提供用户现场安装、调试及培训。安装工程师在用户现场安装调试完毕后，进行现场讲解培训，人员不限。免费提供使用手册、培训教材、应用文章等。直至采购方可以熟练操作设备。</w:t>
              <w:br/>
              <w:t xml:space="preserve"> 其他说明及要求：（1）未尽事宜按照国家、行业、地区相关规定和规范执行。（2）签订合同说明：中标或者成交后无正当理由拒不与采购人签订政府采购合同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标的名称：空气源热泵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超低温空气源热泵机组</w:t>
            </w:r>
            <w:r>
              <w:rPr>
                <w:rFonts w:ascii="仿宋_GB2312" w:hAnsi="仿宋_GB2312" w:cs="仿宋_GB2312" w:eastAsia="仿宋_GB2312"/>
                <w:sz w:val="24"/>
              </w:rPr>
              <w:t xml:space="preserve"> </w:t>
            </w:r>
            <w:r>
              <w:rPr>
                <w:rFonts w:ascii="仿宋_GB2312" w:hAnsi="仿宋_GB2312" w:cs="仿宋_GB2312" w:eastAsia="仿宋_GB2312"/>
                <w:sz w:val="24"/>
              </w:rPr>
              <w:t>7台：</w:t>
            </w:r>
            <w:r>
              <w:rPr>
                <w:rFonts w:ascii="仿宋_GB2312" w:hAnsi="仿宋_GB2312" w:cs="仿宋_GB2312" w:eastAsia="仿宋_GB2312"/>
                <w:sz w:val="24"/>
              </w:rPr>
              <w:t>额定制冷量：</w:t>
            </w:r>
            <w:r>
              <w:rPr>
                <w:rFonts w:ascii="仿宋_GB2312" w:hAnsi="仿宋_GB2312" w:cs="仿宋_GB2312" w:eastAsia="仿宋_GB2312"/>
                <w:sz w:val="24"/>
              </w:rPr>
              <w:t>142KW；额定制热量164KW；额定制冷输入功率：41.67KW；额定制热输入功率：43.13KW；机组最大功率：65.56KW；名义制热量（环境温度-12℃，出水温度41℃）：105KW；名义制热消耗功率：40KW；低温制热量（环境温度-20℃，出水温度41℃）：97KW；低温制热消耗功率：39.5KW：使用范围：-35~48℃。外形尺寸：2196*1216*2322（H）</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超低温空气源热泵机组</w:t>
            </w:r>
            <w:r>
              <w:rPr>
                <w:rFonts w:ascii="仿宋_GB2312" w:hAnsi="仿宋_GB2312" w:cs="仿宋_GB2312" w:eastAsia="仿宋_GB2312"/>
                <w:sz w:val="24"/>
              </w:rPr>
              <w:t xml:space="preserve"> </w:t>
            </w:r>
            <w:r>
              <w:rPr>
                <w:rFonts w:ascii="仿宋_GB2312" w:hAnsi="仿宋_GB2312" w:cs="仿宋_GB2312" w:eastAsia="仿宋_GB2312"/>
                <w:sz w:val="24"/>
              </w:rPr>
              <w:t>3台：</w:t>
            </w:r>
            <w:r>
              <w:rPr>
                <w:rFonts w:ascii="仿宋_GB2312" w:hAnsi="仿宋_GB2312" w:cs="仿宋_GB2312" w:eastAsia="仿宋_GB2312"/>
                <w:sz w:val="24"/>
              </w:rPr>
              <w:t>额定制冷量：</w:t>
            </w:r>
            <w:r>
              <w:rPr>
                <w:rFonts w:ascii="仿宋_GB2312" w:hAnsi="仿宋_GB2312" w:cs="仿宋_GB2312" w:eastAsia="仿宋_GB2312"/>
                <w:sz w:val="24"/>
              </w:rPr>
              <w:t>71KW；额定制热量82KW；额定制冷输入功率：20.88KW；额定制热输入功率：21.57KW；机组最大功率：33.08KW；名义制热量（环境温度-12℃，出水温度41℃）：51KW；名义制热消耗功率：19.6KW；低温制热量（环境温度-20℃，出水温度41℃）：42KW；低温制热消耗功率：19KW：使用范围：-35~48℃。外形尺寸：2013*980*1973（H）</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超低温空气源热泵机组</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额定制冷量：</w:t>
            </w:r>
            <w:r>
              <w:rPr>
                <w:rFonts w:ascii="仿宋_GB2312" w:hAnsi="仿宋_GB2312" w:cs="仿宋_GB2312" w:eastAsia="仿宋_GB2312"/>
                <w:sz w:val="24"/>
              </w:rPr>
              <w:t>11KW；额定制热量18KW；额定制冷输入功率：4.5KW；额定制热输入功率：5.5KW；机组最大功率：6.5KW；名义制热量（环境温度-12℃，出水温度41℃）：12.5KW；名义制热消耗功率：5.2KW；低温制热量（环境温度-20℃，出水温度41℃）：10.2KW；低温制热消耗功率：4.6KW：机组在环境温度-30℃，不使用电辅加热的情况下，能够正常启动：使用范围：-35~48℃</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超低温空气源热泵机组</w:t>
            </w:r>
            <w:r>
              <w:rPr>
                <w:rFonts w:ascii="仿宋_GB2312" w:hAnsi="仿宋_GB2312" w:cs="仿宋_GB2312" w:eastAsia="仿宋_GB2312"/>
              </w:rPr>
              <w:t xml:space="preserve"> </w:t>
            </w:r>
            <w:r>
              <w:rPr>
                <w:rFonts w:ascii="仿宋_GB2312" w:hAnsi="仿宋_GB2312" w:cs="仿宋_GB2312" w:eastAsia="仿宋_GB2312"/>
                <w:sz w:val="24"/>
              </w:rPr>
              <w:t>1台</w:t>
            </w:r>
            <w:r>
              <w:rPr>
                <w:rFonts w:ascii="仿宋_GB2312" w:hAnsi="仿宋_GB2312" w:cs="仿宋_GB2312" w:eastAsia="仿宋_GB2312"/>
                <w:sz w:val="24"/>
              </w:rPr>
              <w:t>：</w:t>
            </w:r>
            <w:r>
              <w:rPr>
                <w:rFonts w:ascii="仿宋_GB2312" w:hAnsi="仿宋_GB2312" w:cs="仿宋_GB2312" w:eastAsia="仿宋_GB2312"/>
                <w:sz w:val="24"/>
              </w:rPr>
              <w:t>额定制冷量：</w:t>
            </w:r>
            <w:r>
              <w:rPr>
                <w:rFonts w:ascii="仿宋_GB2312" w:hAnsi="仿宋_GB2312" w:cs="仿宋_GB2312" w:eastAsia="仿宋_GB2312"/>
                <w:sz w:val="24"/>
              </w:rPr>
              <w:t>22KW；额定制热量27KW；额定制冷输入功率：9KW；额定制热输入功率：8KW；机组最大功率：11KW；名义制热量（环境温度-12℃，出水温度41℃）：20KW；名义制热消耗功率：8.5KW；低温制热量（环境温度-20℃，出水温度41℃）：16KW；低温制热消耗功率8KW：机组在环境温度-30℃，不使用电辅加热的情况下，能够正常启动：使用范围：-35~48℃</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空气源热泵热风机</w:t>
            </w:r>
            <w:r>
              <w:rPr>
                <w:rFonts w:ascii="仿宋_GB2312" w:hAnsi="仿宋_GB2312" w:cs="仿宋_GB2312" w:eastAsia="仿宋_GB2312"/>
              </w:rPr>
              <w:t xml:space="preserve"> </w:t>
            </w:r>
            <w:r>
              <w:rPr>
                <w:rFonts w:ascii="仿宋_GB2312" w:hAnsi="仿宋_GB2312" w:cs="仿宋_GB2312" w:eastAsia="仿宋_GB2312"/>
                <w:sz w:val="24"/>
              </w:rPr>
              <w:t>8台</w:t>
            </w:r>
            <w:r>
              <w:rPr>
                <w:rFonts w:ascii="仿宋_GB2312" w:hAnsi="仿宋_GB2312" w:cs="仿宋_GB2312" w:eastAsia="仿宋_GB2312"/>
                <w:sz w:val="24"/>
              </w:rPr>
              <w:t>：</w:t>
            </w:r>
            <w:r>
              <w:rPr>
                <w:rFonts w:ascii="仿宋_GB2312" w:hAnsi="仿宋_GB2312" w:cs="仿宋_GB2312" w:eastAsia="仿宋_GB2312"/>
                <w:sz w:val="24"/>
              </w:rPr>
              <w:t>名义制热量：</w:t>
            </w:r>
            <w:r>
              <w:rPr>
                <w:rFonts w:ascii="仿宋_GB2312" w:hAnsi="仿宋_GB2312" w:cs="仿宋_GB2312" w:eastAsia="仿宋_GB2312"/>
                <w:sz w:val="24"/>
              </w:rPr>
              <w:t>4KW；名义制热功率：1.7KW；名义制热量COP：2.4W/W。低温制热量：4KW；低温制热功率：2KW；低温制热性能系数COP:2.0W/W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承压缓冲水箱</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容积：</w:t>
            </w:r>
            <w:r>
              <w:rPr>
                <w:rFonts w:ascii="仿宋_GB2312" w:hAnsi="仿宋_GB2312" w:cs="仿宋_GB2312" w:eastAsia="仿宋_GB2312"/>
                <w:sz w:val="24"/>
              </w:rPr>
              <w:t>150L；立式承压水箱，内胆厚度4.0mm，承压力6公斤。直径0.5米，长度1.5米，质304 不锈钢</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承压缓冲水箱</w:t>
            </w:r>
            <w:r>
              <w:rPr>
                <w:rFonts w:ascii="仿宋_GB2312" w:hAnsi="仿宋_GB2312" w:cs="仿宋_GB2312" w:eastAsia="仿宋_GB2312"/>
              </w:rPr>
              <w:t xml:space="preserve"> </w:t>
            </w:r>
            <w:r>
              <w:rPr>
                <w:rFonts w:ascii="仿宋_GB2312" w:hAnsi="仿宋_GB2312" w:cs="仿宋_GB2312" w:eastAsia="仿宋_GB2312"/>
                <w:sz w:val="24"/>
              </w:rPr>
              <w:t>7台：</w:t>
            </w:r>
            <w:r>
              <w:rPr>
                <w:rFonts w:ascii="仿宋_GB2312" w:hAnsi="仿宋_GB2312" w:cs="仿宋_GB2312" w:eastAsia="仿宋_GB2312"/>
                <w:sz w:val="24"/>
              </w:rPr>
              <w:t>容积：</w:t>
            </w:r>
            <w:r>
              <w:rPr>
                <w:rFonts w:ascii="仿宋_GB2312" w:hAnsi="仿宋_GB2312" w:cs="仿宋_GB2312" w:eastAsia="仿宋_GB2312"/>
                <w:sz w:val="24"/>
              </w:rPr>
              <w:t>500L；立式承压水箱，内胆厚度4.0mm，承压力6公斤。直径0.7米，长度1.7米，质304 不锈钢</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承压缓冲水箱</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容积：</w:t>
            </w:r>
            <w:r>
              <w:rPr>
                <w:rFonts w:ascii="仿宋_GB2312" w:hAnsi="仿宋_GB2312" w:cs="仿宋_GB2312" w:eastAsia="仿宋_GB2312"/>
                <w:sz w:val="24"/>
              </w:rPr>
              <w:t>1000L；立式承压水箱，内胆厚度4.0mm，承压力6公斤。直径0.9米，长度1.8米，质304 不锈钢</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高效</w:t>
            </w:r>
            <w:r>
              <w:rPr>
                <w:rFonts w:ascii="仿宋_GB2312" w:hAnsi="仿宋_GB2312" w:cs="仿宋_GB2312" w:eastAsia="仿宋_GB2312"/>
                <w:sz w:val="24"/>
              </w:rPr>
              <w:t>TD泵</w:t>
            </w:r>
            <w:r>
              <w:rPr>
                <w:rFonts w:ascii="仿宋_GB2312" w:hAnsi="仿宋_GB2312" w:cs="仿宋_GB2312" w:eastAsia="仿宋_GB2312"/>
                <w:sz w:val="24"/>
              </w:rPr>
              <w:t xml:space="preserve"> </w:t>
            </w:r>
            <w:r>
              <w:rPr>
                <w:rFonts w:ascii="仿宋_GB2312" w:hAnsi="仿宋_GB2312" w:cs="仿宋_GB2312" w:eastAsia="仿宋_GB2312"/>
                <w:sz w:val="24"/>
              </w:rPr>
              <w:t>10台：</w:t>
            </w:r>
            <w:r>
              <w:rPr>
                <w:rFonts w:ascii="仿宋_GB2312" w:hAnsi="仿宋_GB2312" w:cs="仿宋_GB2312" w:eastAsia="仿宋_GB2312"/>
                <w:sz w:val="24"/>
              </w:rPr>
              <w:t>Q=25m3/h；H=20m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高效</w:t>
            </w:r>
            <w:r>
              <w:rPr>
                <w:rFonts w:ascii="仿宋_GB2312" w:hAnsi="仿宋_GB2312" w:cs="仿宋_GB2312" w:eastAsia="仿宋_GB2312"/>
                <w:sz w:val="24"/>
              </w:rPr>
              <w:t>TD泵</w:t>
            </w:r>
            <w:r>
              <w:rPr>
                <w:rFonts w:ascii="仿宋_GB2312" w:hAnsi="仿宋_GB2312" w:cs="仿宋_GB2312" w:eastAsia="仿宋_GB2312"/>
                <w:sz w:val="24"/>
              </w:rPr>
              <w:t xml:space="preserve"> </w:t>
            </w:r>
            <w:r>
              <w:rPr>
                <w:rFonts w:ascii="仿宋_GB2312" w:hAnsi="仿宋_GB2312" w:cs="仿宋_GB2312" w:eastAsia="仿宋_GB2312"/>
                <w:sz w:val="24"/>
              </w:rPr>
              <w:t>8台：</w:t>
            </w:r>
            <w:r>
              <w:rPr>
                <w:rFonts w:ascii="仿宋_GB2312" w:hAnsi="仿宋_GB2312" w:cs="仿宋_GB2312" w:eastAsia="仿宋_GB2312"/>
                <w:sz w:val="24"/>
              </w:rPr>
              <w:t>Q=25m3/h；H=32m</w:t>
            </w:r>
            <w:r>
              <w:rPr>
                <w:rFonts w:ascii="仿宋_GB2312" w:hAnsi="仿宋_GB2312" w:cs="仿宋_GB2312" w:eastAsia="仿宋_GB2312"/>
                <w:sz w:val="24"/>
              </w:rPr>
              <w:t>台</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高效</w:t>
            </w:r>
            <w:r>
              <w:rPr>
                <w:rFonts w:ascii="仿宋_GB2312" w:hAnsi="仿宋_GB2312" w:cs="仿宋_GB2312" w:eastAsia="仿宋_GB2312"/>
                <w:sz w:val="24"/>
              </w:rPr>
              <w:t>TD泵</w:t>
            </w:r>
            <w:r>
              <w:rPr>
                <w:rFonts w:ascii="仿宋_GB2312" w:hAnsi="仿宋_GB2312" w:cs="仿宋_GB2312" w:eastAsia="仿宋_GB2312"/>
                <w:sz w:val="24"/>
              </w:rPr>
              <w:t xml:space="preserve"> </w:t>
            </w:r>
            <w:r>
              <w:rPr>
                <w:rFonts w:ascii="仿宋_GB2312" w:hAnsi="仿宋_GB2312" w:cs="仿宋_GB2312" w:eastAsia="仿宋_GB2312"/>
                <w:sz w:val="24"/>
              </w:rPr>
              <w:t>4台：</w:t>
            </w:r>
            <w:r>
              <w:rPr>
                <w:rFonts w:ascii="仿宋_GB2312" w:hAnsi="仿宋_GB2312" w:cs="仿宋_GB2312" w:eastAsia="仿宋_GB2312"/>
                <w:sz w:val="24"/>
              </w:rPr>
              <w:t>Q=45m3/h；H=16m</w:t>
            </w:r>
            <w:r>
              <w:rPr>
                <w:rFonts w:ascii="仿宋_GB2312" w:hAnsi="仿宋_GB2312" w:cs="仿宋_GB2312" w:eastAsia="仿宋_GB2312"/>
                <w:sz w:val="24"/>
              </w:rPr>
              <w:t>台</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高效</w:t>
            </w:r>
            <w:r>
              <w:rPr>
                <w:rFonts w:ascii="仿宋_GB2312" w:hAnsi="仿宋_GB2312" w:cs="仿宋_GB2312" w:eastAsia="仿宋_GB2312"/>
                <w:sz w:val="24"/>
              </w:rPr>
              <w:t>TD泵</w:t>
            </w:r>
            <w:r>
              <w:rPr>
                <w:rFonts w:ascii="仿宋_GB2312" w:hAnsi="仿宋_GB2312" w:cs="仿宋_GB2312" w:eastAsia="仿宋_GB2312"/>
                <w:sz w:val="24"/>
              </w:rPr>
              <w:t xml:space="preserve"> </w:t>
            </w:r>
            <w:r>
              <w:rPr>
                <w:rFonts w:ascii="仿宋_GB2312" w:hAnsi="仿宋_GB2312" w:cs="仿宋_GB2312" w:eastAsia="仿宋_GB2312"/>
                <w:sz w:val="24"/>
              </w:rPr>
              <w:t>4台：</w:t>
            </w:r>
            <w:r>
              <w:rPr>
                <w:rFonts w:ascii="仿宋_GB2312" w:hAnsi="仿宋_GB2312" w:cs="仿宋_GB2312" w:eastAsia="仿宋_GB2312"/>
                <w:sz w:val="24"/>
              </w:rPr>
              <w:t>Q=40m3/h；H=30m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屏蔽泵</w:t>
            </w:r>
            <w:r>
              <w:rPr>
                <w:rFonts w:ascii="仿宋_GB2312" w:hAnsi="仿宋_GB2312" w:cs="仿宋_GB2312" w:eastAsia="仿宋_GB2312"/>
                <w:sz w:val="24"/>
              </w:rPr>
              <w:t xml:space="preserve"> </w:t>
            </w:r>
            <w:r>
              <w:rPr>
                <w:rFonts w:ascii="仿宋_GB2312" w:hAnsi="仿宋_GB2312" w:cs="仿宋_GB2312" w:eastAsia="仿宋_GB2312"/>
                <w:sz w:val="24"/>
              </w:rPr>
              <w:t>4台：</w:t>
            </w:r>
            <w:r>
              <w:rPr>
                <w:rFonts w:ascii="仿宋_GB2312" w:hAnsi="仿宋_GB2312" w:cs="仿宋_GB2312" w:eastAsia="仿宋_GB2312"/>
                <w:sz w:val="24"/>
              </w:rPr>
              <w:t>550W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焊接法兰阀门</w:t>
            </w:r>
            <w:r>
              <w:rPr>
                <w:rFonts w:ascii="仿宋_GB2312" w:hAnsi="仿宋_GB2312" w:cs="仿宋_GB2312" w:eastAsia="仿宋_GB2312"/>
                <w:sz w:val="24"/>
              </w:rPr>
              <w:t>19个：</w:t>
            </w:r>
            <w:r>
              <w:rPr>
                <w:rFonts w:ascii="仿宋_GB2312" w:hAnsi="仿宋_GB2312" w:cs="仿宋_GB2312" w:eastAsia="仿宋_GB2312"/>
                <w:sz w:val="24"/>
              </w:rPr>
              <w:t>法兰式硬密封涡轮蝶阀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105个：</w:t>
            </w:r>
            <w:r>
              <w:rPr>
                <w:rFonts w:ascii="仿宋_GB2312" w:hAnsi="仿宋_GB2312" w:cs="仿宋_GB2312" w:eastAsia="仿宋_GB2312"/>
                <w:sz w:val="24"/>
              </w:rPr>
              <w:t>法兰式硬密封涡轮蝶阀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16、</w:t>
            </w:r>
            <w:r>
              <w:rPr>
                <w:rFonts w:ascii="仿宋_GB2312" w:hAnsi="仿宋_GB2312" w:cs="仿宋_GB2312" w:eastAsia="仿宋_GB2312"/>
                <w:sz w:val="24"/>
              </w:rPr>
              <w:t>焊接法兰阀门</w:t>
            </w:r>
            <w:r>
              <w:rPr>
                <w:rFonts w:ascii="仿宋_GB2312" w:hAnsi="仿宋_GB2312" w:cs="仿宋_GB2312" w:eastAsia="仿宋_GB2312"/>
              </w:rPr>
              <w:t xml:space="preserve"> </w:t>
            </w:r>
            <w:r>
              <w:rPr>
                <w:rFonts w:ascii="仿宋_GB2312" w:hAnsi="仿宋_GB2312" w:cs="仿宋_GB2312" w:eastAsia="仿宋_GB2312"/>
                <w:sz w:val="24"/>
              </w:rPr>
              <w:t>42</w:t>
            </w:r>
            <w:r>
              <w:rPr>
                <w:rFonts w:ascii="仿宋_GB2312" w:hAnsi="仿宋_GB2312" w:cs="仿宋_GB2312" w:eastAsia="仿宋_GB2312"/>
                <w:sz w:val="24"/>
              </w:rPr>
              <w:t>个：</w:t>
            </w:r>
            <w:r>
              <w:rPr>
                <w:rFonts w:ascii="仿宋_GB2312" w:hAnsi="仿宋_GB2312" w:cs="仿宋_GB2312" w:eastAsia="仿宋_GB2312"/>
                <w:sz w:val="24"/>
              </w:rPr>
              <w:t>法兰式硬密封涡轮蝶阀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17、</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5个：</w:t>
            </w:r>
            <w:r>
              <w:rPr>
                <w:rFonts w:ascii="仿宋_GB2312" w:hAnsi="仿宋_GB2312" w:cs="仿宋_GB2312" w:eastAsia="仿宋_GB2312"/>
                <w:sz w:val="24"/>
              </w:rPr>
              <w:t>Y型过滤器</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25个：</w:t>
            </w:r>
            <w:r>
              <w:rPr>
                <w:rFonts w:ascii="仿宋_GB2312" w:hAnsi="仿宋_GB2312" w:cs="仿宋_GB2312" w:eastAsia="仿宋_GB2312"/>
                <w:sz w:val="24"/>
              </w:rPr>
              <w:t>Y型过滤器</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8个：</w:t>
            </w:r>
            <w:r>
              <w:rPr>
                <w:rFonts w:ascii="仿宋_GB2312" w:hAnsi="仿宋_GB2312" w:cs="仿宋_GB2312" w:eastAsia="仿宋_GB2312"/>
                <w:sz w:val="24"/>
              </w:rPr>
              <w:t>Y型过滤器 型号：DN100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20、</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10个：</w:t>
            </w:r>
            <w:r>
              <w:rPr>
                <w:rFonts w:ascii="仿宋_GB2312" w:hAnsi="仿宋_GB2312" w:cs="仿宋_GB2312" w:eastAsia="仿宋_GB2312"/>
                <w:sz w:val="24"/>
              </w:rPr>
              <w:t>避震喉</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21、</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50个：</w:t>
            </w:r>
            <w:r>
              <w:rPr>
                <w:rFonts w:ascii="仿宋_GB2312" w:hAnsi="仿宋_GB2312" w:cs="仿宋_GB2312" w:eastAsia="仿宋_GB2312"/>
                <w:sz w:val="24"/>
              </w:rPr>
              <w:t>避震喉</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22、</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16个：</w:t>
            </w:r>
            <w:r>
              <w:rPr>
                <w:rFonts w:ascii="仿宋_GB2312" w:hAnsi="仿宋_GB2312" w:cs="仿宋_GB2312" w:eastAsia="仿宋_GB2312"/>
                <w:sz w:val="24"/>
              </w:rPr>
              <w:t>避震喉</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23、</w:t>
            </w:r>
            <w:r>
              <w:rPr>
                <w:rFonts w:ascii="仿宋_GB2312" w:hAnsi="仿宋_GB2312" w:cs="仿宋_GB2312" w:eastAsia="仿宋_GB2312"/>
                <w:sz w:val="24"/>
              </w:rPr>
              <w:t>焊接法兰阀门</w:t>
            </w:r>
            <w:r>
              <w:rPr>
                <w:rFonts w:ascii="仿宋_GB2312" w:hAnsi="仿宋_GB2312" w:cs="仿宋_GB2312" w:eastAsia="仿宋_GB2312"/>
              </w:rPr>
              <w:t xml:space="preserve"> </w:t>
            </w:r>
            <w:r>
              <w:rPr>
                <w:rFonts w:ascii="仿宋_GB2312" w:hAnsi="仿宋_GB2312" w:cs="仿宋_GB2312" w:eastAsia="仿宋_GB2312"/>
                <w:sz w:val="24"/>
              </w:rPr>
              <w:t>2个：</w:t>
            </w:r>
            <w:r>
              <w:rPr>
                <w:rFonts w:ascii="仿宋_GB2312" w:hAnsi="仿宋_GB2312" w:cs="仿宋_GB2312" w:eastAsia="仿宋_GB2312"/>
                <w:sz w:val="24"/>
              </w:rPr>
              <w:t>止回阀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24、</w:t>
            </w:r>
            <w:r>
              <w:rPr>
                <w:rFonts w:ascii="仿宋_GB2312" w:hAnsi="仿宋_GB2312" w:cs="仿宋_GB2312" w:eastAsia="仿宋_GB2312"/>
                <w:sz w:val="24"/>
              </w:rPr>
              <w:t>焊接法兰阀门</w:t>
            </w:r>
            <w:r>
              <w:rPr>
                <w:rFonts w:ascii="仿宋_GB2312" w:hAnsi="仿宋_GB2312" w:cs="仿宋_GB2312" w:eastAsia="仿宋_GB2312"/>
              </w:rPr>
              <w:t xml:space="preserve"> </w:t>
            </w:r>
            <w:r>
              <w:rPr>
                <w:rFonts w:ascii="仿宋_GB2312" w:hAnsi="仿宋_GB2312" w:cs="仿宋_GB2312" w:eastAsia="仿宋_GB2312"/>
                <w:sz w:val="24"/>
              </w:rPr>
              <w:t>18个：</w:t>
            </w:r>
            <w:r>
              <w:rPr>
                <w:rFonts w:ascii="仿宋_GB2312" w:hAnsi="仿宋_GB2312" w:cs="仿宋_GB2312" w:eastAsia="仿宋_GB2312"/>
                <w:sz w:val="24"/>
              </w:rPr>
              <w:t>止回阀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25、</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8个：</w:t>
            </w:r>
            <w:r>
              <w:rPr>
                <w:rFonts w:ascii="仿宋_GB2312" w:hAnsi="仿宋_GB2312" w:cs="仿宋_GB2312" w:eastAsia="仿宋_GB2312"/>
                <w:sz w:val="24"/>
              </w:rPr>
              <w:t>止回阀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26、</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1个：</w:t>
            </w:r>
            <w:r>
              <w:rPr>
                <w:rFonts w:ascii="仿宋_GB2312" w:hAnsi="仿宋_GB2312" w:cs="仿宋_GB2312" w:eastAsia="仿宋_GB2312"/>
                <w:sz w:val="24"/>
              </w:rPr>
              <w:t>压差旁通阀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DN51</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27、</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1个：</w:t>
            </w:r>
            <w:r>
              <w:rPr>
                <w:rFonts w:ascii="仿宋_GB2312" w:hAnsi="仿宋_GB2312" w:cs="仿宋_GB2312" w:eastAsia="仿宋_GB2312"/>
                <w:sz w:val="24"/>
              </w:rPr>
              <w:t>压差旁通阀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28、</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1个：</w:t>
            </w:r>
            <w:r>
              <w:rPr>
                <w:rFonts w:ascii="仿宋_GB2312" w:hAnsi="仿宋_GB2312" w:cs="仿宋_GB2312" w:eastAsia="仿宋_GB2312"/>
                <w:sz w:val="24"/>
              </w:rPr>
              <w:t>启闭阀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29、</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8个：</w:t>
            </w:r>
            <w:r>
              <w:rPr>
                <w:rFonts w:ascii="仿宋_GB2312" w:hAnsi="仿宋_GB2312" w:cs="仿宋_GB2312" w:eastAsia="仿宋_GB2312"/>
                <w:sz w:val="24"/>
              </w:rPr>
              <w:t>启闭阀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30、</w:t>
            </w:r>
            <w:r>
              <w:rPr>
                <w:rFonts w:ascii="仿宋_GB2312" w:hAnsi="仿宋_GB2312" w:cs="仿宋_GB2312" w:eastAsia="仿宋_GB2312"/>
                <w:sz w:val="24"/>
              </w:rPr>
              <w:t>焊接法兰阀门</w:t>
            </w:r>
            <w:r>
              <w:rPr>
                <w:rFonts w:ascii="仿宋_GB2312" w:hAnsi="仿宋_GB2312" w:cs="仿宋_GB2312" w:eastAsia="仿宋_GB2312"/>
                <w:sz w:val="24"/>
              </w:rPr>
              <w:t xml:space="preserve"> </w:t>
            </w:r>
            <w:r>
              <w:rPr>
                <w:rFonts w:ascii="仿宋_GB2312" w:hAnsi="仿宋_GB2312" w:cs="仿宋_GB2312" w:eastAsia="仿宋_GB2312"/>
                <w:sz w:val="24"/>
              </w:rPr>
              <w:t>4个：</w:t>
            </w:r>
            <w:r>
              <w:rPr>
                <w:rFonts w:ascii="仿宋_GB2312" w:hAnsi="仿宋_GB2312" w:cs="仿宋_GB2312" w:eastAsia="仿宋_GB2312"/>
                <w:sz w:val="24"/>
              </w:rPr>
              <w:t>启闭阀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连接方式：法兰连接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31、</w:t>
            </w:r>
            <w:r>
              <w:rPr>
                <w:rFonts w:ascii="仿宋_GB2312" w:hAnsi="仿宋_GB2312" w:cs="仿宋_GB2312" w:eastAsia="仿宋_GB2312"/>
                <w:sz w:val="24"/>
              </w:rPr>
              <w:t>螺纹阀门</w:t>
            </w:r>
            <w:r>
              <w:rPr>
                <w:rFonts w:ascii="仿宋_GB2312" w:hAnsi="仿宋_GB2312" w:cs="仿宋_GB2312" w:eastAsia="仿宋_GB2312"/>
              </w:rPr>
              <w:t xml:space="preserve"> </w:t>
            </w:r>
            <w:r>
              <w:rPr>
                <w:rFonts w:ascii="仿宋_GB2312" w:hAnsi="仿宋_GB2312" w:cs="仿宋_GB2312" w:eastAsia="仿宋_GB2312"/>
                <w:sz w:val="24"/>
              </w:rPr>
              <w:t>33</w:t>
            </w:r>
            <w:r>
              <w:rPr>
                <w:rFonts w:ascii="仿宋_GB2312" w:hAnsi="仿宋_GB2312" w:cs="仿宋_GB2312" w:eastAsia="仿宋_GB2312"/>
                <w:sz w:val="24"/>
              </w:rPr>
              <w:t>个：</w:t>
            </w:r>
            <w:r>
              <w:rPr>
                <w:rFonts w:ascii="仿宋_GB2312" w:hAnsi="仿宋_GB2312" w:cs="仿宋_GB2312" w:eastAsia="仿宋_GB2312"/>
                <w:sz w:val="24"/>
              </w:rPr>
              <w:t>自动排气阀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DN25</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32、</w:t>
            </w:r>
            <w:r>
              <w:rPr>
                <w:rFonts w:ascii="仿宋_GB2312" w:hAnsi="仿宋_GB2312" w:cs="仿宋_GB2312" w:eastAsia="仿宋_GB2312"/>
                <w:sz w:val="24"/>
              </w:rPr>
              <w:t>螺纹阀门</w:t>
            </w:r>
            <w:r>
              <w:rPr>
                <w:rFonts w:ascii="仿宋_GB2312" w:hAnsi="仿宋_GB2312" w:cs="仿宋_GB2312" w:eastAsia="仿宋_GB2312"/>
              </w:rPr>
              <w:t xml:space="preserve"> </w:t>
            </w:r>
            <w:r>
              <w:rPr>
                <w:rFonts w:ascii="仿宋_GB2312" w:hAnsi="仿宋_GB2312" w:cs="仿宋_GB2312" w:eastAsia="仿宋_GB2312"/>
                <w:sz w:val="24"/>
              </w:rPr>
              <w:t>33</w:t>
            </w:r>
            <w:r>
              <w:rPr>
                <w:rFonts w:ascii="仿宋_GB2312" w:hAnsi="仿宋_GB2312" w:cs="仿宋_GB2312" w:eastAsia="仿宋_GB2312"/>
                <w:sz w:val="24"/>
              </w:rPr>
              <w:t>个：</w:t>
            </w:r>
            <w:r>
              <w:rPr>
                <w:rFonts w:ascii="仿宋_GB2312" w:hAnsi="仿宋_GB2312" w:cs="仿宋_GB2312" w:eastAsia="仿宋_GB2312"/>
                <w:sz w:val="24"/>
              </w:rPr>
              <w:t>排气阀表阀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DN25</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33、</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28个：</w:t>
            </w:r>
            <w:r>
              <w:rPr>
                <w:rFonts w:ascii="仿宋_GB2312" w:hAnsi="仿宋_GB2312" w:cs="仿宋_GB2312" w:eastAsia="仿宋_GB2312"/>
                <w:sz w:val="24"/>
              </w:rPr>
              <w:t>泄水阀</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DN25</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34、</w:t>
            </w:r>
            <w:r>
              <w:rPr>
                <w:rFonts w:ascii="仿宋_GB2312" w:hAnsi="仿宋_GB2312" w:cs="仿宋_GB2312" w:eastAsia="仿宋_GB2312"/>
                <w:sz w:val="24"/>
              </w:rPr>
              <w:t>压力表</w:t>
            </w:r>
            <w:r>
              <w:rPr>
                <w:rFonts w:ascii="仿宋_GB2312" w:hAnsi="仿宋_GB2312" w:cs="仿宋_GB2312" w:eastAsia="仿宋_GB2312"/>
                <w:sz w:val="24"/>
              </w:rPr>
              <w:t xml:space="preserve"> </w:t>
            </w:r>
            <w:r>
              <w:rPr>
                <w:rFonts w:ascii="仿宋_GB2312" w:hAnsi="仿宋_GB2312" w:cs="仿宋_GB2312" w:eastAsia="仿宋_GB2312"/>
                <w:sz w:val="24"/>
              </w:rPr>
              <w:t>62个：</w:t>
            </w:r>
            <w:r>
              <w:rPr>
                <w:rFonts w:ascii="仿宋_GB2312" w:hAnsi="仿宋_GB2312" w:cs="仿宋_GB2312" w:eastAsia="仿宋_GB2312"/>
                <w:sz w:val="24"/>
              </w:rPr>
              <w:t>压力表</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0-1.6MPa</w:t>
            </w:r>
            <w:r>
              <w:rPr>
                <w:rFonts w:ascii="仿宋_GB2312" w:hAnsi="仿宋_GB2312" w:cs="仿宋_GB2312" w:eastAsia="仿宋_GB2312"/>
                <w:sz w:val="24"/>
              </w:rPr>
              <w:t>，</w:t>
            </w:r>
            <w:r>
              <w:rPr>
                <w:rFonts w:ascii="仿宋_GB2312" w:hAnsi="仿宋_GB2312" w:cs="仿宋_GB2312" w:eastAsia="仿宋_GB2312"/>
                <w:sz w:val="24"/>
              </w:rPr>
              <w:t>表腕型号：</w:t>
            </w:r>
            <w:r>
              <w:rPr>
                <w:rFonts w:ascii="仿宋_GB2312" w:hAnsi="仿宋_GB2312" w:cs="仿宋_GB2312" w:eastAsia="仿宋_GB2312"/>
                <w:sz w:val="24"/>
              </w:rPr>
              <w:t>DN15</w:t>
            </w:r>
            <w:r>
              <w:rPr>
                <w:rFonts w:ascii="仿宋_GB2312" w:hAnsi="仿宋_GB2312" w:cs="仿宋_GB2312" w:eastAsia="仿宋_GB2312"/>
                <w:sz w:val="24"/>
              </w:rPr>
              <w:t>，</w:t>
            </w:r>
            <w:r>
              <w:rPr>
                <w:rFonts w:ascii="仿宋_GB2312" w:hAnsi="仿宋_GB2312" w:cs="仿宋_GB2312" w:eastAsia="仿宋_GB2312"/>
                <w:sz w:val="24"/>
              </w:rPr>
              <w:t>表阀型号：</w:t>
            </w:r>
            <w:r>
              <w:rPr>
                <w:rFonts w:ascii="仿宋_GB2312" w:hAnsi="仿宋_GB2312" w:cs="仿宋_GB2312" w:eastAsia="仿宋_GB2312"/>
                <w:sz w:val="24"/>
              </w:rPr>
              <w:t>DN15</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35、</w:t>
            </w:r>
            <w:r>
              <w:rPr>
                <w:rFonts w:ascii="仿宋_GB2312" w:hAnsi="仿宋_GB2312" w:cs="仿宋_GB2312" w:eastAsia="仿宋_GB2312"/>
                <w:sz w:val="24"/>
              </w:rPr>
              <w:t>温度计</w:t>
            </w:r>
            <w:r>
              <w:rPr>
                <w:rFonts w:ascii="仿宋_GB2312" w:hAnsi="仿宋_GB2312" w:cs="仿宋_GB2312" w:eastAsia="仿宋_GB2312"/>
                <w:sz w:val="24"/>
              </w:rPr>
              <w:t xml:space="preserve"> </w:t>
            </w:r>
            <w:r>
              <w:rPr>
                <w:rFonts w:ascii="仿宋_GB2312" w:hAnsi="仿宋_GB2312" w:cs="仿宋_GB2312" w:eastAsia="仿宋_GB2312"/>
                <w:sz w:val="24"/>
              </w:rPr>
              <w:t>28个：</w:t>
            </w:r>
            <w:r>
              <w:rPr>
                <w:rFonts w:ascii="仿宋_GB2312" w:hAnsi="仿宋_GB2312" w:cs="仿宋_GB2312" w:eastAsia="仿宋_GB2312"/>
                <w:sz w:val="24"/>
              </w:rPr>
              <w:t>温度计</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0-100℃</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36、</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截止阀</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DN32</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37、</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4个：</w:t>
            </w:r>
            <w:r>
              <w:rPr>
                <w:rFonts w:ascii="仿宋_GB2312" w:hAnsi="仿宋_GB2312" w:cs="仿宋_GB2312" w:eastAsia="仿宋_GB2312"/>
                <w:sz w:val="24"/>
              </w:rPr>
              <w:t>Y型过滤器</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DN32</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38、</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8个：</w:t>
            </w:r>
            <w:r>
              <w:rPr>
                <w:rFonts w:ascii="仿宋_GB2312" w:hAnsi="仿宋_GB2312" w:cs="仿宋_GB2312" w:eastAsia="仿宋_GB2312"/>
                <w:sz w:val="24"/>
              </w:rPr>
              <w:t>避震喉</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DN32</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39、</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4个：</w:t>
            </w:r>
            <w:r>
              <w:rPr>
                <w:rFonts w:ascii="仿宋_GB2312" w:hAnsi="仿宋_GB2312" w:cs="仿宋_GB2312" w:eastAsia="仿宋_GB2312"/>
                <w:sz w:val="24"/>
              </w:rPr>
              <w:t>止回阀</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DN32</w:t>
            </w:r>
            <w:r>
              <w:rPr>
                <w:rFonts w:ascii="仿宋_GB2312" w:hAnsi="仿宋_GB2312" w:cs="仿宋_GB2312" w:eastAsia="仿宋_GB2312"/>
                <w:sz w:val="24"/>
              </w:rPr>
              <w:t>，</w:t>
            </w:r>
            <w:r>
              <w:rPr>
                <w:rFonts w:ascii="仿宋_GB2312" w:hAnsi="仿宋_GB2312" w:cs="仿宋_GB2312" w:eastAsia="仿宋_GB2312"/>
                <w:sz w:val="24"/>
              </w:rPr>
              <w:t>连接方式：丝扣连接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40、</w:t>
            </w:r>
            <w:r>
              <w:rPr>
                <w:rFonts w:ascii="仿宋_GB2312" w:hAnsi="仿宋_GB2312" w:cs="仿宋_GB2312" w:eastAsia="仿宋_GB2312"/>
                <w:sz w:val="24"/>
              </w:rPr>
              <w:t>螺纹阀门</w:t>
            </w:r>
            <w:r>
              <w:rPr>
                <w:rFonts w:ascii="仿宋_GB2312" w:hAnsi="仿宋_GB2312" w:cs="仿宋_GB2312" w:eastAsia="仿宋_GB2312"/>
                <w:sz w:val="24"/>
              </w:rPr>
              <w:t xml:space="preserve"> </w:t>
            </w:r>
            <w:r>
              <w:rPr>
                <w:rFonts w:ascii="仿宋_GB2312" w:hAnsi="仿宋_GB2312" w:cs="仿宋_GB2312" w:eastAsia="仿宋_GB2312"/>
                <w:sz w:val="24"/>
              </w:rPr>
              <w:t>2个：</w:t>
            </w:r>
            <w:r>
              <w:rPr>
                <w:rFonts w:ascii="仿宋_GB2312" w:hAnsi="仿宋_GB2312" w:cs="仿宋_GB2312" w:eastAsia="仿宋_GB2312"/>
                <w:sz w:val="24"/>
              </w:rPr>
              <w:t>一体阀</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DN25</w:t>
            </w:r>
            <w:r>
              <w:rPr>
                <w:rFonts w:ascii="仿宋_GB2312" w:hAnsi="仿宋_GB2312" w:cs="仿宋_GB2312" w:eastAsia="仿宋_GB2312"/>
                <w:sz w:val="24"/>
              </w:rPr>
              <w:t>，</w:t>
            </w:r>
            <w:r>
              <w:rPr>
                <w:rFonts w:ascii="仿宋_GB2312" w:hAnsi="仿宋_GB2312" w:cs="仿宋_GB2312" w:eastAsia="仿宋_GB2312"/>
                <w:sz w:val="24"/>
              </w:rPr>
              <w:t>附属阀门：压力表、安全发、排气阀</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41、</w:t>
            </w:r>
            <w:r>
              <w:rPr>
                <w:rFonts w:ascii="仿宋_GB2312" w:hAnsi="仿宋_GB2312" w:cs="仿宋_GB2312" w:eastAsia="仿宋_GB2312"/>
                <w:sz w:val="24"/>
              </w:rPr>
              <w:t>发泡保温管</w:t>
            </w:r>
            <w:r>
              <w:rPr>
                <w:rFonts w:ascii="仿宋_GB2312" w:hAnsi="仿宋_GB2312" w:cs="仿宋_GB2312" w:eastAsia="仿宋_GB2312"/>
              </w:rPr>
              <w:t xml:space="preserve"> </w:t>
            </w:r>
            <w:r>
              <w:rPr>
                <w:rFonts w:ascii="仿宋_GB2312" w:hAnsi="仿宋_GB2312" w:cs="仿宋_GB2312" w:eastAsia="仿宋_GB2312"/>
                <w:sz w:val="24"/>
              </w:rPr>
              <w:t>48</w:t>
            </w:r>
            <w:r>
              <w:rPr>
                <w:rFonts w:ascii="仿宋_GB2312" w:hAnsi="仿宋_GB2312" w:cs="仿宋_GB2312" w:eastAsia="仿宋_GB2312"/>
                <w:sz w:val="24"/>
              </w:rPr>
              <w:t>米：</w:t>
            </w:r>
            <w:r>
              <w:rPr>
                <w:rFonts w:ascii="仿宋_GB2312" w:hAnsi="仿宋_GB2312" w:cs="仿宋_GB2312" w:eastAsia="仿宋_GB2312"/>
                <w:sz w:val="24"/>
              </w:rPr>
              <w:t>聚氨酯发泡保温管</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保温层厚度：</w:t>
            </w:r>
            <w:r>
              <w:rPr>
                <w:rFonts w:ascii="仿宋_GB2312" w:hAnsi="仿宋_GB2312" w:cs="仿宋_GB2312" w:eastAsia="仿宋_GB2312"/>
                <w:sz w:val="24"/>
              </w:rPr>
              <w:t>40mm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42、</w:t>
            </w:r>
            <w:r>
              <w:rPr>
                <w:rFonts w:ascii="仿宋_GB2312" w:hAnsi="仿宋_GB2312" w:cs="仿宋_GB2312" w:eastAsia="仿宋_GB2312"/>
                <w:sz w:val="24"/>
              </w:rPr>
              <w:t>发泡保温管</w:t>
            </w:r>
            <w:r>
              <w:rPr>
                <w:rFonts w:ascii="仿宋_GB2312" w:hAnsi="仿宋_GB2312" w:cs="仿宋_GB2312" w:eastAsia="仿宋_GB2312"/>
                <w:sz w:val="24"/>
              </w:rPr>
              <w:t xml:space="preserve"> </w:t>
            </w:r>
            <w:r>
              <w:rPr>
                <w:rFonts w:ascii="仿宋_GB2312" w:hAnsi="仿宋_GB2312" w:cs="仿宋_GB2312" w:eastAsia="仿宋_GB2312"/>
                <w:sz w:val="24"/>
              </w:rPr>
              <w:t>362米：</w:t>
            </w:r>
            <w:r>
              <w:rPr>
                <w:rFonts w:ascii="仿宋_GB2312" w:hAnsi="仿宋_GB2312" w:cs="仿宋_GB2312" w:eastAsia="仿宋_GB2312"/>
                <w:sz w:val="24"/>
              </w:rPr>
              <w:t>聚氨酯发泡保温管</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保温层厚度：</w:t>
            </w:r>
            <w:r>
              <w:rPr>
                <w:rFonts w:ascii="仿宋_GB2312" w:hAnsi="仿宋_GB2312" w:cs="仿宋_GB2312" w:eastAsia="仿宋_GB2312"/>
                <w:sz w:val="24"/>
              </w:rPr>
              <w:t>40mm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43、</w:t>
            </w:r>
            <w:r>
              <w:rPr>
                <w:rFonts w:ascii="仿宋_GB2312" w:hAnsi="仿宋_GB2312" w:cs="仿宋_GB2312" w:eastAsia="仿宋_GB2312"/>
                <w:sz w:val="24"/>
              </w:rPr>
              <w:t>发泡保温管</w:t>
            </w:r>
            <w:r>
              <w:rPr>
                <w:rFonts w:ascii="仿宋_GB2312" w:hAnsi="仿宋_GB2312" w:cs="仿宋_GB2312" w:eastAsia="仿宋_GB2312"/>
                <w:sz w:val="24"/>
              </w:rPr>
              <w:t xml:space="preserve"> </w:t>
            </w:r>
            <w:r>
              <w:rPr>
                <w:rFonts w:ascii="仿宋_GB2312" w:hAnsi="仿宋_GB2312" w:cs="仿宋_GB2312" w:eastAsia="仿宋_GB2312"/>
                <w:sz w:val="24"/>
              </w:rPr>
              <w:t>140米：</w:t>
            </w:r>
            <w:r>
              <w:rPr>
                <w:rFonts w:ascii="仿宋_GB2312" w:hAnsi="仿宋_GB2312" w:cs="仿宋_GB2312" w:eastAsia="仿宋_GB2312"/>
                <w:sz w:val="24"/>
              </w:rPr>
              <w:t>聚氨酯发泡保温管</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保温层厚度：</w:t>
            </w:r>
            <w:r>
              <w:rPr>
                <w:rFonts w:ascii="仿宋_GB2312" w:hAnsi="仿宋_GB2312" w:cs="仿宋_GB2312" w:eastAsia="仿宋_GB2312"/>
                <w:sz w:val="24"/>
              </w:rPr>
              <w:t>40mm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44、</w:t>
            </w:r>
            <w:r>
              <w:rPr>
                <w:rFonts w:ascii="仿宋_GB2312" w:hAnsi="仿宋_GB2312" w:cs="仿宋_GB2312" w:eastAsia="仿宋_GB2312"/>
                <w:sz w:val="24"/>
              </w:rPr>
              <w:t>保温一体管</w:t>
            </w:r>
            <w:r>
              <w:rPr>
                <w:rFonts w:ascii="仿宋_GB2312" w:hAnsi="仿宋_GB2312" w:cs="仿宋_GB2312" w:eastAsia="仿宋_GB2312"/>
              </w:rPr>
              <w:t xml:space="preserve"> </w:t>
            </w:r>
            <w:r>
              <w:rPr>
                <w:rFonts w:ascii="仿宋_GB2312" w:hAnsi="仿宋_GB2312" w:cs="仿宋_GB2312" w:eastAsia="仿宋_GB2312"/>
                <w:sz w:val="24"/>
              </w:rPr>
              <w:t>50</w:t>
            </w:r>
            <w:r>
              <w:rPr>
                <w:rFonts w:ascii="仿宋_GB2312" w:hAnsi="仿宋_GB2312" w:cs="仿宋_GB2312" w:eastAsia="仿宋_GB2312"/>
                <w:sz w:val="24"/>
              </w:rPr>
              <w:t>米：</w:t>
            </w:r>
            <w:r>
              <w:rPr>
                <w:rFonts w:ascii="仿宋_GB2312" w:hAnsi="仿宋_GB2312" w:cs="仿宋_GB2312" w:eastAsia="仿宋_GB2312"/>
                <w:sz w:val="24"/>
              </w:rPr>
              <w:t>规格型号：</w:t>
            </w:r>
            <w:r>
              <w:rPr>
                <w:rFonts w:ascii="仿宋_GB2312" w:hAnsi="仿宋_GB2312" w:cs="仿宋_GB2312" w:eastAsia="仿宋_GB2312"/>
                <w:sz w:val="24"/>
              </w:rPr>
              <w:t>De40</w:t>
            </w:r>
            <w:r>
              <w:rPr>
                <w:rFonts w:ascii="仿宋_GB2312" w:hAnsi="仿宋_GB2312" w:cs="仿宋_GB2312" w:eastAsia="仿宋_GB2312"/>
                <w:sz w:val="24"/>
              </w:rPr>
              <w:t>，</w:t>
            </w:r>
            <w:r>
              <w:rPr>
                <w:rFonts w:ascii="仿宋_GB2312" w:hAnsi="仿宋_GB2312" w:cs="仿宋_GB2312" w:eastAsia="仿宋_GB2312"/>
                <w:sz w:val="24"/>
              </w:rPr>
              <w:t>保温材质：聚氨酯发泡</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45、</w:t>
            </w:r>
            <w:r>
              <w:rPr>
                <w:rFonts w:ascii="仿宋_GB2312" w:hAnsi="仿宋_GB2312" w:cs="仿宋_GB2312" w:eastAsia="仿宋_GB2312"/>
                <w:sz w:val="24"/>
              </w:rPr>
              <w:t>低压碳钢焊接法兰</w:t>
            </w:r>
            <w:r>
              <w:rPr>
                <w:rFonts w:ascii="仿宋_GB2312" w:hAnsi="仿宋_GB2312" w:cs="仿宋_GB2312" w:eastAsia="仿宋_GB2312"/>
                <w:sz w:val="24"/>
              </w:rPr>
              <w:t>42副：</w:t>
            </w:r>
            <w:r>
              <w:rPr>
                <w:rFonts w:ascii="仿宋_GB2312" w:hAnsi="仿宋_GB2312" w:cs="仿宋_GB2312" w:eastAsia="仿宋_GB2312"/>
                <w:sz w:val="24"/>
              </w:rPr>
              <w:t>碳钢平焊法兰型号：</w:t>
            </w:r>
            <w:r>
              <w:rPr>
                <w:rFonts w:ascii="仿宋_GB2312" w:hAnsi="仿宋_GB2312" w:cs="仿宋_GB2312" w:eastAsia="仿宋_GB2312"/>
                <w:sz w:val="24"/>
              </w:rPr>
              <w:t>DN50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46、</w:t>
            </w:r>
            <w:r>
              <w:rPr>
                <w:rFonts w:ascii="仿宋_GB2312" w:hAnsi="仿宋_GB2312" w:cs="仿宋_GB2312" w:eastAsia="仿宋_GB2312"/>
                <w:sz w:val="24"/>
              </w:rPr>
              <w:t>低压碳钢焊接法兰</w:t>
            </w:r>
            <w:r>
              <w:rPr>
                <w:rFonts w:ascii="仿宋_GB2312" w:hAnsi="仿宋_GB2312" w:cs="仿宋_GB2312" w:eastAsia="仿宋_GB2312"/>
                <w:sz w:val="24"/>
              </w:rPr>
              <w:t>236</w:t>
            </w:r>
            <w:r>
              <w:rPr>
                <w:rFonts w:ascii="仿宋_GB2312" w:hAnsi="仿宋_GB2312" w:cs="仿宋_GB2312" w:eastAsia="仿宋_GB2312"/>
                <w:sz w:val="24"/>
              </w:rPr>
              <w:t>副：</w:t>
            </w:r>
            <w:r>
              <w:rPr>
                <w:rFonts w:ascii="仿宋_GB2312" w:hAnsi="仿宋_GB2312" w:cs="仿宋_GB2312" w:eastAsia="仿宋_GB2312"/>
                <w:sz w:val="24"/>
              </w:rPr>
              <w:t>碳钢平焊法兰型号：</w:t>
            </w:r>
            <w:r>
              <w:rPr>
                <w:rFonts w:ascii="仿宋_GB2312" w:hAnsi="仿宋_GB2312" w:cs="仿宋_GB2312" w:eastAsia="仿宋_GB2312"/>
                <w:sz w:val="24"/>
              </w:rPr>
              <w:t>DN65</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47、</w:t>
            </w:r>
            <w:r>
              <w:rPr>
                <w:rFonts w:ascii="仿宋_GB2312" w:hAnsi="仿宋_GB2312" w:cs="仿宋_GB2312" w:eastAsia="仿宋_GB2312"/>
                <w:sz w:val="24"/>
              </w:rPr>
              <w:t>低压碳钢焊接法兰</w:t>
            </w:r>
            <w:r>
              <w:rPr>
                <w:rFonts w:ascii="仿宋_GB2312" w:hAnsi="仿宋_GB2312" w:cs="仿宋_GB2312" w:eastAsia="仿宋_GB2312"/>
                <w:sz w:val="24"/>
              </w:rPr>
              <w:t>89副：</w:t>
            </w:r>
            <w:r>
              <w:rPr>
                <w:rFonts w:ascii="仿宋_GB2312" w:hAnsi="仿宋_GB2312" w:cs="仿宋_GB2312" w:eastAsia="仿宋_GB2312"/>
                <w:sz w:val="24"/>
              </w:rPr>
              <w:t>碳钢平焊法兰型号：</w:t>
            </w:r>
            <w:r>
              <w:rPr>
                <w:rFonts w:ascii="仿宋_GB2312" w:hAnsi="仿宋_GB2312" w:cs="仿宋_GB2312" w:eastAsia="仿宋_GB2312"/>
                <w:sz w:val="24"/>
              </w:rPr>
              <w:t>DN100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48、</w:t>
            </w:r>
            <w:r>
              <w:rPr>
                <w:rFonts w:ascii="仿宋_GB2312" w:hAnsi="仿宋_GB2312" w:cs="仿宋_GB2312" w:eastAsia="仿宋_GB2312"/>
                <w:sz w:val="24"/>
              </w:rPr>
              <w:t>低压碳钢管件</w:t>
            </w:r>
            <w:r>
              <w:rPr>
                <w:rFonts w:ascii="仿宋_GB2312" w:hAnsi="仿宋_GB2312" w:cs="仿宋_GB2312" w:eastAsia="仿宋_GB2312"/>
              </w:rPr>
              <w:t xml:space="preserve"> </w:t>
            </w:r>
            <w:r>
              <w:rPr>
                <w:rFonts w:ascii="仿宋_GB2312" w:hAnsi="仿宋_GB2312" w:cs="仿宋_GB2312" w:eastAsia="仿宋_GB2312"/>
                <w:sz w:val="24"/>
              </w:rPr>
              <w:t>22</w:t>
            </w:r>
            <w:r>
              <w:rPr>
                <w:rFonts w:ascii="仿宋_GB2312" w:hAnsi="仿宋_GB2312" w:cs="仿宋_GB2312" w:eastAsia="仿宋_GB2312"/>
                <w:sz w:val="24"/>
              </w:rPr>
              <w:t>个：</w:t>
            </w:r>
            <w:r>
              <w:rPr>
                <w:rFonts w:ascii="仿宋_GB2312" w:hAnsi="仿宋_GB2312" w:cs="仿宋_GB2312" w:eastAsia="仿宋_GB2312"/>
                <w:sz w:val="24"/>
              </w:rPr>
              <w:t>冲压弯头</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49、</w:t>
            </w:r>
            <w:r>
              <w:rPr>
                <w:rFonts w:ascii="仿宋_GB2312" w:hAnsi="仿宋_GB2312" w:cs="仿宋_GB2312" w:eastAsia="仿宋_GB2312"/>
                <w:sz w:val="24"/>
              </w:rPr>
              <w:t>低压碳钢管件</w:t>
            </w:r>
            <w:r>
              <w:rPr>
                <w:rFonts w:ascii="仿宋_GB2312" w:hAnsi="仿宋_GB2312" w:cs="仿宋_GB2312" w:eastAsia="仿宋_GB2312"/>
              </w:rPr>
              <w:t xml:space="preserve"> </w:t>
            </w:r>
            <w:r>
              <w:rPr>
                <w:rFonts w:ascii="仿宋_GB2312" w:hAnsi="仿宋_GB2312" w:cs="仿宋_GB2312" w:eastAsia="仿宋_GB2312"/>
                <w:sz w:val="24"/>
              </w:rPr>
              <w:t>133</w:t>
            </w:r>
            <w:r>
              <w:rPr>
                <w:rFonts w:ascii="仿宋_GB2312" w:hAnsi="仿宋_GB2312" w:cs="仿宋_GB2312" w:eastAsia="仿宋_GB2312"/>
                <w:sz w:val="24"/>
              </w:rPr>
              <w:t>个：</w:t>
            </w:r>
            <w:r>
              <w:rPr>
                <w:rFonts w:ascii="仿宋_GB2312" w:hAnsi="仿宋_GB2312" w:cs="仿宋_GB2312" w:eastAsia="仿宋_GB2312"/>
                <w:sz w:val="24"/>
              </w:rPr>
              <w:t>冲压弯头</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50、</w:t>
            </w:r>
            <w:r>
              <w:rPr>
                <w:rFonts w:ascii="仿宋_GB2312" w:hAnsi="仿宋_GB2312" w:cs="仿宋_GB2312" w:eastAsia="仿宋_GB2312"/>
                <w:sz w:val="24"/>
              </w:rPr>
              <w:t>低压碳钢管件</w:t>
            </w:r>
            <w:r>
              <w:rPr>
                <w:rFonts w:ascii="仿宋_GB2312" w:hAnsi="仿宋_GB2312" w:cs="仿宋_GB2312" w:eastAsia="仿宋_GB2312"/>
                <w:sz w:val="24"/>
              </w:rPr>
              <w:t xml:space="preserve"> </w:t>
            </w:r>
            <w:r>
              <w:rPr>
                <w:rFonts w:ascii="仿宋_GB2312" w:hAnsi="仿宋_GB2312" w:cs="仿宋_GB2312" w:eastAsia="仿宋_GB2312"/>
                <w:sz w:val="24"/>
              </w:rPr>
              <w:t>58个：</w:t>
            </w:r>
            <w:r>
              <w:rPr>
                <w:rFonts w:ascii="仿宋_GB2312" w:hAnsi="仿宋_GB2312" w:cs="仿宋_GB2312" w:eastAsia="仿宋_GB2312"/>
                <w:sz w:val="24"/>
              </w:rPr>
              <w:t>冲压弯头</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51、</w:t>
            </w:r>
            <w:r>
              <w:rPr>
                <w:rFonts w:ascii="仿宋_GB2312" w:hAnsi="仿宋_GB2312" w:cs="仿宋_GB2312" w:eastAsia="仿宋_GB2312"/>
                <w:sz w:val="24"/>
              </w:rPr>
              <w:t>低压碳钢管件</w:t>
            </w:r>
            <w:r>
              <w:rPr>
                <w:rFonts w:ascii="仿宋_GB2312" w:hAnsi="仿宋_GB2312" w:cs="仿宋_GB2312" w:eastAsia="仿宋_GB2312"/>
                <w:sz w:val="24"/>
              </w:rPr>
              <w:t xml:space="preserve"> </w:t>
            </w:r>
            <w:r>
              <w:rPr>
                <w:rFonts w:ascii="仿宋_GB2312" w:hAnsi="仿宋_GB2312" w:cs="仿宋_GB2312" w:eastAsia="仿宋_GB2312"/>
                <w:sz w:val="24"/>
              </w:rPr>
              <w:t>8个：</w:t>
            </w:r>
            <w:r>
              <w:rPr>
                <w:rFonts w:ascii="仿宋_GB2312" w:hAnsi="仿宋_GB2312" w:cs="仿宋_GB2312" w:eastAsia="仿宋_GB2312"/>
                <w:sz w:val="24"/>
              </w:rPr>
              <w:t>焊接三通</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DN50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52、</w:t>
            </w:r>
            <w:r>
              <w:rPr>
                <w:rFonts w:ascii="仿宋_GB2312" w:hAnsi="仿宋_GB2312" w:cs="仿宋_GB2312" w:eastAsia="仿宋_GB2312"/>
                <w:sz w:val="24"/>
              </w:rPr>
              <w:t>低压碳钢管件</w:t>
            </w:r>
            <w:r>
              <w:rPr>
                <w:rFonts w:ascii="仿宋_GB2312" w:hAnsi="仿宋_GB2312" w:cs="仿宋_GB2312" w:eastAsia="仿宋_GB2312"/>
                <w:sz w:val="24"/>
              </w:rPr>
              <w:t xml:space="preserve"> </w:t>
            </w:r>
            <w:r>
              <w:rPr>
                <w:rFonts w:ascii="仿宋_GB2312" w:hAnsi="仿宋_GB2312" w:cs="仿宋_GB2312" w:eastAsia="仿宋_GB2312"/>
                <w:sz w:val="24"/>
              </w:rPr>
              <w:t>47个：</w:t>
            </w:r>
            <w:r>
              <w:rPr>
                <w:rFonts w:ascii="仿宋_GB2312" w:hAnsi="仿宋_GB2312" w:cs="仿宋_GB2312" w:eastAsia="仿宋_GB2312"/>
                <w:sz w:val="24"/>
              </w:rPr>
              <w:t>焊接三通</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DN65</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53、</w:t>
            </w:r>
            <w:r>
              <w:rPr>
                <w:rFonts w:ascii="仿宋_GB2312" w:hAnsi="仿宋_GB2312" w:cs="仿宋_GB2312" w:eastAsia="仿宋_GB2312"/>
                <w:sz w:val="24"/>
              </w:rPr>
              <w:t>低压碳钢管件</w:t>
            </w:r>
            <w:r>
              <w:rPr>
                <w:rFonts w:ascii="仿宋_GB2312" w:hAnsi="仿宋_GB2312" w:cs="仿宋_GB2312" w:eastAsia="仿宋_GB2312"/>
                <w:sz w:val="24"/>
              </w:rPr>
              <w:t xml:space="preserve"> </w:t>
            </w:r>
            <w:r>
              <w:rPr>
                <w:rFonts w:ascii="仿宋_GB2312" w:hAnsi="仿宋_GB2312" w:cs="仿宋_GB2312" w:eastAsia="仿宋_GB2312"/>
                <w:sz w:val="24"/>
              </w:rPr>
              <w:t>26个：</w:t>
            </w:r>
            <w:r>
              <w:rPr>
                <w:rFonts w:ascii="仿宋_GB2312" w:hAnsi="仿宋_GB2312" w:cs="仿宋_GB2312" w:eastAsia="仿宋_GB2312"/>
                <w:sz w:val="24"/>
              </w:rPr>
              <w:t>焊接三通</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DN100</w:t>
            </w:r>
            <w:r>
              <w:rPr>
                <w:rFonts w:ascii="仿宋_GB2312" w:hAnsi="仿宋_GB2312" w:cs="仿宋_GB2312" w:eastAsia="仿宋_GB2312"/>
                <w:sz w:val="24"/>
              </w:rPr>
              <w:t>，</w:t>
            </w:r>
            <w:r>
              <w:rPr>
                <w:rFonts w:ascii="仿宋_GB2312" w:hAnsi="仿宋_GB2312" w:cs="仿宋_GB2312" w:eastAsia="仿宋_GB2312"/>
                <w:sz w:val="24"/>
              </w:rPr>
              <w:t>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54、</w:t>
            </w:r>
            <w:r>
              <w:rPr>
                <w:rFonts w:ascii="仿宋_GB2312" w:hAnsi="仿宋_GB2312" w:cs="仿宋_GB2312" w:eastAsia="仿宋_GB2312"/>
                <w:sz w:val="24"/>
              </w:rPr>
              <w:t>低压成套控制柜</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配电柜</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1000*600*1000</w:t>
            </w:r>
            <w:r>
              <w:rPr>
                <w:rFonts w:ascii="仿宋_GB2312" w:hAnsi="仿宋_GB2312" w:cs="仿宋_GB2312" w:eastAsia="仿宋_GB2312"/>
                <w:sz w:val="24"/>
              </w:rPr>
              <w:t>，</w:t>
            </w:r>
            <w:r>
              <w:rPr>
                <w:rFonts w:ascii="仿宋_GB2312" w:hAnsi="仿宋_GB2312" w:cs="仿宋_GB2312" w:eastAsia="仿宋_GB2312"/>
                <w:sz w:val="24"/>
              </w:rPr>
              <w:t>安装方式：落地安装</w:t>
            </w:r>
            <w:r>
              <w:rPr>
                <w:rFonts w:ascii="仿宋_GB2312" w:hAnsi="仿宋_GB2312" w:cs="仿宋_GB2312" w:eastAsia="仿宋_GB2312"/>
                <w:sz w:val="24"/>
              </w:rPr>
              <w:t>，</w:t>
            </w:r>
            <w:r>
              <w:rPr>
                <w:rFonts w:ascii="仿宋_GB2312" w:hAnsi="仿宋_GB2312" w:cs="仿宋_GB2312" w:eastAsia="仿宋_GB2312"/>
                <w:sz w:val="24"/>
              </w:rPr>
              <w:t>总配电功率：</w:t>
            </w:r>
            <w:r>
              <w:rPr>
                <w:rFonts w:ascii="仿宋_GB2312" w:hAnsi="仿宋_GB2312" w:cs="仿宋_GB2312" w:eastAsia="仿宋_GB2312"/>
                <w:sz w:val="24"/>
              </w:rPr>
              <w:t>35KW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55、</w:t>
            </w:r>
            <w:r>
              <w:rPr>
                <w:rFonts w:ascii="仿宋_GB2312" w:hAnsi="仿宋_GB2312" w:cs="仿宋_GB2312" w:eastAsia="仿宋_GB2312"/>
                <w:sz w:val="24"/>
              </w:rPr>
              <w:t>低压成套控制柜</w:t>
            </w:r>
            <w:r>
              <w:rPr>
                <w:rFonts w:ascii="仿宋_GB2312" w:hAnsi="仿宋_GB2312" w:cs="仿宋_GB2312" w:eastAsia="仿宋_GB2312"/>
                <w:sz w:val="24"/>
              </w:rPr>
              <w:t xml:space="preserve"> </w:t>
            </w:r>
            <w:r>
              <w:rPr>
                <w:rFonts w:ascii="仿宋_GB2312" w:hAnsi="仿宋_GB2312" w:cs="仿宋_GB2312" w:eastAsia="仿宋_GB2312"/>
                <w:sz w:val="24"/>
              </w:rPr>
              <w:t>5台：</w:t>
            </w:r>
            <w:r>
              <w:rPr>
                <w:rFonts w:ascii="仿宋_GB2312" w:hAnsi="仿宋_GB2312" w:cs="仿宋_GB2312" w:eastAsia="仿宋_GB2312"/>
                <w:sz w:val="24"/>
              </w:rPr>
              <w:t>配电柜</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1000*600*1000</w:t>
            </w:r>
            <w:r>
              <w:rPr>
                <w:rFonts w:ascii="仿宋_GB2312" w:hAnsi="仿宋_GB2312" w:cs="仿宋_GB2312" w:eastAsia="仿宋_GB2312"/>
                <w:sz w:val="24"/>
              </w:rPr>
              <w:t>，</w:t>
            </w:r>
            <w:r>
              <w:rPr>
                <w:rFonts w:ascii="仿宋_GB2312" w:hAnsi="仿宋_GB2312" w:cs="仿宋_GB2312" w:eastAsia="仿宋_GB2312"/>
                <w:sz w:val="24"/>
              </w:rPr>
              <w:t>安装方式：落地安装</w:t>
            </w:r>
            <w:r>
              <w:rPr>
                <w:rFonts w:ascii="仿宋_GB2312" w:hAnsi="仿宋_GB2312" w:cs="仿宋_GB2312" w:eastAsia="仿宋_GB2312"/>
                <w:sz w:val="24"/>
              </w:rPr>
              <w:t>，</w:t>
            </w:r>
            <w:r>
              <w:rPr>
                <w:rFonts w:ascii="仿宋_GB2312" w:hAnsi="仿宋_GB2312" w:cs="仿宋_GB2312" w:eastAsia="仿宋_GB2312"/>
                <w:sz w:val="24"/>
              </w:rPr>
              <w:t>总配电功率：</w:t>
            </w:r>
            <w:r>
              <w:rPr>
                <w:rFonts w:ascii="仿宋_GB2312" w:hAnsi="仿宋_GB2312" w:cs="仿宋_GB2312" w:eastAsia="仿宋_GB2312"/>
                <w:sz w:val="24"/>
              </w:rPr>
              <w:t>85KW"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56、</w:t>
            </w:r>
            <w:r>
              <w:rPr>
                <w:rFonts w:ascii="仿宋_GB2312" w:hAnsi="仿宋_GB2312" w:cs="仿宋_GB2312" w:eastAsia="仿宋_GB2312"/>
                <w:sz w:val="24"/>
              </w:rPr>
              <w:t>低压成套控制柜</w:t>
            </w:r>
            <w:r>
              <w:rPr>
                <w:rFonts w:ascii="仿宋_GB2312" w:hAnsi="仿宋_GB2312" w:cs="仿宋_GB2312" w:eastAsia="仿宋_GB2312"/>
                <w:sz w:val="24"/>
              </w:rPr>
              <w:t xml:space="preserve"> </w:t>
            </w:r>
            <w:r>
              <w:rPr>
                <w:rFonts w:ascii="仿宋_GB2312" w:hAnsi="仿宋_GB2312" w:cs="仿宋_GB2312" w:eastAsia="仿宋_GB2312"/>
                <w:sz w:val="24"/>
              </w:rPr>
              <w:t>2台：</w:t>
            </w:r>
            <w:r>
              <w:rPr>
                <w:rFonts w:ascii="仿宋_GB2312" w:hAnsi="仿宋_GB2312" w:cs="仿宋_GB2312" w:eastAsia="仿宋_GB2312"/>
                <w:sz w:val="24"/>
              </w:rPr>
              <w:t>配电柜</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1000*600*1000</w:t>
            </w:r>
            <w:r>
              <w:rPr>
                <w:rFonts w:ascii="仿宋_GB2312" w:hAnsi="仿宋_GB2312" w:cs="仿宋_GB2312" w:eastAsia="仿宋_GB2312"/>
                <w:sz w:val="24"/>
              </w:rPr>
              <w:t>，</w:t>
            </w:r>
            <w:r>
              <w:rPr>
                <w:rFonts w:ascii="仿宋_GB2312" w:hAnsi="仿宋_GB2312" w:cs="仿宋_GB2312" w:eastAsia="仿宋_GB2312"/>
                <w:sz w:val="24"/>
              </w:rPr>
              <w:t>安装方式：落地安装</w:t>
            </w:r>
            <w:r>
              <w:rPr>
                <w:rFonts w:ascii="仿宋_GB2312" w:hAnsi="仿宋_GB2312" w:cs="仿宋_GB2312" w:eastAsia="仿宋_GB2312"/>
                <w:sz w:val="24"/>
              </w:rPr>
              <w:t>，</w:t>
            </w:r>
            <w:r>
              <w:rPr>
                <w:rFonts w:ascii="仿宋_GB2312" w:hAnsi="仿宋_GB2312" w:cs="仿宋_GB2312" w:eastAsia="仿宋_GB2312"/>
                <w:sz w:val="24"/>
              </w:rPr>
              <w:t>总配电功率：</w:t>
            </w:r>
            <w:r>
              <w:rPr>
                <w:rFonts w:ascii="仿宋_GB2312" w:hAnsi="仿宋_GB2312" w:cs="仿宋_GB2312" w:eastAsia="仿宋_GB2312"/>
                <w:sz w:val="24"/>
              </w:rPr>
              <w:t>120KW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57、</w:t>
            </w:r>
            <w:r>
              <w:rPr>
                <w:rFonts w:ascii="仿宋_GB2312" w:hAnsi="仿宋_GB2312" w:cs="仿宋_GB2312" w:eastAsia="仿宋_GB2312"/>
                <w:sz w:val="24"/>
              </w:rPr>
              <w:t>低压成套控制柜</w:t>
            </w:r>
            <w:r>
              <w:rPr>
                <w:rFonts w:ascii="仿宋_GB2312" w:hAnsi="仿宋_GB2312" w:cs="仿宋_GB2312" w:eastAsia="仿宋_GB2312"/>
                <w:sz w:val="24"/>
              </w:rPr>
              <w:t xml:space="preserve"> </w:t>
            </w:r>
            <w:r>
              <w:rPr>
                <w:rFonts w:ascii="仿宋_GB2312" w:hAnsi="仿宋_GB2312" w:cs="仿宋_GB2312" w:eastAsia="仿宋_GB2312"/>
                <w:sz w:val="24"/>
              </w:rPr>
              <w:t>2台：</w:t>
            </w:r>
            <w:r>
              <w:rPr>
                <w:rFonts w:ascii="仿宋_GB2312" w:hAnsi="仿宋_GB2312" w:cs="仿宋_GB2312" w:eastAsia="仿宋_GB2312"/>
                <w:sz w:val="24"/>
              </w:rPr>
              <w:t>配电柜</w:t>
            </w:r>
            <w:r>
              <w:rPr>
                <w:rFonts w:ascii="仿宋_GB2312" w:hAnsi="仿宋_GB2312" w:cs="仿宋_GB2312" w:eastAsia="仿宋_GB2312"/>
              </w:rPr>
              <w:t xml:space="preserve"> </w:t>
            </w:r>
            <w:r>
              <w:rPr>
                <w:rFonts w:ascii="仿宋_GB2312" w:hAnsi="仿宋_GB2312" w:cs="仿宋_GB2312" w:eastAsia="仿宋_GB2312"/>
                <w:sz w:val="24"/>
              </w:rPr>
              <w:t>型号：</w:t>
            </w:r>
            <w:r>
              <w:rPr>
                <w:rFonts w:ascii="仿宋_GB2312" w:hAnsi="仿宋_GB2312" w:cs="仿宋_GB2312" w:eastAsia="仿宋_GB2312"/>
                <w:sz w:val="24"/>
              </w:rPr>
              <w:t>500*200*500</w:t>
            </w:r>
            <w:r>
              <w:rPr>
                <w:rFonts w:ascii="仿宋_GB2312" w:hAnsi="仿宋_GB2312" w:cs="仿宋_GB2312" w:eastAsia="仿宋_GB2312"/>
                <w:sz w:val="24"/>
              </w:rPr>
              <w:t>，</w:t>
            </w:r>
            <w:r>
              <w:rPr>
                <w:rFonts w:ascii="仿宋_GB2312" w:hAnsi="仿宋_GB2312" w:cs="仿宋_GB2312" w:eastAsia="仿宋_GB2312"/>
                <w:sz w:val="24"/>
              </w:rPr>
              <w:t>安装方式：墙壁安装</w:t>
            </w:r>
            <w:r>
              <w:rPr>
                <w:rFonts w:ascii="仿宋_GB2312" w:hAnsi="仿宋_GB2312" w:cs="仿宋_GB2312" w:eastAsia="仿宋_GB2312"/>
                <w:sz w:val="24"/>
              </w:rPr>
              <w:t>，</w:t>
            </w:r>
            <w:r>
              <w:rPr>
                <w:rFonts w:ascii="仿宋_GB2312" w:hAnsi="仿宋_GB2312" w:cs="仿宋_GB2312" w:eastAsia="仿宋_GB2312"/>
                <w:sz w:val="24"/>
              </w:rPr>
              <w:t>总配电功率：</w:t>
            </w:r>
            <w:r>
              <w:rPr>
                <w:rFonts w:ascii="仿宋_GB2312" w:hAnsi="仿宋_GB2312" w:cs="仿宋_GB2312" w:eastAsia="仿宋_GB2312"/>
                <w:sz w:val="24"/>
              </w:rPr>
              <w:t>20KW</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58、</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5米：</w:t>
            </w:r>
            <w:r>
              <w:rPr>
                <w:rFonts w:ascii="仿宋_GB2312" w:hAnsi="仿宋_GB2312" w:cs="仿宋_GB2312" w:eastAsia="仿宋_GB2312"/>
                <w:sz w:val="24"/>
              </w:rPr>
              <w:t>空气源热泵电缆材质：铜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YJV-5*10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59、</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100米：</w:t>
            </w:r>
            <w:r>
              <w:rPr>
                <w:rFonts w:ascii="仿宋_GB2312" w:hAnsi="仿宋_GB2312" w:cs="仿宋_GB2312" w:eastAsia="仿宋_GB2312"/>
                <w:sz w:val="24"/>
              </w:rPr>
              <w:t>空气源热泵电缆材质：铜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YJV-3*35+2*16</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60、</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47米：</w:t>
            </w:r>
            <w:r>
              <w:rPr>
                <w:rFonts w:ascii="仿宋_GB2312" w:hAnsi="仿宋_GB2312" w:cs="仿宋_GB2312" w:eastAsia="仿宋_GB2312"/>
                <w:sz w:val="24"/>
              </w:rPr>
              <w:t>空气源热泵电缆材质：铜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YJV-3*16+2*10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61、</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250米：</w:t>
            </w:r>
            <w:r>
              <w:rPr>
                <w:rFonts w:ascii="仿宋_GB2312" w:hAnsi="仿宋_GB2312" w:cs="仿宋_GB2312" w:eastAsia="仿宋_GB2312"/>
                <w:sz w:val="24"/>
              </w:rPr>
              <w:t>水泵电缆材质：铜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YJV-4*10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62、</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100米：</w:t>
            </w:r>
            <w:r>
              <w:rPr>
                <w:rFonts w:ascii="仿宋_GB2312" w:hAnsi="仿宋_GB2312" w:cs="仿宋_GB2312" w:eastAsia="仿宋_GB2312"/>
                <w:sz w:val="24"/>
              </w:rPr>
              <w:t>变压器至空气源配电柜材质：铜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YJV-3*90+2*50</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63、</w:t>
            </w:r>
            <w:r>
              <w:rPr>
                <w:rFonts w:ascii="仿宋_GB2312" w:hAnsi="仿宋_GB2312" w:cs="仿宋_GB2312" w:eastAsia="仿宋_GB2312"/>
                <w:sz w:val="24"/>
              </w:rPr>
              <w:t>控制电缆</w:t>
            </w:r>
            <w:r>
              <w:rPr>
                <w:rFonts w:ascii="仿宋_GB2312" w:hAnsi="仿宋_GB2312" w:cs="仿宋_GB2312" w:eastAsia="仿宋_GB2312"/>
                <w:sz w:val="24"/>
              </w:rPr>
              <w:t xml:space="preserve"> </w:t>
            </w:r>
            <w:r>
              <w:rPr>
                <w:rFonts w:ascii="仿宋_GB2312" w:hAnsi="仿宋_GB2312" w:cs="仿宋_GB2312" w:eastAsia="仿宋_GB2312"/>
                <w:sz w:val="24"/>
              </w:rPr>
              <w:t>125米：</w:t>
            </w:r>
            <w:r>
              <w:rPr>
                <w:rFonts w:ascii="仿宋_GB2312" w:hAnsi="仿宋_GB2312" w:cs="仿宋_GB2312" w:eastAsia="仿宋_GB2312"/>
                <w:sz w:val="24"/>
              </w:rPr>
              <w:t>信号线</w:t>
            </w:r>
            <w:r>
              <w:rPr>
                <w:rFonts w:ascii="仿宋_GB2312" w:hAnsi="仿宋_GB2312" w:cs="仿宋_GB2312" w:eastAsia="仿宋_GB2312"/>
              </w:rPr>
              <w:t xml:space="preserve"> </w:t>
            </w:r>
            <w:r>
              <w:rPr>
                <w:rFonts w:ascii="仿宋_GB2312" w:hAnsi="仿宋_GB2312" w:cs="仿宋_GB2312" w:eastAsia="仿宋_GB2312"/>
                <w:sz w:val="24"/>
              </w:rPr>
              <w:t>材质：屏蔽线型号：</w:t>
            </w:r>
            <w:r>
              <w:rPr>
                <w:rFonts w:ascii="仿宋_GB2312" w:hAnsi="仿宋_GB2312" w:cs="仿宋_GB2312" w:eastAsia="仿宋_GB2312"/>
                <w:sz w:val="24"/>
              </w:rPr>
              <w:t>3*0.75</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64、</w:t>
            </w:r>
            <w:r>
              <w:rPr>
                <w:rFonts w:ascii="仿宋_GB2312" w:hAnsi="仿宋_GB2312" w:cs="仿宋_GB2312" w:eastAsia="仿宋_GB2312"/>
                <w:sz w:val="24"/>
              </w:rPr>
              <w:t>铜鼻子</w:t>
            </w:r>
            <w:r>
              <w:rPr>
                <w:rFonts w:ascii="仿宋_GB2312" w:hAnsi="仿宋_GB2312" w:cs="仿宋_GB2312" w:eastAsia="仿宋_GB2312"/>
                <w:sz w:val="24"/>
              </w:rPr>
              <w:t xml:space="preserve"> </w:t>
            </w:r>
            <w:r>
              <w:rPr>
                <w:rFonts w:ascii="仿宋_GB2312" w:hAnsi="仿宋_GB2312" w:cs="仿宋_GB2312" w:eastAsia="仿宋_GB2312"/>
                <w:sz w:val="24"/>
              </w:rPr>
              <w:t>370个：</w:t>
            </w:r>
            <w:r>
              <w:rPr>
                <w:rFonts w:ascii="仿宋_GB2312" w:hAnsi="仿宋_GB2312" w:cs="仿宋_GB2312" w:eastAsia="仿宋_GB2312"/>
                <w:sz w:val="24"/>
              </w:rPr>
              <w:t>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DT-35</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65、</w:t>
            </w:r>
            <w:r>
              <w:rPr>
                <w:rFonts w:ascii="仿宋_GB2312" w:hAnsi="仿宋_GB2312" w:cs="仿宋_GB2312" w:eastAsia="仿宋_GB2312"/>
                <w:sz w:val="24"/>
              </w:rPr>
              <w:t>设备支架制作安装</w:t>
            </w:r>
            <w:r>
              <w:rPr>
                <w:rFonts w:ascii="仿宋_GB2312" w:hAnsi="仿宋_GB2312" w:cs="仿宋_GB2312" w:eastAsia="仿宋_GB2312"/>
                <w:sz w:val="24"/>
              </w:rPr>
              <w:t>3吨：</w:t>
            </w:r>
            <w:r>
              <w:rPr>
                <w:rFonts w:ascii="仿宋_GB2312" w:hAnsi="仿宋_GB2312" w:cs="仿宋_GB2312" w:eastAsia="仿宋_GB2312"/>
                <w:sz w:val="24"/>
              </w:rPr>
              <w:t>设备基础</w:t>
            </w:r>
            <w:r>
              <w:rPr>
                <w:rFonts w:ascii="仿宋_GB2312" w:hAnsi="仿宋_GB2312" w:cs="仿宋_GB2312" w:eastAsia="仿宋_GB2312"/>
                <w:sz w:val="24"/>
              </w:rPr>
              <w:t>，</w:t>
            </w:r>
            <w:r>
              <w:rPr>
                <w:rFonts w:ascii="仿宋_GB2312" w:hAnsi="仿宋_GB2312" w:cs="仿宋_GB2312" w:eastAsia="仿宋_GB2312"/>
                <w:sz w:val="24"/>
              </w:rPr>
              <w:t>型钢，连接方式：焊接</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66、</w:t>
            </w:r>
            <w:r>
              <w:rPr>
                <w:rFonts w:ascii="仿宋_GB2312" w:hAnsi="仿宋_GB2312" w:cs="仿宋_GB2312" w:eastAsia="仿宋_GB2312"/>
                <w:sz w:val="24"/>
              </w:rPr>
              <w:t>金属结构刷油</w:t>
            </w:r>
            <w:r>
              <w:rPr>
                <w:rFonts w:ascii="仿宋_GB2312" w:hAnsi="仿宋_GB2312" w:cs="仿宋_GB2312" w:eastAsia="仿宋_GB2312"/>
                <w:sz w:val="24"/>
              </w:rPr>
              <w:t>3吨：</w:t>
            </w:r>
            <w:r>
              <w:rPr>
                <w:rFonts w:ascii="仿宋_GB2312" w:hAnsi="仿宋_GB2312" w:cs="仿宋_GB2312" w:eastAsia="仿宋_GB2312"/>
                <w:sz w:val="24"/>
              </w:rPr>
              <w:t>金属结构刷油，红丹防锈漆</w:t>
            </w:r>
            <w:r>
              <w:rPr>
                <w:rFonts w:ascii="仿宋_GB2312" w:hAnsi="仿宋_GB2312" w:cs="仿宋_GB2312" w:eastAsia="仿宋_GB2312"/>
                <w:sz w:val="24"/>
              </w:rPr>
              <w:t>2边，银粉一遍</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67、</w:t>
            </w:r>
            <w:r>
              <w:rPr>
                <w:rFonts w:ascii="仿宋_GB2312" w:hAnsi="仿宋_GB2312" w:cs="仿宋_GB2312" w:eastAsia="仿宋_GB2312"/>
                <w:sz w:val="24"/>
              </w:rPr>
              <w:t>脚手架搭拆费</w:t>
            </w:r>
            <w:r>
              <w:rPr>
                <w:rFonts w:ascii="仿宋_GB2312" w:hAnsi="仿宋_GB2312" w:cs="仿宋_GB2312" w:eastAsia="仿宋_GB2312"/>
                <w:sz w:val="24"/>
              </w:rPr>
              <w:t xml:space="preserve"> </w:t>
            </w:r>
            <w:r>
              <w:rPr>
                <w:rFonts w:ascii="仿宋_GB2312" w:hAnsi="仿宋_GB2312" w:cs="仿宋_GB2312" w:eastAsia="仿宋_GB2312"/>
                <w:sz w:val="24"/>
              </w:rPr>
              <w:t>1项：</w:t>
            </w:r>
            <w:r>
              <w:rPr>
                <w:rFonts w:ascii="仿宋_GB2312" w:hAnsi="仿宋_GB2312" w:cs="仿宋_GB2312" w:eastAsia="仿宋_GB2312"/>
                <w:sz w:val="24"/>
              </w:rPr>
              <w:t>承接式盘扣式脚手架搭拆，高度</w:t>
            </w:r>
            <w:r>
              <w:rPr>
                <w:rFonts w:ascii="仿宋_GB2312" w:hAnsi="仿宋_GB2312" w:cs="仿宋_GB2312" w:eastAsia="仿宋_GB2312"/>
                <w:sz w:val="24"/>
              </w:rPr>
              <w:t>1.6m。</w:t>
            </w:r>
          </w:p>
          <w:p>
            <w:pPr>
              <w:pStyle w:val="null5"/>
              <w:jc w:val="both"/>
            </w:pPr>
            <w:r>
              <w:rPr>
                <w:rFonts w:ascii="仿宋_GB2312" w:hAnsi="仿宋_GB2312" w:cs="仿宋_GB2312" w:eastAsia="仿宋_GB2312"/>
                <w:sz w:val="24"/>
              </w:rPr>
              <w:t>注：投标人负责运输及安装调试。投标报价应包含本项目所有产品的购置、包装、运输、安装、调试、辅助材料费、调试费，设计、方案、培训、人员、售后等伴随货物的服务等所有根据合同或其它原因应由供应商支付的税款和其它应交纳的费用。</w:t>
            </w:r>
          </w:p>
        </w:tc>
      </w:tr>
    </w:tbl>
    <w:p>
      <w:pPr>
        <w:pStyle w:val="null5"/>
        <w:jc w:val="left"/>
      </w:pPr>
      <w:r>
        <w:rPr>
          <w:rFonts w:ascii="仿宋_GB2312" w:hAnsi="仿宋_GB2312" w:cs="仿宋_GB2312" w:eastAsia="仿宋_GB2312"/>
        </w:rPr>
        <w:t>标的名称：变压器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油浸电力变压器</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油浸电力变压器</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100KVA</w:t>
            </w:r>
            <w:r>
              <w:rPr>
                <w:rFonts w:ascii="仿宋_GB2312" w:hAnsi="仿宋_GB2312" w:cs="仿宋_GB2312" w:eastAsia="仿宋_GB2312"/>
                <w:sz w:val="24"/>
              </w:rPr>
              <w:t>，</w:t>
            </w:r>
            <w:r>
              <w:rPr>
                <w:rFonts w:ascii="仿宋_GB2312" w:hAnsi="仿宋_GB2312" w:cs="仿宋_GB2312" w:eastAsia="仿宋_GB2312"/>
                <w:sz w:val="24"/>
              </w:rPr>
              <w:t>安装位置：察尔森治超站</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油浸电力变压器</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油浸电力变压器</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100KVA</w:t>
            </w:r>
            <w:r>
              <w:rPr>
                <w:rFonts w:ascii="仿宋_GB2312" w:hAnsi="仿宋_GB2312" w:cs="仿宋_GB2312" w:eastAsia="仿宋_GB2312"/>
                <w:sz w:val="24"/>
              </w:rPr>
              <w:t>，</w:t>
            </w:r>
            <w:r>
              <w:rPr>
                <w:rFonts w:ascii="仿宋_GB2312" w:hAnsi="仿宋_GB2312" w:cs="仿宋_GB2312" w:eastAsia="仿宋_GB2312"/>
                <w:sz w:val="24"/>
              </w:rPr>
              <w:t>安装位置：大石寨治超站</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油浸电力变压器</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4"/>
              </w:rPr>
              <w:t>油浸电力变压器</w:t>
            </w:r>
            <w:r>
              <w:rPr>
                <w:rFonts w:ascii="仿宋_GB2312" w:hAnsi="仿宋_GB2312" w:cs="仿宋_GB2312" w:eastAsia="仿宋_GB2312"/>
              </w:rPr>
              <w:t xml:space="preserve"> </w:t>
            </w:r>
            <w:r>
              <w:rPr>
                <w:rFonts w:ascii="仿宋_GB2312" w:hAnsi="仿宋_GB2312" w:cs="仿宋_GB2312" w:eastAsia="仿宋_GB2312"/>
                <w:sz w:val="24"/>
              </w:rPr>
              <w:t>规格型号：</w:t>
            </w:r>
            <w:r>
              <w:rPr>
                <w:rFonts w:ascii="仿宋_GB2312" w:hAnsi="仿宋_GB2312" w:cs="仿宋_GB2312" w:eastAsia="仿宋_GB2312"/>
                <w:sz w:val="24"/>
              </w:rPr>
              <w:t>160KVA</w:t>
            </w:r>
            <w:r>
              <w:rPr>
                <w:rFonts w:ascii="仿宋_GB2312" w:hAnsi="仿宋_GB2312" w:cs="仿宋_GB2312" w:eastAsia="仿宋_GB2312"/>
                <w:sz w:val="24"/>
              </w:rPr>
              <w:t>，</w:t>
            </w:r>
            <w:r>
              <w:rPr>
                <w:rFonts w:ascii="仿宋_GB2312" w:hAnsi="仿宋_GB2312" w:cs="仿宋_GB2312" w:eastAsia="仿宋_GB2312"/>
                <w:sz w:val="24"/>
              </w:rPr>
              <w:t>安装位置：乌兰哈达治超站</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电杆组立</w:t>
            </w:r>
            <w:r>
              <w:rPr>
                <w:rFonts w:ascii="仿宋_GB2312" w:hAnsi="仿宋_GB2312" w:cs="仿宋_GB2312" w:eastAsia="仿宋_GB2312"/>
                <w:sz w:val="24"/>
              </w:rPr>
              <w:t xml:space="preserve"> </w:t>
            </w:r>
            <w:r>
              <w:rPr>
                <w:rFonts w:ascii="仿宋_GB2312" w:hAnsi="仿宋_GB2312" w:cs="仿宋_GB2312" w:eastAsia="仿宋_GB2312"/>
                <w:sz w:val="24"/>
              </w:rPr>
              <w:t>13根：</w:t>
            </w:r>
            <w:r>
              <w:rPr>
                <w:rFonts w:ascii="仿宋_GB2312" w:hAnsi="仿宋_GB2312" w:cs="仿宋_GB2312" w:eastAsia="仿宋_GB2312"/>
                <w:sz w:val="24"/>
              </w:rPr>
              <w:t>水泥电线杆，型号：</w:t>
            </w:r>
            <w:r>
              <w:rPr>
                <w:rFonts w:ascii="仿宋_GB2312" w:hAnsi="仿宋_GB2312" w:cs="仿宋_GB2312" w:eastAsia="仿宋_GB2312"/>
                <w:sz w:val="24"/>
              </w:rPr>
              <w:t>270-12m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配线</w:t>
            </w:r>
            <w:r>
              <w:rPr>
                <w:rFonts w:ascii="仿宋_GB2312" w:hAnsi="仿宋_GB2312" w:cs="仿宋_GB2312" w:eastAsia="仿宋_GB2312"/>
              </w:rPr>
              <w:t xml:space="preserve"> </w:t>
            </w:r>
            <w:r>
              <w:rPr>
                <w:rFonts w:ascii="仿宋_GB2312" w:hAnsi="仿宋_GB2312" w:cs="仿宋_GB2312" w:eastAsia="仿宋_GB2312"/>
                <w:sz w:val="24"/>
              </w:rPr>
              <w:t>1940</w:t>
            </w:r>
            <w:r>
              <w:rPr>
                <w:rFonts w:ascii="仿宋_GB2312" w:hAnsi="仿宋_GB2312" w:cs="仿宋_GB2312" w:eastAsia="仿宋_GB2312"/>
                <w:sz w:val="24"/>
              </w:rPr>
              <w:t>米：</w:t>
            </w:r>
            <w:r>
              <w:rPr>
                <w:rFonts w:ascii="仿宋_GB2312" w:hAnsi="仿宋_GB2312" w:cs="仿宋_GB2312" w:eastAsia="仿宋_GB2312"/>
                <w:sz w:val="24"/>
              </w:rPr>
              <w:t>绝缘导线材质：铜</w:t>
            </w:r>
            <w:r>
              <w:rPr>
                <w:rFonts w:ascii="仿宋_GB2312" w:hAnsi="仿宋_GB2312" w:cs="仿宋_GB2312" w:eastAsia="仿宋_GB2312"/>
                <w:sz w:val="24"/>
              </w:rPr>
              <w:t>，</w:t>
            </w:r>
            <w:r>
              <w:rPr>
                <w:rFonts w:ascii="仿宋_GB2312" w:hAnsi="仿宋_GB2312" w:cs="仿宋_GB2312" w:eastAsia="仿宋_GB2312"/>
                <w:sz w:val="24"/>
              </w:rPr>
              <w:t>规格型号：</w:t>
            </w:r>
            <w:r>
              <w:rPr>
                <w:rFonts w:ascii="仿宋_GB2312" w:hAnsi="仿宋_GB2312" w:cs="仿宋_GB2312" w:eastAsia="仿宋_GB2312"/>
                <w:sz w:val="24"/>
              </w:rPr>
              <w:t>90mm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310米：</w:t>
            </w:r>
            <w:r>
              <w:rPr>
                <w:rFonts w:ascii="仿宋_GB2312" w:hAnsi="仿宋_GB2312" w:cs="仿宋_GB2312" w:eastAsia="仿宋_GB2312"/>
                <w:sz w:val="24"/>
              </w:rPr>
              <w:t>电力电缆材质：铜</w:t>
            </w:r>
            <w:r>
              <w:rPr>
                <w:rFonts w:ascii="仿宋_GB2312" w:hAnsi="仿宋_GB2312" w:cs="仿宋_GB2312" w:eastAsia="仿宋_GB2312"/>
                <w:sz w:val="24"/>
              </w:rPr>
              <w:t>，</w:t>
            </w:r>
            <w:r>
              <w:rPr>
                <w:rFonts w:ascii="仿宋_GB2312" w:hAnsi="仿宋_GB2312" w:cs="仿宋_GB2312" w:eastAsia="仿宋_GB2312"/>
                <w:sz w:val="24"/>
              </w:rPr>
              <w:t>规格型号：</w:t>
            </w:r>
            <w:r>
              <w:rPr>
                <w:rFonts w:ascii="仿宋_GB2312" w:hAnsi="仿宋_GB2312" w:cs="仿宋_GB2312" w:eastAsia="仿宋_GB2312"/>
                <w:sz w:val="24"/>
              </w:rPr>
              <w:t>YJV-3*50*2*2 5</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电力电缆</w:t>
            </w:r>
            <w:r>
              <w:rPr>
                <w:rFonts w:ascii="仿宋_GB2312" w:hAnsi="仿宋_GB2312" w:cs="仿宋_GB2312" w:eastAsia="仿宋_GB2312"/>
                <w:sz w:val="24"/>
              </w:rPr>
              <w:t xml:space="preserve"> </w:t>
            </w:r>
            <w:r>
              <w:rPr>
                <w:rFonts w:ascii="仿宋_GB2312" w:hAnsi="仿宋_GB2312" w:cs="仿宋_GB2312" w:eastAsia="仿宋_GB2312"/>
                <w:sz w:val="24"/>
              </w:rPr>
              <w:t>130米：</w:t>
            </w:r>
            <w:r>
              <w:rPr>
                <w:rFonts w:ascii="仿宋_GB2312" w:hAnsi="仿宋_GB2312" w:cs="仿宋_GB2312" w:eastAsia="仿宋_GB2312"/>
                <w:sz w:val="24"/>
              </w:rPr>
              <w:t>电力电缆材质：铜</w:t>
            </w:r>
            <w:r>
              <w:rPr>
                <w:rFonts w:ascii="仿宋_GB2312" w:hAnsi="仿宋_GB2312" w:cs="仿宋_GB2312" w:eastAsia="仿宋_GB2312"/>
                <w:sz w:val="24"/>
              </w:rPr>
              <w:t>，</w:t>
            </w:r>
            <w:r>
              <w:rPr>
                <w:rFonts w:ascii="仿宋_GB2312" w:hAnsi="仿宋_GB2312" w:cs="仿宋_GB2312" w:eastAsia="仿宋_GB2312"/>
                <w:sz w:val="24"/>
              </w:rPr>
              <w:t>规格型号：</w:t>
            </w:r>
            <w:r>
              <w:rPr>
                <w:rFonts w:ascii="仿宋_GB2312" w:hAnsi="仿宋_GB2312" w:cs="仿宋_GB2312" w:eastAsia="仿宋_GB2312"/>
                <w:sz w:val="24"/>
              </w:rPr>
              <w:t>YJV-3*35*2*1 6</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铜鼻子</w:t>
            </w:r>
            <w:r>
              <w:rPr>
                <w:rFonts w:ascii="仿宋_GB2312" w:hAnsi="仿宋_GB2312" w:cs="仿宋_GB2312" w:eastAsia="仿宋_GB2312"/>
                <w:sz w:val="24"/>
              </w:rPr>
              <w:t xml:space="preserve"> </w:t>
            </w:r>
            <w:r>
              <w:rPr>
                <w:rFonts w:ascii="仿宋_GB2312" w:hAnsi="仿宋_GB2312" w:cs="仿宋_GB2312" w:eastAsia="仿宋_GB2312"/>
                <w:sz w:val="24"/>
              </w:rPr>
              <w:t>30个：</w:t>
            </w:r>
            <w:r>
              <w:rPr>
                <w:rFonts w:ascii="仿宋_GB2312" w:hAnsi="仿宋_GB2312" w:cs="仿宋_GB2312" w:eastAsia="仿宋_GB2312"/>
                <w:sz w:val="24"/>
              </w:rPr>
              <w:t>材质：铜</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DT-35</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注：投标人负责运输及安装调试。投标报价应包含本项目所有产品的购置、包装、运输、安装、调试、辅助材料费、调试费，设计、方案、培训、人员、售后等伴随货物的服务等所有根据合同或其它原因应由供应商支付的税款和其它应交纳的费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根据投标人提供的投标产品技术参数进行评审，符合或优于招标文件技术参数要求得17分。投标人需提供证明材料进行评审。非实质性要求（共计75项），每有1项负偏离或不满足扣0.23分，最高扣17分。注：为方便评标，投标人在投标文件中应标明相应佐证材料的位置、名称、页码、用于佐证第几条，并在佐证材料上使用下划线、文本框方式加以明显标记。</w:t>
            </w:r>
          </w:p>
        </w:tc>
        <w:tc>
          <w:tcPr>
            <w:tcW w:type="dxa" w:w="1038"/>
          </w:tcPr>
          <w:p>
            <w:pPr>
              <w:pStyle w:val="null5"/>
              <w:jc w:val="right"/>
            </w:pPr>
            <w:r>
              <w:rPr>
                <w:rFonts w:ascii="仿宋_GB2312" w:hAnsi="仿宋_GB2312" w:cs="仿宋_GB2312" w:eastAsia="仿宋_GB2312"/>
              </w:rPr>
              <w:t>17.00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评分，方案包括但不限于：①供货组织方案；②主要技术保证措施；③供货时间进度安排；④重点难点的控制。结合项目特点，方案内容描述完整、清晰合理、切实可行符合本项目要求的每提供一项得2分，共8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针对本项目提供的安装调试方案，包括但不限于：①安装调试方案；②安装调试规程及制度；③安装调试事故预防及处置措施；④安装调试进度计划。结合项目特点，方案内容描述完整、清晰合理、切实可行符合本项目要求的每提供一项得2分，共8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货物运输方案</w:t>
            </w:r>
          </w:p>
        </w:tc>
        <w:tc>
          <w:tcPr>
            <w:tcW w:type="dxa" w:w="3115"/>
          </w:tcPr>
          <w:p>
            <w:pPr>
              <w:pStyle w:val="null5"/>
              <w:jc w:val="left"/>
            </w:pPr>
            <w:r>
              <w:rPr>
                <w:rFonts w:ascii="仿宋_GB2312" w:hAnsi="仿宋_GB2312" w:cs="仿宋_GB2312" w:eastAsia="仿宋_GB2312"/>
              </w:rPr>
              <w:t>根据投标人提供的货物运输方案进行评分，方案包括但不限于：①货物运输方案；②货物包装；③供货安全保证措施。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措施进行评分，方案包括但不限于：①质量控制措施；②质量标准；③过程控制及保证措施。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分，方案包括但不限于：①售后服务承诺；②售后服务保障体系；③人员培训计划。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故障处理方案</w:t>
            </w:r>
          </w:p>
        </w:tc>
        <w:tc>
          <w:tcPr>
            <w:tcW w:type="dxa" w:w="3115"/>
          </w:tcPr>
          <w:p>
            <w:pPr>
              <w:pStyle w:val="null5"/>
              <w:jc w:val="left"/>
            </w:pPr>
            <w:r>
              <w:rPr>
                <w:rFonts w:ascii="仿宋_GB2312" w:hAnsi="仿宋_GB2312" w:cs="仿宋_GB2312" w:eastAsia="仿宋_GB2312"/>
              </w:rPr>
              <w:t>根据投标人提供的故障处理方案进行评分，方案包括但不限于：①应急预备方案；②故障响应时间；③故障处理办法。结合项目特点，方案内容描述完整、清晰合理、切实可行符合本项目要求的每提供一项得2分，共6分，每有一项缺项或漏项扣2分；每有一处内容存在缺陷扣1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备品备件方案</w:t>
            </w:r>
          </w:p>
        </w:tc>
        <w:tc>
          <w:tcPr>
            <w:tcW w:type="dxa" w:w="3115"/>
          </w:tcPr>
          <w:p>
            <w:pPr>
              <w:pStyle w:val="null5"/>
              <w:jc w:val="left"/>
            </w:pPr>
            <w:r>
              <w:rPr>
                <w:rFonts w:ascii="仿宋_GB2312" w:hAnsi="仿宋_GB2312" w:cs="仿宋_GB2312" w:eastAsia="仿宋_GB2312"/>
              </w:rPr>
              <w:t>根据投标人提供的备品备件方案进行评分，方案包括但不限于：①备品备件管理方案；②备件维护方案；③备品备件保障措施。结合项目特点，方案内容描述完整、清晰合理、切实可行符合本项目要求的每提供一项得1分，共3分，每有一项缺项或漏项扣1分；每有一处内容存在缺陷扣0.5分，直至扣完为止。未提供不得分。（注：①内容缺陷是指：项目需求不一致或逻辑不通；与本项目需求无关；内容不完整或缺少关键节点。内容引用的规定、规范错误、描述不符合国家相关法律法规、政策文件、规范标准要求；内容阐述的方式方法明显不符合本项目实际情况；内容前后表述矛盾与项目不匹配、套用其他项目内容；以上有任意一项出现即视为缺陷；②以评标委员会结合招标文件要求及投标文件内容独立评审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企业业绩得分</w:t>
            </w:r>
          </w:p>
        </w:tc>
        <w:tc>
          <w:tcPr>
            <w:tcW w:type="dxa" w:w="3115"/>
          </w:tcPr>
          <w:p>
            <w:pPr>
              <w:pStyle w:val="null5"/>
              <w:jc w:val="left"/>
            </w:pPr>
            <w:r>
              <w:rPr>
                <w:rFonts w:ascii="仿宋_GB2312" w:hAnsi="仿宋_GB2312" w:cs="仿宋_GB2312" w:eastAsia="仿宋_GB2312"/>
              </w:rPr>
              <w:t>投标人提供投标截止前三年内类似项目业绩，提供一份得2.5分，最多得10分，不提供不得分。 注：投标文件中须提供中标通知书或合同和发票扫描件加盖公章，时间以中标通知书落款日期或合同签订日期为准。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