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B605EF">
      <w:pPr>
        <w:spacing w:before="101" w:line="224" w:lineRule="auto"/>
        <w:jc w:val="center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5"/>
          <w:sz w:val="31"/>
          <w:szCs w:val="31"/>
        </w:rPr>
        <w:t>清单</w:t>
      </w:r>
    </w:p>
    <w:p w14:paraId="78C1054C">
      <w:pPr>
        <w:spacing w:line="93" w:lineRule="exact"/>
      </w:pPr>
    </w:p>
    <w:tbl>
      <w:tblPr>
        <w:tblStyle w:val="5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1"/>
        <w:gridCol w:w="939"/>
        <w:gridCol w:w="2628"/>
        <w:gridCol w:w="820"/>
        <w:gridCol w:w="850"/>
        <w:gridCol w:w="929"/>
        <w:gridCol w:w="1009"/>
        <w:gridCol w:w="870"/>
      </w:tblGrid>
      <w:tr w14:paraId="36B181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481" w:type="dxa"/>
            <w:textDirection w:val="tbRlV"/>
            <w:vAlign w:val="top"/>
          </w:tcPr>
          <w:p w14:paraId="043A4E8D">
            <w:pPr>
              <w:spacing w:before="134" w:line="218" w:lineRule="auto"/>
              <w:ind w:left="56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6"/>
                <w:sz w:val="20"/>
                <w:szCs w:val="20"/>
              </w:rPr>
              <w:t>序 号</w:t>
            </w:r>
          </w:p>
        </w:tc>
        <w:tc>
          <w:tcPr>
            <w:tcW w:w="939" w:type="dxa"/>
            <w:vAlign w:val="top"/>
          </w:tcPr>
          <w:p w14:paraId="6055436C">
            <w:pPr>
              <w:spacing w:before="212" w:line="230" w:lineRule="auto"/>
              <w:ind w:left="266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3"/>
                <w:sz w:val="20"/>
                <w:szCs w:val="20"/>
              </w:rPr>
              <w:t>名称</w:t>
            </w:r>
          </w:p>
        </w:tc>
        <w:tc>
          <w:tcPr>
            <w:tcW w:w="2628" w:type="dxa"/>
            <w:vAlign w:val="top"/>
          </w:tcPr>
          <w:p w14:paraId="18283290">
            <w:pPr>
              <w:spacing w:before="212" w:line="228" w:lineRule="auto"/>
              <w:ind w:left="89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7"/>
                <w:sz w:val="20"/>
                <w:szCs w:val="20"/>
              </w:rPr>
              <w:t>技术要求</w:t>
            </w:r>
          </w:p>
        </w:tc>
        <w:tc>
          <w:tcPr>
            <w:tcW w:w="820" w:type="dxa"/>
            <w:vAlign w:val="top"/>
          </w:tcPr>
          <w:p w14:paraId="66228DEB">
            <w:pPr>
              <w:spacing w:before="212" w:line="228" w:lineRule="auto"/>
              <w:ind w:left="207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3"/>
                <w:sz w:val="20"/>
                <w:szCs w:val="20"/>
              </w:rPr>
              <w:t>单位</w:t>
            </w:r>
          </w:p>
        </w:tc>
        <w:tc>
          <w:tcPr>
            <w:tcW w:w="850" w:type="dxa"/>
            <w:vAlign w:val="top"/>
          </w:tcPr>
          <w:p w14:paraId="16D8AC4F">
            <w:pPr>
              <w:spacing w:before="212" w:line="228" w:lineRule="auto"/>
              <w:ind w:left="222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3"/>
                <w:sz w:val="20"/>
                <w:szCs w:val="20"/>
              </w:rPr>
              <w:t>数量</w:t>
            </w:r>
          </w:p>
        </w:tc>
        <w:tc>
          <w:tcPr>
            <w:tcW w:w="929" w:type="dxa"/>
            <w:vAlign w:val="top"/>
          </w:tcPr>
          <w:p w14:paraId="56AF0007">
            <w:pPr>
              <w:spacing w:before="56" w:line="258" w:lineRule="auto"/>
              <w:ind w:left="165" w:right="165" w:firstLine="97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3"/>
                <w:sz w:val="20"/>
                <w:szCs w:val="20"/>
              </w:rPr>
              <w:t>单价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3"/>
                <w:sz w:val="20"/>
                <w:szCs w:val="20"/>
              </w:rPr>
              <w:t>（元）</w:t>
            </w:r>
          </w:p>
        </w:tc>
        <w:tc>
          <w:tcPr>
            <w:tcW w:w="1009" w:type="dxa"/>
            <w:vAlign w:val="top"/>
          </w:tcPr>
          <w:p w14:paraId="2D89DE2F">
            <w:pPr>
              <w:spacing w:before="56" w:line="312" w:lineRule="exact"/>
              <w:ind w:left="302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4"/>
                <w:position w:val="7"/>
                <w:sz w:val="20"/>
                <w:szCs w:val="20"/>
              </w:rPr>
              <w:t>合计</w:t>
            </w:r>
          </w:p>
          <w:p w14:paraId="61BF6F22">
            <w:pPr>
              <w:spacing w:line="228" w:lineRule="auto"/>
              <w:ind w:left="206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-1"/>
                <w:sz w:val="20"/>
                <w:szCs w:val="20"/>
              </w:rPr>
              <w:t>（元）</w:t>
            </w:r>
          </w:p>
        </w:tc>
        <w:tc>
          <w:tcPr>
            <w:tcW w:w="870" w:type="dxa"/>
            <w:vAlign w:val="top"/>
          </w:tcPr>
          <w:p w14:paraId="4CC5F749">
            <w:pPr>
              <w:spacing w:before="212" w:line="229" w:lineRule="auto"/>
              <w:ind w:left="233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3"/>
                <w:sz w:val="20"/>
                <w:szCs w:val="20"/>
              </w:rPr>
              <w:t>备注</w:t>
            </w:r>
          </w:p>
        </w:tc>
      </w:tr>
      <w:tr w14:paraId="3BBE78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0" w:hRule="atLeast"/>
        </w:trPr>
        <w:tc>
          <w:tcPr>
            <w:tcW w:w="481" w:type="dxa"/>
            <w:vAlign w:val="top"/>
          </w:tcPr>
          <w:p w14:paraId="1BB52090">
            <w:pPr>
              <w:pStyle w:val="6"/>
              <w:spacing w:line="270" w:lineRule="auto"/>
              <w:rPr>
                <w:rFonts w:hint="eastAsia" w:ascii="宋体" w:hAnsi="宋体" w:eastAsia="宋体" w:cs="宋体"/>
              </w:rPr>
            </w:pPr>
          </w:p>
          <w:p w14:paraId="1E8B3933">
            <w:pPr>
              <w:pStyle w:val="6"/>
              <w:spacing w:line="270" w:lineRule="auto"/>
              <w:rPr>
                <w:rFonts w:hint="eastAsia" w:ascii="宋体" w:hAnsi="宋体" w:eastAsia="宋体" w:cs="宋体"/>
              </w:rPr>
            </w:pPr>
          </w:p>
          <w:p w14:paraId="1E7B5AA4">
            <w:pPr>
              <w:pStyle w:val="6"/>
              <w:spacing w:line="271" w:lineRule="auto"/>
              <w:rPr>
                <w:rFonts w:hint="eastAsia" w:ascii="宋体" w:hAnsi="宋体" w:eastAsia="宋体" w:cs="宋体"/>
              </w:rPr>
            </w:pPr>
          </w:p>
          <w:p w14:paraId="73773FD5">
            <w:pPr>
              <w:spacing w:before="61" w:line="185" w:lineRule="auto"/>
              <w:ind w:left="202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939" w:type="dxa"/>
            <w:vAlign w:val="top"/>
          </w:tcPr>
          <w:p w14:paraId="6C5481F2">
            <w:pPr>
              <w:pStyle w:val="6"/>
              <w:spacing w:line="254" w:lineRule="auto"/>
              <w:rPr>
                <w:rFonts w:hint="eastAsia" w:ascii="宋体" w:hAnsi="宋体" w:eastAsia="宋体" w:cs="宋体"/>
              </w:rPr>
            </w:pPr>
          </w:p>
          <w:p w14:paraId="7EB17CBD">
            <w:pPr>
              <w:pStyle w:val="6"/>
              <w:spacing w:line="255" w:lineRule="auto"/>
              <w:rPr>
                <w:rFonts w:hint="eastAsia" w:ascii="宋体" w:hAnsi="宋体" w:eastAsia="宋体" w:cs="宋体"/>
              </w:rPr>
            </w:pPr>
          </w:p>
          <w:p w14:paraId="2AEA288E">
            <w:pPr>
              <w:pStyle w:val="6"/>
              <w:spacing w:line="255" w:lineRule="auto"/>
              <w:rPr>
                <w:rFonts w:hint="eastAsia" w:ascii="宋体" w:hAnsi="宋体" w:eastAsia="宋体" w:cs="宋体"/>
              </w:rPr>
            </w:pPr>
          </w:p>
          <w:p w14:paraId="018BD86A">
            <w:pPr>
              <w:spacing w:before="65" w:line="227" w:lineRule="auto"/>
              <w:ind w:left="160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6"/>
                <w:sz w:val="20"/>
                <w:szCs w:val="20"/>
              </w:rPr>
              <w:t>除磷剂</w:t>
            </w:r>
          </w:p>
        </w:tc>
        <w:tc>
          <w:tcPr>
            <w:tcW w:w="2628" w:type="dxa"/>
            <w:vAlign w:val="top"/>
          </w:tcPr>
          <w:p w14:paraId="14E92998">
            <w:pPr>
              <w:spacing w:before="216" w:line="216" w:lineRule="auto"/>
              <w:ind w:left="262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7"/>
                <w:sz w:val="18"/>
                <w:szCs w:val="18"/>
              </w:rPr>
              <w:t>有效成分含量(%,</w:t>
            </w:r>
            <w:r>
              <w:rPr>
                <w:rFonts w:hint="eastAsia" w:ascii="宋体" w:hAnsi="宋体" w:eastAsia="宋体" w:cs="宋体"/>
                <w:spacing w:val="-64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7"/>
                <w:sz w:val="18"/>
                <w:szCs w:val="18"/>
              </w:rPr>
              <w:t>≥)99，比重</w:t>
            </w:r>
          </w:p>
          <w:p w14:paraId="3352C4E8">
            <w:pPr>
              <w:spacing w:before="100" w:line="214" w:lineRule="auto"/>
              <w:ind w:left="293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4"/>
                <w:sz w:val="18"/>
                <w:szCs w:val="18"/>
              </w:rPr>
              <w:t>(g/cm3,</w:t>
            </w:r>
            <w:r>
              <w:rPr>
                <w:rFonts w:hint="eastAsia" w:ascii="宋体" w:hAnsi="宋体" w:eastAsia="宋体" w:cs="宋体"/>
                <w:spacing w:val="-65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4"/>
                <w:sz w:val="18"/>
                <w:szCs w:val="18"/>
              </w:rPr>
              <w:t>≥,20℃)1.7</w:t>
            </w:r>
          </w:p>
          <w:p w14:paraId="1CC59765">
            <w:pPr>
              <w:spacing w:before="122" w:line="336" w:lineRule="exact"/>
              <w:ind w:left="535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2"/>
                <w:position w:val="11"/>
                <w:sz w:val="18"/>
                <w:szCs w:val="18"/>
              </w:rPr>
              <w:t>pH</w:t>
            </w:r>
            <w:r>
              <w:rPr>
                <w:rFonts w:hint="eastAsia" w:ascii="宋体" w:hAnsi="宋体" w:eastAsia="宋体" w:cs="宋体"/>
                <w:spacing w:val="-40"/>
                <w:position w:val="11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position w:val="11"/>
                <w:sz w:val="18"/>
                <w:szCs w:val="18"/>
              </w:rPr>
              <w:t>值(1%水溶液)3~6</w:t>
            </w:r>
          </w:p>
          <w:p w14:paraId="54F9F615">
            <w:pPr>
              <w:spacing w:line="216" w:lineRule="auto"/>
              <w:ind w:left="619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含水率(%,</w:t>
            </w:r>
            <w:r>
              <w:rPr>
                <w:rFonts w:hint="eastAsia" w:ascii="宋体" w:hAnsi="宋体" w:eastAsia="宋体" w:cs="宋体"/>
                <w:spacing w:val="-58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≤1.0)</w:t>
            </w:r>
          </w:p>
          <w:p w14:paraId="6BE45CFE">
            <w:pPr>
              <w:spacing w:before="101" w:line="216" w:lineRule="auto"/>
              <w:ind w:left="528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1"/>
                <w:sz w:val="18"/>
                <w:szCs w:val="18"/>
              </w:rPr>
              <w:t>水不溶物(%,</w:t>
            </w:r>
            <w:r>
              <w:rPr>
                <w:rFonts w:hint="eastAsia" w:ascii="宋体" w:hAnsi="宋体" w:eastAsia="宋体" w:cs="宋体"/>
                <w:spacing w:val="-65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"/>
                <w:sz w:val="18"/>
                <w:szCs w:val="18"/>
              </w:rPr>
              <w:t>≤1.0)</w:t>
            </w:r>
          </w:p>
        </w:tc>
        <w:tc>
          <w:tcPr>
            <w:tcW w:w="820" w:type="dxa"/>
            <w:vAlign w:val="top"/>
          </w:tcPr>
          <w:p w14:paraId="61ADB2A4">
            <w:pPr>
              <w:pStyle w:val="6"/>
              <w:spacing w:line="254" w:lineRule="auto"/>
              <w:rPr>
                <w:rFonts w:hint="eastAsia" w:ascii="宋体" w:hAnsi="宋体" w:eastAsia="宋体" w:cs="宋体"/>
              </w:rPr>
            </w:pPr>
          </w:p>
          <w:p w14:paraId="788E73D1">
            <w:pPr>
              <w:pStyle w:val="6"/>
              <w:spacing w:line="255" w:lineRule="auto"/>
              <w:rPr>
                <w:rFonts w:hint="eastAsia" w:ascii="宋体" w:hAnsi="宋体" w:eastAsia="宋体" w:cs="宋体"/>
              </w:rPr>
            </w:pPr>
          </w:p>
          <w:p w14:paraId="37C7E78E">
            <w:pPr>
              <w:pStyle w:val="6"/>
              <w:spacing w:line="255" w:lineRule="auto"/>
              <w:rPr>
                <w:rFonts w:hint="eastAsia" w:ascii="宋体" w:hAnsi="宋体" w:eastAsia="宋体" w:cs="宋体"/>
              </w:rPr>
            </w:pPr>
          </w:p>
          <w:p w14:paraId="0FF6CD14">
            <w:pPr>
              <w:spacing w:before="65" w:line="237" w:lineRule="auto"/>
              <w:ind w:left="320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吨</w:t>
            </w:r>
          </w:p>
        </w:tc>
        <w:tc>
          <w:tcPr>
            <w:tcW w:w="850" w:type="dxa"/>
            <w:vAlign w:val="top"/>
          </w:tcPr>
          <w:p w14:paraId="42ED572D">
            <w:pPr>
              <w:pStyle w:val="6"/>
              <w:spacing w:line="269" w:lineRule="auto"/>
              <w:rPr>
                <w:rFonts w:hint="eastAsia" w:ascii="宋体" w:hAnsi="宋体" w:eastAsia="宋体" w:cs="宋体"/>
              </w:rPr>
            </w:pPr>
          </w:p>
          <w:p w14:paraId="6FD2CCB6">
            <w:pPr>
              <w:pStyle w:val="6"/>
              <w:spacing w:line="270" w:lineRule="auto"/>
              <w:rPr>
                <w:rFonts w:hint="eastAsia" w:ascii="宋体" w:hAnsi="宋体" w:eastAsia="宋体" w:cs="宋体"/>
              </w:rPr>
            </w:pPr>
          </w:p>
          <w:p w14:paraId="169287EF">
            <w:pPr>
              <w:pStyle w:val="6"/>
              <w:spacing w:line="270" w:lineRule="auto"/>
              <w:rPr>
                <w:rFonts w:hint="eastAsia" w:ascii="宋体" w:hAnsi="宋体" w:eastAsia="宋体" w:cs="宋体"/>
              </w:rPr>
            </w:pPr>
          </w:p>
          <w:p w14:paraId="7745DCAD">
            <w:pPr>
              <w:spacing w:before="61" w:line="186" w:lineRule="auto"/>
              <w:ind w:left="274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135</w:t>
            </w:r>
          </w:p>
        </w:tc>
        <w:tc>
          <w:tcPr>
            <w:tcW w:w="929" w:type="dxa"/>
            <w:vAlign w:val="top"/>
          </w:tcPr>
          <w:p w14:paraId="7D0C92E8">
            <w:pPr>
              <w:spacing w:before="61" w:line="186" w:lineRule="auto"/>
              <w:ind w:left="264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09" w:type="dxa"/>
            <w:vAlign w:val="top"/>
          </w:tcPr>
          <w:p w14:paraId="27A4BFB5">
            <w:pPr>
              <w:spacing w:before="61" w:line="186" w:lineRule="auto"/>
              <w:ind w:left="200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</w:p>
        </w:tc>
        <w:tc>
          <w:tcPr>
            <w:tcW w:w="870" w:type="dxa"/>
            <w:vAlign w:val="top"/>
          </w:tcPr>
          <w:p w14:paraId="727E06C2">
            <w:pPr>
              <w:pStyle w:val="6"/>
              <w:rPr>
                <w:rFonts w:hint="eastAsia" w:ascii="宋体" w:hAnsi="宋体" w:eastAsia="宋体" w:cs="宋体"/>
              </w:rPr>
            </w:pPr>
          </w:p>
        </w:tc>
      </w:tr>
      <w:tr w14:paraId="0955BF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5" w:hRule="atLeast"/>
        </w:trPr>
        <w:tc>
          <w:tcPr>
            <w:tcW w:w="481" w:type="dxa"/>
            <w:vAlign w:val="top"/>
          </w:tcPr>
          <w:p w14:paraId="080B8381">
            <w:pPr>
              <w:pStyle w:val="6"/>
              <w:spacing w:line="249" w:lineRule="auto"/>
              <w:rPr>
                <w:rFonts w:hint="eastAsia" w:ascii="宋体" w:hAnsi="宋体" w:eastAsia="宋体" w:cs="宋体"/>
              </w:rPr>
            </w:pPr>
          </w:p>
          <w:p w14:paraId="794F3467">
            <w:pPr>
              <w:pStyle w:val="6"/>
              <w:spacing w:line="249" w:lineRule="auto"/>
              <w:rPr>
                <w:rFonts w:hint="eastAsia" w:ascii="宋体" w:hAnsi="宋体" w:eastAsia="宋体" w:cs="宋体"/>
              </w:rPr>
            </w:pPr>
          </w:p>
          <w:p w14:paraId="6F7E0A2D">
            <w:pPr>
              <w:pStyle w:val="6"/>
              <w:spacing w:line="250" w:lineRule="auto"/>
              <w:rPr>
                <w:rFonts w:hint="eastAsia" w:ascii="宋体" w:hAnsi="宋体" w:eastAsia="宋体" w:cs="宋体"/>
              </w:rPr>
            </w:pPr>
          </w:p>
          <w:p w14:paraId="0BBB73C9">
            <w:pPr>
              <w:pStyle w:val="6"/>
              <w:spacing w:line="250" w:lineRule="auto"/>
              <w:rPr>
                <w:rFonts w:hint="eastAsia" w:ascii="宋体" w:hAnsi="宋体" w:eastAsia="宋体" w:cs="宋体"/>
              </w:rPr>
            </w:pPr>
          </w:p>
          <w:p w14:paraId="0B49A6D8">
            <w:pPr>
              <w:pStyle w:val="6"/>
              <w:spacing w:line="250" w:lineRule="auto"/>
              <w:rPr>
                <w:rFonts w:hint="eastAsia" w:ascii="宋体" w:hAnsi="宋体" w:eastAsia="宋体" w:cs="宋体"/>
              </w:rPr>
            </w:pPr>
          </w:p>
          <w:p w14:paraId="419F0990">
            <w:pPr>
              <w:pStyle w:val="6"/>
              <w:spacing w:line="250" w:lineRule="auto"/>
              <w:rPr>
                <w:rFonts w:hint="eastAsia" w:ascii="宋体" w:hAnsi="宋体" w:eastAsia="宋体" w:cs="宋体"/>
              </w:rPr>
            </w:pPr>
          </w:p>
          <w:p w14:paraId="743FF44F">
            <w:pPr>
              <w:pStyle w:val="6"/>
              <w:spacing w:line="250" w:lineRule="auto"/>
              <w:rPr>
                <w:rFonts w:hint="eastAsia" w:ascii="宋体" w:hAnsi="宋体" w:eastAsia="宋体" w:cs="宋体"/>
              </w:rPr>
            </w:pPr>
          </w:p>
          <w:p w14:paraId="65FD706A">
            <w:pPr>
              <w:pStyle w:val="6"/>
              <w:spacing w:line="250" w:lineRule="auto"/>
              <w:rPr>
                <w:rFonts w:hint="eastAsia" w:ascii="宋体" w:hAnsi="宋体" w:eastAsia="宋体" w:cs="宋体"/>
              </w:rPr>
            </w:pPr>
          </w:p>
          <w:p w14:paraId="5D53A4C5">
            <w:pPr>
              <w:pStyle w:val="6"/>
              <w:spacing w:line="250" w:lineRule="auto"/>
              <w:rPr>
                <w:rFonts w:hint="eastAsia" w:ascii="宋体" w:hAnsi="宋体" w:eastAsia="宋体" w:cs="宋体"/>
              </w:rPr>
            </w:pPr>
          </w:p>
          <w:p w14:paraId="6D71EC05">
            <w:pPr>
              <w:spacing w:before="61" w:line="187" w:lineRule="auto"/>
              <w:ind w:left="196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939" w:type="dxa"/>
            <w:vAlign w:val="top"/>
          </w:tcPr>
          <w:p w14:paraId="3F807FDA">
            <w:pPr>
              <w:pStyle w:val="6"/>
              <w:spacing w:line="244" w:lineRule="auto"/>
              <w:rPr>
                <w:rFonts w:hint="eastAsia" w:ascii="宋体" w:hAnsi="宋体" w:eastAsia="宋体" w:cs="宋体"/>
              </w:rPr>
            </w:pPr>
          </w:p>
          <w:p w14:paraId="5BBB7B62">
            <w:pPr>
              <w:pStyle w:val="6"/>
              <w:spacing w:line="245" w:lineRule="auto"/>
              <w:rPr>
                <w:rFonts w:hint="eastAsia" w:ascii="宋体" w:hAnsi="宋体" w:eastAsia="宋体" w:cs="宋体"/>
              </w:rPr>
            </w:pPr>
          </w:p>
          <w:p w14:paraId="35D34DC6">
            <w:pPr>
              <w:pStyle w:val="6"/>
              <w:spacing w:line="245" w:lineRule="auto"/>
              <w:rPr>
                <w:rFonts w:hint="eastAsia" w:ascii="宋体" w:hAnsi="宋体" w:eastAsia="宋体" w:cs="宋体"/>
              </w:rPr>
            </w:pPr>
          </w:p>
          <w:p w14:paraId="3D5DF1F1">
            <w:pPr>
              <w:pStyle w:val="6"/>
              <w:spacing w:line="245" w:lineRule="auto"/>
              <w:rPr>
                <w:rFonts w:hint="eastAsia" w:ascii="宋体" w:hAnsi="宋体" w:eastAsia="宋体" w:cs="宋体"/>
              </w:rPr>
            </w:pPr>
          </w:p>
          <w:p w14:paraId="23D6CD0E">
            <w:pPr>
              <w:pStyle w:val="6"/>
              <w:spacing w:line="245" w:lineRule="auto"/>
              <w:rPr>
                <w:rFonts w:hint="eastAsia" w:ascii="宋体" w:hAnsi="宋体" w:eastAsia="宋体" w:cs="宋体"/>
              </w:rPr>
            </w:pPr>
          </w:p>
          <w:p w14:paraId="6A5C0FB1">
            <w:pPr>
              <w:pStyle w:val="6"/>
              <w:spacing w:line="245" w:lineRule="auto"/>
              <w:rPr>
                <w:rFonts w:hint="eastAsia" w:ascii="宋体" w:hAnsi="宋体" w:eastAsia="宋体" w:cs="宋体"/>
              </w:rPr>
            </w:pPr>
          </w:p>
          <w:p w14:paraId="2921FEEF">
            <w:pPr>
              <w:pStyle w:val="6"/>
              <w:spacing w:line="245" w:lineRule="auto"/>
              <w:rPr>
                <w:rFonts w:hint="eastAsia" w:ascii="宋体" w:hAnsi="宋体" w:eastAsia="宋体" w:cs="宋体"/>
              </w:rPr>
            </w:pPr>
          </w:p>
          <w:p w14:paraId="7FB546C9">
            <w:pPr>
              <w:pStyle w:val="6"/>
              <w:spacing w:line="245" w:lineRule="auto"/>
              <w:rPr>
                <w:rFonts w:hint="eastAsia" w:ascii="宋体" w:hAnsi="宋体" w:eastAsia="宋体" w:cs="宋体"/>
              </w:rPr>
            </w:pPr>
          </w:p>
          <w:p w14:paraId="18B66094">
            <w:pPr>
              <w:pStyle w:val="6"/>
              <w:spacing w:line="245" w:lineRule="auto"/>
              <w:rPr>
                <w:rFonts w:hint="eastAsia" w:ascii="宋体" w:hAnsi="宋体" w:eastAsia="宋体" w:cs="宋体"/>
              </w:rPr>
            </w:pPr>
          </w:p>
          <w:p w14:paraId="33420654">
            <w:pPr>
              <w:spacing w:before="65" w:line="227" w:lineRule="auto"/>
              <w:ind w:left="160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6"/>
                <w:sz w:val="20"/>
                <w:szCs w:val="20"/>
              </w:rPr>
              <w:t>除氮剂</w:t>
            </w:r>
          </w:p>
        </w:tc>
        <w:tc>
          <w:tcPr>
            <w:tcW w:w="2628" w:type="dxa"/>
            <w:vAlign w:val="top"/>
          </w:tcPr>
          <w:p w14:paraId="695DA03D">
            <w:pPr>
              <w:spacing w:before="166" w:line="214" w:lineRule="auto"/>
              <w:ind w:left="402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3"/>
                <w:sz w:val="18"/>
                <w:szCs w:val="18"/>
              </w:rPr>
              <w:t>CODcr</w:t>
            </w:r>
            <w:r>
              <w:rPr>
                <w:rFonts w:hint="eastAsia" w:ascii="宋体" w:hAnsi="宋体" w:eastAsia="宋体" w:cs="宋体"/>
                <w:spacing w:val="-21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3"/>
                <w:sz w:val="18"/>
                <w:szCs w:val="18"/>
              </w:rPr>
              <w:t>当量≥40</w:t>
            </w:r>
            <w:r>
              <w:rPr>
                <w:rFonts w:hint="eastAsia" w:ascii="宋体" w:hAnsi="宋体" w:eastAsia="宋体" w:cs="宋体"/>
                <w:spacing w:val="-37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3"/>
                <w:sz w:val="18"/>
                <w:szCs w:val="18"/>
              </w:rPr>
              <w:t>万</w:t>
            </w:r>
            <w:r>
              <w:rPr>
                <w:rFonts w:hint="eastAsia" w:ascii="宋体" w:hAnsi="宋体" w:eastAsia="宋体" w:cs="宋体"/>
                <w:spacing w:val="-47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3"/>
                <w:sz w:val="18"/>
                <w:szCs w:val="18"/>
              </w:rPr>
              <w:t>mg/i</w:t>
            </w:r>
          </w:p>
          <w:p w14:paraId="56A0DA90">
            <w:pPr>
              <w:spacing w:before="103" w:line="214" w:lineRule="auto"/>
              <w:ind w:left="637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1"/>
                <w:sz w:val="18"/>
                <w:szCs w:val="18"/>
              </w:rPr>
              <w:t>BOD5≥32</w:t>
            </w:r>
            <w:r>
              <w:rPr>
                <w:rFonts w:hint="eastAsia" w:ascii="宋体" w:hAnsi="宋体" w:eastAsia="宋体" w:cs="宋体"/>
                <w:spacing w:val="-27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18"/>
                <w:szCs w:val="18"/>
              </w:rPr>
              <w:t>万</w:t>
            </w:r>
            <w:r>
              <w:rPr>
                <w:rFonts w:hint="eastAsia" w:ascii="宋体" w:hAnsi="宋体" w:eastAsia="宋体" w:cs="宋体"/>
                <w:spacing w:val="-4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18"/>
                <w:szCs w:val="18"/>
              </w:rPr>
              <w:t>mg/</w:t>
            </w:r>
          </w:p>
          <w:p w14:paraId="30450D08">
            <w:pPr>
              <w:spacing w:before="108" w:line="224" w:lineRule="auto"/>
              <w:ind w:left="680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3"/>
                <w:sz w:val="18"/>
                <w:szCs w:val="18"/>
              </w:rPr>
              <w:t>lB/C₀</w:t>
            </w:r>
            <w:r>
              <w:rPr>
                <w:rFonts w:hint="eastAsia" w:ascii="宋体" w:hAnsi="宋体" w:eastAsia="宋体" w:cs="宋体"/>
                <w:spacing w:val="18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3"/>
                <w:sz w:val="18"/>
                <w:szCs w:val="18"/>
              </w:rPr>
              <w:t>.7-0.85</w:t>
            </w:r>
          </w:p>
          <w:p w14:paraId="39054D2C">
            <w:pPr>
              <w:spacing w:before="121" w:line="214" w:lineRule="auto"/>
              <w:ind w:left="828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2"/>
                <w:sz w:val="18"/>
                <w:szCs w:val="18"/>
              </w:rPr>
              <w:t>TN&lt;500mg/l</w:t>
            </w:r>
          </w:p>
          <w:p w14:paraId="7867D804">
            <w:pPr>
              <w:spacing w:before="123" w:line="214" w:lineRule="auto"/>
              <w:ind w:left="828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2"/>
                <w:sz w:val="18"/>
                <w:szCs w:val="18"/>
              </w:rPr>
              <w:t>TP&lt;100mg/l</w:t>
            </w:r>
          </w:p>
          <w:p w14:paraId="3510CAD6">
            <w:pPr>
              <w:spacing w:before="197" w:line="183" w:lineRule="auto"/>
              <w:ind w:left="1019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4"/>
                <w:sz w:val="18"/>
                <w:szCs w:val="18"/>
              </w:rPr>
              <w:t>PH</w:t>
            </w:r>
            <w:r>
              <w:rPr>
                <w:rFonts w:hint="eastAsia" w:ascii="宋体" w:hAnsi="宋体" w:eastAsia="宋体" w:cs="宋体"/>
                <w:spacing w:val="17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4"/>
                <w:sz w:val="18"/>
                <w:szCs w:val="18"/>
              </w:rPr>
              <w:t>6-9</w:t>
            </w:r>
          </w:p>
          <w:p w14:paraId="2D5A3589">
            <w:pPr>
              <w:spacing w:before="104" w:line="214" w:lineRule="auto"/>
              <w:ind w:left="543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2"/>
                <w:sz w:val="18"/>
                <w:szCs w:val="18"/>
              </w:rPr>
              <w:t>密度</w:t>
            </w:r>
            <w:r>
              <w:rPr>
                <w:rFonts w:hint="eastAsia" w:ascii="宋体" w:hAnsi="宋体" w:eastAsia="宋体" w:cs="宋体"/>
                <w:spacing w:val="-27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18"/>
                <w:szCs w:val="18"/>
              </w:rPr>
              <w:t>1.1-1.3g/cm2</w:t>
            </w:r>
          </w:p>
          <w:p w14:paraId="74057477">
            <w:pPr>
              <w:spacing w:before="131" w:line="219" w:lineRule="auto"/>
              <w:ind w:left="167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红褐色液体，无闪点，无杂</w:t>
            </w:r>
          </w:p>
          <w:p w14:paraId="116D5417">
            <w:pPr>
              <w:spacing w:before="113" w:line="220" w:lineRule="auto"/>
              <w:ind w:left="1162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4"/>
                <w:sz w:val="18"/>
                <w:szCs w:val="18"/>
              </w:rPr>
              <w:t>质。</w:t>
            </w:r>
          </w:p>
          <w:p w14:paraId="27D3CFF3">
            <w:pPr>
              <w:spacing w:before="121" w:line="221" w:lineRule="auto"/>
              <w:ind w:left="545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1"/>
                <w:sz w:val="18"/>
                <w:szCs w:val="18"/>
              </w:rPr>
              <w:t>氯化物(C)≤0.025</w:t>
            </w:r>
          </w:p>
          <w:p w14:paraId="4566EAAA">
            <w:pPr>
              <w:spacing w:before="99" w:line="219" w:lineRule="auto"/>
              <w:ind w:left="342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11"/>
                <w:sz w:val="18"/>
                <w:szCs w:val="18"/>
              </w:rPr>
              <w:t>无腐蚀管路，低温流动性好。</w:t>
            </w:r>
          </w:p>
          <w:p w14:paraId="23FA9FD9">
            <w:pPr>
              <w:spacing w:before="122" w:line="272" w:lineRule="auto"/>
              <w:ind w:left="786" w:right="342" w:hanging="511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2"/>
                <w:sz w:val="18"/>
                <w:szCs w:val="18"/>
              </w:rPr>
              <w:t>100%可溶挥发性≤0.01</w:t>
            </w:r>
            <w:r>
              <w:rPr>
                <w:rFonts w:hint="eastAsia"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18"/>
                <w:szCs w:val="18"/>
              </w:rPr>
              <w:t>凝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结点≤-30℃</w:t>
            </w:r>
          </w:p>
          <w:p w14:paraId="0066C30F">
            <w:pPr>
              <w:spacing w:before="97" w:line="219" w:lineRule="auto"/>
              <w:ind w:left="320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非危险化学品，无毒无害</w:t>
            </w:r>
          </w:p>
        </w:tc>
        <w:tc>
          <w:tcPr>
            <w:tcW w:w="820" w:type="dxa"/>
            <w:vAlign w:val="top"/>
          </w:tcPr>
          <w:p w14:paraId="1F82A131">
            <w:pPr>
              <w:pStyle w:val="6"/>
              <w:spacing w:line="244" w:lineRule="auto"/>
              <w:rPr>
                <w:rFonts w:hint="eastAsia" w:ascii="宋体" w:hAnsi="宋体" w:eastAsia="宋体" w:cs="宋体"/>
              </w:rPr>
            </w:pPr>
          </w:p>
          <w:p w14:paraId="04AB61CA">
            <w:pPr>
              <w:pStyle w:val="6"/>
              <w:spacing w:line="245" w:lineRule="auto"/>
              <w:rPr>
                <w:rFonts w:hint="eastAsia" w:ascii="宋体" w:hAnsi="宋体" w:eastAsia="宋体" w:cs="宋体"/>
              </w:rPr>
            </w:pPr>
          </w:p>
          <w:p w14:paraId="2E524CAE">
            <w:pPr>
              <w:pStyle w:val="6"/>
              <w:spacing w:line="245" w:lineRule="auto"/>
              <w:rPr>
                <w:rFonts w:hint="eastAsia" w:ascii="宋体" w:hAnsi="宋体" w:eastAsia="宋体" w:cs="宋体"/>
              </w:rPr>
            </w:pPr>
          </w:p>
          <w:p w14:paraId="64183280">
            <w:pPr>
              <w:pStyle w:val="6"/>
              <w:spacing w:line="245" w:lineRule="auto"/>
              <w:rPr>
                <w:rFonts w:hint="eastAsia" w:ascii="宋体" w:hAnsi="宋体" w:eastAsia="宋体" w:cs="宋体"/>
              </w:rPr>
            </w:pPr>
          </w:p>
          <w:p w14:paraId="3B23A484">
            <w:pPr>
              <w:pStyle w:val="6"/>
              <w:spacing w:line="245" w:lineRule="auto"/>
              <w:rPr>
                <w:rFonts w:hint="eastAsia" w:ascii="宋体" w:hAnsi="宋体" w:eastAsia="宋体" w:cs="宋体"/>
              </w:rPr>
            </w:pPr>
          </w:p>
          <w:p w14:paraId="03404124">
            <w:pPr>
              <w:pStyle w:val="6"/>
              <w:spacing w:line="245" w:lineRule="auto"/>
              <w:rPr>
                <w:rFonts w:hint="eastAsia" w:ascii="宋体" w:hAnsi="宋体" w:eastAsia="宋体" w:cs="宋体"/>
              </w:rPr>
            </w:pPr>
          </w:p>
          <w:p w14:paraId="1A623EBB">
            <w:pPr>
              <w:pStyle w:val="6"/>
              <w:spacing w:line="245" w:lineRule="auto"/>
              <w:rPr>
                <w:rFonts w:hint="eastAsia" w:ascii="宋体" w:hAnsi="宋体" w:eastAsia="宋体" w:cs="宋体"/>
              </w:rPr>
            </w:pPr>
          </w:p>
          <w:p w14:paraId="32906DB0">
            <w:pPr>
              <w:pStyle w:val="6"/>
              <w:spacing w:line="245" w:lineRule="auto"/>
              <w:rPr>
                <w:rFonts w:hint="eastAsia" w:ascii="宋体" w:hAnsi="宋体" w:eastAsia="宋体" w:cs="宋体"/>
              </w:rPr>
            </w:pPr>
          </w:p>
          <w:p w14:paraId="7A63EBB4">
            <w:pPr>
              <w:pStyle w:val="6"/>
              <w:spacing w:line="245" w:lineRule="auto"/>
              <w:rPr>
                <w:rFonts w:hint="eastAsia" w:ascii="宋体" w:hAnsi="宋体" w:eastAsia="宋体" w:cs="宋体"/>
              </w:rPr>
            </w:pPr>
          </w:p>
          <w:p w14:paraId="61C990A5">
            <w:pPr>
              <w:spacing w:before="65" w:line="237" w:lineRule="auto"/>
              <w:ind w:left="320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吨</w:t>
            </w:r>
          </w:p>
        </w:tc>
        <w:tc>
          <w:tcPr>
            <w:tcW w:w="850" w:type="dxa"/>
            <w:vAlign w:val="top"/>
          </w:tcPr>
          <w:p w14:paraId="4F2C3D03">
            <w:pPr>
              <w:pStyle w:val="6"/>
              <w:spacing w:line="249" w:lineRule="auto"/>
              <w:rPr>
                <w:rFonts w:hint="eastAsia" w:ascii="宋体" w:hAnsi="宋体" w:eastAsia="宋体" w:cs="宋体"/>
              </w:rPr>
            </w:pPr>
          </w:p>
          <w:p w14:paraId="587F0B4F">
            <w:pPr>
              <w:pStyle w:val="6"/>
              <w:spacing w:line="250" w:lineRule="auto"/>
              <w:rPr>
                <w:rFonts w:hint="eastAsia" w:ascii="宋体" w:hAnsi="宋体" w:eastAsia="宋体" w:cs="宋体"/>
              </w:rPr>
            </w:pPr>
          </w:p>
          <w:p w14:paraId="7BE3EC14">
            <w:pPr>
              <w:pStyle w:val="6"/>
              <w:spacing w:line="250" w:lineRule="auto"/>
              <w:rPr>
                <w:rFonts w:hint="eastAsia" w:ascii="宋体" w:hAnsi="宋体" w:eastAsia="宋体" w:cs="宋体"/>
              </w:rPr>
            </w:pPr>
          </w:p>
          <w:p w14:paraId="49C3CC0F">
            <w:pPr>
              <w:pStyle w:val="6"/>
              <w:spacing w:line="250" w:lineRule="auto"/>
              <w:rPr>
                <w:rFonts w:hint="eastAsia" w:ascii="宋体" w:hAnsi="宋体" w:eastAsia="宋体" w:cs="宋体"/>
              </w:rPr>
            </w:pPr>
          </w:p>
          <w:p w14:paraId="4061F1E9">
            <w:pPr>
              <w:pStyle w:val="6"/>
              <w:spacing w:line="250" w:lineRule="auto"/>
              <w:rPr>
                <w:rFonts w:hint="eastAsia" w:ascii="宋体" w:hAnsi="宋体" w:eastAsia="宋体" w:cs="宋体"/>
              </w:rPr>
            </w:pPr>
          </w:p>
          <w:p w14:paraId="50ED452F">
            <w:pPr>
              <w:pStyle w:val="6"/>
              <w:spacing w:line="250" w:lineRule="auto"/>
              <w:rPr>
                <w:rFonts w:hint="eastAsia" w:ascii="宋体" w:hAnsi="宋体" w:eastAsia="宋体" w:cs="宋体"/>
              </w:rPr>
            </w:pPr>
          </w:p>
          <w:p w14:paraId="3219D715">
            <w:pPr>
              <w:pStyle w:val="6"/>
              <w:spacing w:line="250" w:lineRule="auto"/>
              <w:rPr>
                <w:rFonts w:hint="eastAsia" w:ascii="宋体" w:hAnsi="宋体" w:eastAsia="宋体" w:cs="宋体"/>
              </w:rPr>
            </w:pPr>
          </w:p>
          <w:p w14:paraId="5EA7916B">
            <w:pPr>
              <w:pStyle w:val="6"/>
              <w:spacing w:line="250" w:lineRule="auto"/>
              <w:rPr>
                <w:rFonts w:hint="eastAsia" w:ascii="宋体" w:hAnsi="宋体" w:eastAsia="宋体" w:cs="宋体"/>
              </w:rPr>
            </w:pPr>
          </w:p>
          <w:p w14:paraId="3237004A">
            <w:pPr>
              <w:pStyle w:val="6"/>
              <w:spacing w:line="250" w:lineRule="auto"/>
              <w:rPr>
                <w:rFonts w:hint="eastAsia" w:ascii="宋体" w:hAnsi="宋体" w:eastAsia="宋体" w:cs="宋体"/>
              </w:rPr>
            </w:pPr>
          </w:p>
          <w:p w14:paraId="011CDF34">
            <w:pPr>
              <w:spacing w:before="61" w:line="186" w:lineRule="auto"/>
              <w:ind w:left="274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380</w:t>
            </w:r>
          </w:p>
        </w:tc>
        <w:tc>
          <w:tcPr>
            <w:tcW w:w="929" w:type="dxa"/>
            <w:vAlign w:val="top"/>
          </w:tcPr>
          <w:p w14:paraId="3C1B3A9D">
            <w:pPr>
              <w:spacing w:before="61" w:line="186" w:lineRule="auto"/>
              <w:ind w:left="264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09" w:type="dxa"/>
            <w:vAlign w:val="top"/>
          </w:tcPr>
          <w:p w14:paraId="571C2B1F">
            <w:pPr>
              <w:spacing w:before="61" w:line="186" w:lineRule="auto"/>
              <w:ind w:left="200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</w:p>
        </w:tc>
        <w:tc>
          <w:tcPr>
            <w:tcW w:w="870" w:type="dxa"/>
            <w:vAlign w:val="top"/>
          </w:tcPr>
          <w:p w14:paraId="2099BD0E">
            <w:pPr>
              <w:pStyle w:val="6"/>
              <w:rPr>
                <w:rFonts w:hint="eastAsia" w:ascii="宋体" w:hAnsi="宋体" w:eastAsia="宋体" w:cs="宋体"/>
              </w:rPr>
            </w:pPr>
          </w:p>
        </w:tc>
      </w:tr>
      <w:tr w14:paraId="1A9E00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7" w:hRule="atLeast"/>
        </w:trPr>
        <w:tc>
          <w:tcPr>
            <w:tcW w:w="481" w:type="dxa"/>
            <w:vAlign w:val="top"/>
          </w:tcPr>
          <w:p w14:paraId="7019F5CB">
            <w:pPr>
              <w:pStyle w:val="6"/>
              <w:spacing w:line="241" w:lineRule="auto"/>
              <w:rPr>
                <w:rFonts w:hint="eastAsia" w:ascii="宋体" w:hAnsi="宋体" w:eastAsia="宋体" w:cs="宋体"/>
              </w:rPr>
            </w:pPr>
          </w:p>
          <w:p w14:paraId="2234ED34">
            <w:pPr>
              <w:pStyle w:val="6"/>
              <w:spacing w:line="241" w:lineRule="auto"/>
              <w:rPr>
                <w:rFonts w:hint="eastAsia" w:ascii="宋体" w:hAnsi="宋体" w:eastAsia="宋体" w:cs="宋体"/>
              </w:rPr>
            </w:pPr>
          </w:p>
          <w:p w14:paraId="1FA41717">
            <w:pPr>
              <w:pStyle w:val="6"/>
              <w:spacing w:line="241" w:lineRule="auto"/>
              <w:rPr>
                <w:rFonts w:hint="eastAsia" w:ascii="宋体" w:hAnsi="宋体" w:eastAsia="宋体" w:cs="宋体"/>
              </w:rPr>
            </w:pPr>
          </w:p>
          <w:p w14:paraId="57259301">
            <w:pPr>
              <w:pStyle w:val="6"/>
              <w:spacing w:line="241" w:lineRule="auto"/>
              <w:rPr>
                <w:rFonts w:hint="eastAsia" w:ascii="宋体" w:hAnsi="宋体" w:eastAsia="宋体" w:cs="宋体"/>
              </w:rPr>
            </w:pPr>
          </w:p>
          <w:p w14:paraId="721688A2">
            <w:pPr>
              <w:pStyle w:val="6"/>
              <w:spacing w:line="241" w:lineRule="auto"/>
              <w:rPr>
                <w:rFonts w:hint="eastAsia" w:ascii="宋体" w:hAnsi="宋体" w:eastAsia="宋体" w:cs="宋体"/>
              </w:rPr>
            </w:pPr>
          </w:p>
          <w:p w14:paraId="7F133C96">
            <w:pPr>
              <w:pStyle w:val="6"/>
              <w:spacing w:line="241" w:lineRule="auto"/>
              <w:rPr>
                <w:rFonts w:hint="eastAsia" w:ascii="宋体" w:hAnsi="宋体" w:eastAsia="宋体" w:cs="宋体"/>
              </w:rPr>
            </w:pPr>
          </w:p>
          <w:p w14:paraId="09DF55B6">
            <w:pPr>
              <w:spacing w:before="61" w:line="186" w:lineRule="auto"/>
              <w:ind w:left="19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</w:t>
            </w:r>
          </w:p>
        </w:tc>
        <w:tc>
          <w:tcPr>
            <w:tcW w:w="939" w:type="dxa"/>
            <w:vAlign w:val="top"/>
          </w:tcPr>
          <w:p w14:paraId="0F4352CB">
            <w:pPr>
              <w:pStyle w:val="6"/>
              <w:spacing w:line="280" w:lineRule="auto"/>
              <w:rPr>
                <w:rFonts w:hint="eastAsia" w:ascii="宋体" w:hAnsi="宋体" w:eastAsia="宋体" w:cs="宋体"/>
              </w:rPr>
            </w:pPr>
          </w:p>
          <w:p w14:paraId="5DFC429D">
            <w:pPr>
              <w:pStyle w:val="6"/>
              <w:spacing w:line="280" w:lineRule="auto"/>
              <w:rPr>
                <w:rFonts w:hint="eastAsia" w:ascii="宋体" w:hAnsi="宋体" w:eastAsia="宋体" w:cs="宋体"/>
              </w:rPr>
            </w:pPr>
          </w:p>
          <w:p w14:paraId="7D7A1571">
            <w:pPr>
              <w:pStyle w:val="6"/>
              <w:spacing w:line="280" w:lineRule="auto"/>
              <w:rPr>
                <w:rFonts w:hint="eastAsia" w:ascii="宋体" w:hAnsi="宋体" w:eastAsia="宋体" w:cs="宋体"/>
              </w:rPr>
            </w:pPr>
          </w:p>
          <w:p w14:paraId="776497EC">
            <w:pPr>
              <w:pStyle w:val="6"/>
              <w:spacing w:line="280" w:lineRule="auto"/>
              <w:rPr>
                <w:rFonts w:hint="eastAsia" w:ascii="宋体" w:hAnsi="宋体" w:eastAsia="宋体" w:cs="宋体"/>
              </w:rPr>
            </w:pPr>
          </w:p>
          <w:p w14:paraId="50AC1F74">
            <w:pPr>
              <w:pStyle w:val="6"/>
              <w:spacing w:line="281" w:lineRule="auto"/>
              <w:rPr>
                <w:rFonts w:hint="eastAsia" w:ascii="宋体" w:hAnsi="宋体" w:eastAsia="宋体" w:cs="宋体"/>
              </w:rPr>
            </w:pPr>
          </w:p>
          <w:p w14:paraId="67945F64">
            <w:pPr>
              <w:spacing w:before="65" w:line="227" w:lineRule="auto"/>
              <w:ind w:left="15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8"/>
                <w:sz w:val="20"/>
                <w:szCs w:val="20"/>
              </w:rPr>
              <w:t>絮凝剂</w:t>
            </w:r>
          </w:p>
        </w:tc>
        <w:tc>
          <w:tcPr>
            <w:tcW w:w="2628" w:type="dxa"/>
            <w:vAlign w:val="top"/>
          </w:tcPr>
          <w:p w14:paraId="0929AF71">
            <w:pPr>
              <w:spacing w:before="199" w:line="348" w:lineRule="exact"/>
              <w:ind w:left="356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position w:val="12"/>
                <w:sz w:val="18"/>
                <w:szCs w:val="18"/>
              </w:rPr>
              <w:t>外观；白色颗粒或粉末</w:t>
            </w:r>
          </w:p>
          <w:p w14:paraId="586DBD07">
            <w:pPr>
              <w:spacing w:line="219" w:lineRule="auto"/>
              <w:ind w:left="732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4"/>
                <w:sz w:val="18"/>
                <w:szCs w:val="18"/>
              </w:rPr>
              <w:t>粒</w:t>
            </w:r>
            <w:r>
              <w:rPr>
                <w:rFonts w:hint="eastAsia" w:ascii="宋体" w:hAnsi="宋体" w:eastAsia="宋体" w:cs="宋体"/>
                <w:spacing w:val="-19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4"/>
                <w:sz w:val="18"/>
                <w:szCs w:val="18"/>
              </w:rPr>
              <w:t>径</w:t>
            </w:r>
            <w:r>
              <w:rPr>
                <w:rFonts w:hint="eastAsia" w:ascii="宋体" w:hAnsi="宋体" w:eastAsia="宋体" w:cs="宋体"/>
                <w:spacing w:val="11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4"/>
                <w:sz w:val="18"/>
                <w:szCs w:val="18"/>
              </w:rPr>
              <w:t>(mm)</w:t>
            </w:r>
            <w:r>
              <w:rPr>
                <w:rFonts w:hint="eastAsia" w:ascii="宋体" w:hAnsi="宋体" w:eastAsia="宋体" w:cs="宋体"/>
                <w:spacing w:val="-51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4"/>
                <w:sz w:val="18"/>
                <w:szCs w:val="18"/>
              </w:rPr>
              <w:t>&lt;</w:t>
            </w:r>
            <w:r>
              <w:rPr>
                <w:rFonts w:hint="eastAsia" w:ascii="宋体" w:hAnsi="宋体" w:eastAsia="宋体" w:cs="宋体"/>
                <w:spacing w:val="-52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4"/>
                <w:sz w:val="18"/>
                <w:szCs w:val="18"/>
              </w:rPr>
              <w:t>4</w:t>
            </w:r>
          </w:p>
          <w:p w14:paraId="120A6B61">
            <w:pPr>
              <w:spacing w:before="110" w:line="312" w:lineRule="exact"/>
              <w:ind w:left="697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2"/>
                <w:position w:val="10"/>
                <w:sz w:val="18"/>
                <w:szCs w:val="18"/>
              </w:rPr>
              <w:t>固含量(%)≥88</w:t>
            </w:r>
          </w:p>
          <w:p w14:paraId="1844D387">
            <w:pPr>
              <w:spacing w:line="220" w:lineRule="auto"/>
              <w:ind w:left="643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溶速(min)≤1.5</w:t>
            </w:r>
          </w:p>
          <w:p w14:paraId="7C732647">
            <w:pPr>
              <w:spacing w:before="108" w:line="221" w:lineRule="auto"/>
              <w:ind w:left="735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不溶物(%)≤2</w:t>
            </w:r>
          </w:p>
          <w:p w14:paraId="1ED85A9D">
            <w:pPr>
              <w:spacing w:before="109" w:line="277" w:lineRule="auto"/>
              <w:ind w:left="1215" w:right="394" w:hanging="911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2"/>
                <w:sz w:val="18"/>
                <w:szCs w:val="18"/>
              </w:rPr>
              <w:t>分子量(万)1200</w:t>
            </w:r>
            <w:r>
              <w:rPr>
                <w:rFonts w:hint="eastAsia" w:ascii="宋体" w:hAnsi="宋体" w:eastAsia="宋体" w:cs="宋体"/>
                <w:spacing w:val="-26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18"/>
                <w:szCs w:val="18"/>
              </w:rPr>
              <w:t>万-1500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万</w:t>
            </w:r>
          </w:p>
          <w:p w14:paraId="55FC94FC">
            <w:pPr>
              <w:spacing w:before="121" w:line="312" w:lineRule="exact"/>
              <w:ind w:left="643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position w:val="9"/>
                <w:sz w:val="18"/>
                <w:szCs w:val="18"/>
              </w:rPr>
              <w:t>水解度(%)20-25</w:t>
            </w:r>
          </w:p>
          <w:p w14:paraId="18AB2CBC">
            <w:pPr>
              <w:spacing w:line="220" w:lineRule="auto"/>
              <w:ind w:left="862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4"/>
                <w:sz w:val="18"/>
                <w:szCs w:val="18"/>
              </w:rPr>
              <w:t>离子度≥6</w:t>
            </w:r>
            <w:r>
              <w:rPr>
                <w:rFonts w:hint="eastAsia" w:ascii="宋体" w:hAnsi="宋体" w:eastAsia="宋体" w:cs="宋体"/>
                <w:spacing w:val="-41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4"/>
                <w:sz w:val="18"/>
                <w:szCs w:val="18"/>
              </w:rPr>
              <w:t>0</w:t>
            </w:r>
          </w:p>
        </w:tc>
        <w:tc>
          <w:tcPr>
            <w:tcW w:w="820" w:type="dxa"/>
            <w:vAlign w:val="top"/>
          </w:tcPr>
          <w:p w14:paraId="2B8AE414">
            <w:pPr>
              <w:pStyle w:val="6"/>
              <w:spacing w:line="280" w:lineRule="auto"/>
              <w:rPr>
                <w:rFonts w:hint="eastAsia" w:ascii="宋体" w:hAnsi="宋体" w:eastAsia="宋体" w:cs="宋体"/>
              </w:rPr>
            </w:pPr>
          </w:p>
          <w:p w14:paraId="18E7DD97">
            <w:pPr>
              <w:pStyle w:val="6"/>
              <w:spacing w:line="280" w:lineRule="auto"/>
              <w:rPr>
                <w:rFonts w:hint="eastAsia" w:ascii="宋体" w:hAnsi="宋体" w:eastAsia="宋体" w:cs="宋体"/>
              </w:rPr>
            </w:pPr>
          </w:p>
          <w:p w14:paraId="7F14D13F">
            <w:pPr>
              <w:pStyle w:val="6"/>
              <w:spacing w:line="280" w:lineRule="auto"/>
              <w:rPr>
                <w:rFonts w:hint="eastAsia" w:ascii="宋体" w:hAnsi="宋体" w:eastAsia="宋体" w:cs="宋体"/>
              </w:rPr>
            </w:pPr>
          </w:p>
          <w:p w14:paraId="1F73BD09">
            <w:pPr>
              <w:pStyle w:val="6"/>
              <w:spacing w:line="280" w:lineRule="auto"/>
              <w:rPr>
                <w:rFonts w:hint="eastAsia" w:ascii="宋体" w:hAnsi="宋体" w:eastAsia="宋体" w:cs="宋体"/>
              </w:rPr>
            </w:pPr>
          </w:p>
          <w:p w14:paraId="35533A68">
            <w:pPr>
              <w:pStyle w:val="6"/>
              <w:spacing w:line="281" w:lineRule="auto"/>
              <w:rPr>
                <w:rFonts w:hint="eastAsia" w:ascii="宋体" w:hAnsi="宋体" w:eastAsia="宋体" w:cs="宋体"/>
              </w:rPr>
            </w:pPr>
          </w:p>
          <w:p w14:paraId="465EE3CD">
            <w:pPr>
              <w:spacing w:before="65" w:line="237" w:lineRule="auto"/>
              <w:ind w:left="320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吨</w:t>
            </w:r>
          </w:p>
        </w:tc>
        <w:tc>
          <w:tcPr>
            <w:tcW w:w="850" w:type="dxa"/>
            <w:vAlign w:val="top"/>
          </w:tcPr>
          <w:p w14:paraId="2E178BC8">
            <w:pPr>
              <w:pStyle w:val="6"/>
              <w:spacing w:line="241" w:lineRule="auto"/>
              <w:rPr>
                <w:rFonts w:hint="eastAsia" w:ascii="宋体" w:hAnsi="宋体" w:eastAsia="宋体" w:cs="宋体"/>
              </w:rPr>
            </w:pPr>
          </w:p>
          <w:p w14:paraId="1AD0252A">
            <w:pPr>
              <w:pStyle w:val="6"/>
              <w:spacing w:line="241" w:lineRule="auto"/>
              <w:rPr>
                <w:rFonts w:hint="eastAsia" w:ascii="宋体" w:hAnsi="宋体" w:eastAsia="宋体" w:cs="宋体"/>
              </w:rPr>
            </w:pPr>
          </w:p>
          <w:p w14:paraId="1DDAC8D2">
            <w:pPr>
              <w:pStyle w:val="6"/>
              <w:spacing w:line="241" w:lineRule="auto"/>
              <w:rPr>
                <w:rFonts w:hint="eastAsia" w:ascii="宋体" w:hAnsi="宋体" w:eastAsia="宋体" w:cs="宋体"/>
              </w:rPr>
            </w:pPr>
          </w:p>
          <w:p w14:paraId="385C6536">
            <w:pPr>
              <w:pStyle w:val="6"/>
              <w:spacing w:line="241" w:lineRule="auto"/>
              <w:rPr>
                <w:rFonts w:hint="eastAsia" w:ascii="宋体" w:hAnsi="宋体" w:eastAsia="宋体" w:cs="宋体"/>
              </w:rPr>
            </w:pPr>
          </w:p>
          <w:p w14:paraId="2E486FC7">
            <w:pPr>
              <w:pStyle w:val="6"/>
              <w:spacing w:line="241" w:lineRule="auto"/>
              <w:rPr>
                <w:rFonts w:hint="eastAsia" w:ascii="宋体" w:hAnsi="宋体" w:eastAsia="宋体" w:cs="宋体"/>
              </w:rPr>
            </w:pPr>
          </w:p>
          <w:p w14:paraId="50DD9C85">
            <w:pPr>
              <w:pStyle w:val="6"/>
              <w:spacing w:line="242" w:lineRule="auto"/>
              <w:rPr>
                <w:rFonts w:hint="eastAsia" w:ascii="宋体" w:hAnsi="宋体" w:eastAsia="宋体" w:cs="宋体"/>
              </w:rPr>
            </w:pPr>
          </w:p>
          <w:p w14:paraId="7465237B">
            <w:pPr>
              <w:spacing w:before="61" w:line="185" w:lineRule="auto"/>
              <w:ind w:left="386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929" w:type="dxa"/>
            <w:vAlign w:val="top"/>
          </w:tcPr>
          <w:p w14:paraId="229E6666">
            <w:pPr>
              <w:spacing w:before="61" w:line="186" w:lineRule="auto"/>
              <w:ind w:left="213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09" w:type="dxa"/>
            <w:vAlign w:val="top"/>
          </w:tcPr>
          <w:p w14:paraId="3EBB11DF">
            <w:pPr>
              <w:spacing w:before="61" w:line="186" w:lineRule="auto"/>
              <w:ind w:left="253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70" w:type="dxa"/>
            <w:vAlign w:val="top"/>
          </w:tcPr>
          <w:p w14:paraId="5765FB9E">
            <w:pPr>
              <w:pStyle w:val="6"/>
              <w:rPr>
                <w:rFonts w:hint="eastAsia" w:ascii="宋体" w:hAnsi="宋体" w:eastAsia="宋体" w:cs="宋体"/>
              </w:rPr>
            </w:pPr>
          </w:p>
        </w:tc>
      </w:tr>
      <w:tr w14:paraId="08A06C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4" w:hRule="atLeast"/>
        </w:trPr>
        <w:tc>
          <w:tcPr>
            <w:tcW w:w="481" w:type="dxa"/>
            <w:vAlign w:val="top"/>
          </w:tcPr>
          <w:p w14:paraId="14FBF3CB">
            <w:pPr>
              <w:pStyle w:val="6"/>
              <w:spacing w:line="294" w:lineRule="auto"/>
              <w:rPr>
                <w:rFonts w:hint="eastAsia" w:ascii="宋体" w:hAnsi="宋体" w:eastAsia="宋体" w:cs="宋体"/>
              </w:rPr>
            </w:pPr>
          </w:p>
          <w:p w14:paraId="35C3227C">
            <w:pPr>
              <w:pStyle w:val="6"/>
              <w:spacing w:line="294" w:lineRule="auto"/>
              <w:rPr>
                <w:rFonts w:hint="eastAsia" w:ascii="宋体" w:hAnsi="宋体" w:eastAsia="宋体" w:cs="宋体"/>
              </w:rPr>
            </w:pPr>
          </w:p>
          <w:p w14:paraId="64E8F56B">
            <w:pPr>
              <w:pStyle w:val="6"/>
              <w:spacing w:line="294" w:lineRule="auto"/>
              <w:rPr>
                <w:rFonts w:hint="eastAsia" w:ascii="宋体" w:hAnsi="宋体" w:eastAsia="宋体" w:cs="宋体"/>
              </w:rPr>
            </w:pPr>
          </w:p>
          <w:p w14:paraId="3D8F2B11">
            <w:pPr>
              <w:pStyle w:val="6"/>
              <w:spacing w:line="294" w:lineRule="auto"/>
              <w:rPr>
                <w:rFonts w:hint="eastAsia" w:ascii="宋体" w:hAnsi="宋体" w:eastAsia="宋体" w:cs="宋体"/>
              </w:rPr>
            </w:pPr>
          </w:p>
          <w:p w14:paraId="468B75A5">
            <w:pPr>
              <w:spacing w:before="61" w:line="185" w:lineRule="auto"/>
              <w:ind w:left="18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4</w:t>
            </w:r>
          </w:p>
        </w:tc>
        <w:tc>
          <w:tcPr>
            <w:tcW w:w="939" w:type="dxa"/>
            <w:vAlign w:val="top"/>
          </w:tcPr>
          <w:p w14:paraId="54E0331B">
            <w:pPr>
              <w:pStyle w:val="6"/>
              <w:spacing w:line="293" w:lineRule="auto"/>
              <w:rPr>
                <w:rFonts w:hint="eastAsia" w:ascii="宋体" w:hAnsi="宋体" w:eastAsia="宋体" w:cs="宋体"/>
              </w:rPr>
            </w:pPr>
          </w:p>
          <w:p w14:paraId="59A11523">
            <w:pPr>
              <w:pStyle w:val="6"/>
              <w:spacing w:line="294" w:lineRule="auto"/>
              <w:rPr>
                <w:rFonts w:hint="eastAsia" w:ascii="宋体" w:hAnsi="宋体" w:eastAsia="宋体" w:cs="宋体"/>
              </w:rPr>
            </w:pPr>
          </w:p>
          <w:p w14:paraId="033F17A2">
            <w:pPr>
              <w:pStyle w:val="6"/>
              <w:spacing w:line="294" w:lineRule="auto"/>
              <w:rPr>
                <w:rFonts w:hint="eastAsia" w:ascii="宋体" w:hAnsi="宋体" w:eastAsia="宋体" w:cs="宋体"/>
              </w:rPr>
            </w:pPr>
          </w:p>
          <w:p w14:paraId="276DCEFE">
            <w:pPr>
              <w:pStyle w:val="6"/>
              <w:spacing w:line="294" w:lineRule="auto"/>
              <w:rPr>
                <w:rFonts w:hint="eastAsia" w:ascii="宋体" w:hAnsi="宋体" w:eastAsia="宋体" w:cs="宋体"/>
              </w:rPr>
            </w:pPr>
          </w:p>
          <w:p w14:paraId="766B465F">
            <w:pPr>
              <w:spacing w:before="61" w:line="186" w:lineRule="auto"/>
              <w:ind w:left="321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-7"/>
                <w:sz w:val="20"/>
                <w:szCs w:val="20"/>
              </w:rPr>
              <w:t>PAC</w:t>
            </w:r>
          </w:p>
        </w:tc>
        <w:tc>
          <w:tcPr>
            <w:tcW w:w="2628" w:type="dxa"/>
            <w:vAlign w:val="top"/>
          </w:tcPr>
          <w:p w14:paraId="73086897">
            <w:pPr>
              <w:spacing w:before="260" w:line="219" w:lineRule="auto"/>
              <w:ind w:left="164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4"/>
                <w:sz w:val="18"/>
                <w:szCs w:val="18"/>
              </w:rPr>
              <w:t>氧化铝的质量分数：</w:t>
            </w:r>
            <w:r>
              <w:rPr>
                <w:rFonts w:hint="eastAsia" w:ascii="宋体" w:hAnsi="宋体" w:eastAsia="宋体" w:cs="宋体"/>
                <w:spacing w:val="-65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4"/>
                <w:sz w:val="18"/>
                <w:szCs w:val="18"/>
              </w:rPr>
              <w:t>≥28/%</w:t>
            </w:r>
          </w:p>
          <w:p w14:paraId="01CF8A03">
            <w:pPr>
              <w:spacing w:before="115" w:line="220" w:lineRule="auto"/>
              <w:ind w:left="354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2"/>
                <w:sz w:val="18"/>
                <w:szCs w:val="18"/>
              </w:rPr>
              <w:t>盐基度：40.0-110.0/%</w:t>
            </w:r>
          </w:p>
          <w:p w14:paraId="6D514E00">
            <w:pPr>
              <w:spacing w:before="109" w:line="220" w:lineRule="auto"/>
              <w:ind w:left="303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1"/>
                <w:sz w:val="18"/>
                <w:szCs w:val="18"/>
              </w:rPr>
              <w:t>密度(20℃)≥1.12-1.10</w:t>
            </w:r>
          </w:p>
          <w:p w14:paraId="6884501B">
            <w:pPr>
              <w:spacing w:before="104" w:line="214" w:lineRule="auto"/>
              <w:ind w:left="1004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10"/>
                <w:sz w:val="18"/>
                <w:szCs w:val="18"/>
              </w:rPr>
              <w:t>(g/cm3)</w:t>
            </w:r>
          </w:p>
          <w:p w14:paraId="5B4C7282">
            <w:pPr>
              <w:spacing w:before="127" w:line="277" w:lineRule="auto"/>
              <w:ind w:left="350" w:right="329" w:hanging="184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3"/>
                <w:sz w:val="18"/>
                <w:szCs w:val="18"/>
              </w:rPr>
              <w:t>不溶物的质量分数：≤1.5%</w:t>
            </w:r>
            <w:r>
              <w:rPr>
                <w:rFonts w:hint="eastAsia" w:ascii="宋体" w:hAnsi="宋体" w:eastAsia="宋体" w:cs="宋体"/>
                <w:spacing w:val="8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18"/>
                <w:szCs w:val="18"/>
              </w:rPr>
              <w:t>pH</w:t>
            </w:r>
            <w:r>
              <w:rPr>
                <w:rFonts w:hint="eastAsia" w:ascii="宋体" w:hAnsi="宋体" w:eastAsia="宋体" w:cs="宋体"/>
                <w:spacing w:val="-33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18"/>
                <w:szCs w:val="18"/>
              </w:rPr>
              <w:t>值(10g/L</w:t>
            </w:r>
            <w:r>
              <w:rPr>
                <w:rFonts w:hint="eastAsia"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18"/>
                <w:szCs w:val="18"/>
              </w:rPr>
              <w:t>水溶液):</w:t>
            </w:r>
            <w:r>
              <w:rPr>
                <w:rFonts w:hint="eastAsia" w:ascii="宋体" w:hAnsi="宋体" w:eastAsia="宋体" w:cs="宋体"/>
                <w:spacing w:val="-69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18"/>
                <w:szCs w:val="18"/>
              </w:rPr>
              <w:t>≤</w:t>
            </w:r>
          </w:p>
          <w:p w14:paraId="09425E82">
            <w:pPr>
              <w:spacing w:before="132" w:line="183" w:lineRule="auto"/>
              <w:ind w:left="1014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3"/>
                <w:sz w:val="18"/>
                <w:szCs w:val="18"/>
              </w:rPr>
              <w:t>3.5-5.0</w:t>
            </w:r>
          </w:p>
        </w:tc>
        <w:tc>
          <w:tcPr>
            <w:tcW w:w="820" w:type="dxa"/>
            <w:vAlign w:val="top"/>
          </w:tcPr>
          <w:p w14:paraId="75229047">
            <w:pPr>
              <w:pStyle w:val="6"/>
              <w:spacing w:line="282" w:lineRule="auto"/>
              <w:rPr>
                <w:rFonts w:hint="eastAsia" w:ascii="宋体" w:hAnsi="宋体" w:eastAsia="宋体" w:cs="宋体"/>
              </w:rPr>
            </w:pPr>
          </w:p>
          <w:p w14:paraId="4844851B">
            <w:pPr>
              <w:pStyle w:val="6"/>
              <w:spacing w:line="282" w:lineRule="auto"/>
              <w:rPr>
                <w:rFonts w:hint="eastAsia" w:ascii="宋体" w:hAnsi="宋体" w:eastAsia="宋体" w:cs="宋体"/>
              </w:rPr>
            </w:pPr>
          </w:p>
          <w:p w14:paraId="3DC60921">
            <w:pPr>
              <w:pStyle w:val="6"/>
              <w:spacing w:line="283" w:lineRule="auto"/>
              <w:rPr>
                <w:rFonts w:hint="eastAsia" w:ascii="宋体" w:hAnsi="宋体" w:eastAsia="宋体" w:cs="宋体"/>
              </w:rPr>
            </w:pPr>
          </w:p>
          <w:p w14:paraId="68904916">
            <w:pPr>
              <w:pStyle w:val="6"/>
              <w:spacing w:line="283" w:lineRule="auto"/>
              <w:rPr>
                <w:rFonts w:hint="eastAsia" w:ascii="宋体" w:hAnsi="宋体" w:eastAsia="宋体" w:cs="宋体"/>
              </w:rPr>
            </w:pPr>
          </w:p>
          <w:p w14:paraId="1093A4F9">
            <w:pPr>
              <w:spacing w:before="65" w:line="237" w:lineRule="auto"/>
              <w:ind w:left="320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吨</w:t>
            </w:r>
          </w:p>
        </w:tc>
        <w:tc>
          <w:tcPr>
            <w:tcW w:w="850" w:type="dxa"/>
            <w:vAlign w:val="top"/>
          </w:tcPr>
          <w:p w14:paraId="177B7FC0">
            <w:pPr>
              <w:pStyle w:val="6"/>
              <w:spacing w:line="293" w:lineRule="auto"/>
              <w:rPr>
                <w:rFonts w:hint="eastAsia" w:ascii="宋体" w:hAnsi="宋体" w:eastAsia="宋体" w:cs="宋体"/>
              </w:rPr>
            </w:pPr>
          </w:p>
          <w:p w14:paraId="70B41598">
            <w:pPr>
              <w:pStyle w:val="6"/>
              <w:spacing w:line="294" w:lineRule="auto"/>
              <w:rPr>
                <w:rFonts w:hint="eastAsia" w:ascii="宋体" w:hAnsi="宋体" w:eastAsia="宋体" w:cs="宋体"/>
              </w:rPr>
            </w:pPr>
          </w:p>
          <w:p w14:paraId="67627872">
            <w:pPr>
              <w:pStyle w:val="6"/>
              <w:spacing w:line="294" w:lineRule="auto"/>
              <w:rPr>
                <w:rFonts w:hint="eastAsia" w:ascii="宋体" w:hAnsi="宋体" w:eastAsia="宋体" w:cs="宋体"/>
              </w:rPr>
            </w:pPr>
          </w:p>
          <w:p w14:paraId="20272A95">
            <w:pPr>
              <w:pStyle w:val="6"/>
              <w:spacing w:line="294" w:lineRule="auto"/>
              <w:rPr>
                <w:rFonts w:hint="eastAsia" w:ascii="宋体" w:hAnsi="宋体" w:eastAsia="宋体" w:cs="宋体"/>
              </w:rPr>
            </w:pPr>
          </w:p>
          <w:p w14:paraId="2199C475">
            <w:pPr>
              <w:spacing w:before="61" w:line="186" w:lineRule="auto"/>
              <w:ind w:left="280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35</w:t>
            </w:r>
          </w:p>
        </w:tc>
        <w:tc>
          <w:tcPr>
            <w:tcW w:w="929" w:type="dxa"/>
            <w:vAlign w:val="top"/>
          </w:tcPr>
          <w:p w14:paraId="5C6503A9">
            <w:pPr>
              <w:spacing w:before="61" w:line="186" w:lineRule="auto"/>
              <w:ind w:left="264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09" w:type="dxa"/>
            <w:vAlign w:val="top"/>
          </w:tcPr>
          <w:p w14:paraId="5895C86B">
            <w:pPr>
              <w:spacing w:before="61" w:line="186" w:lineRule="auto"/>
              <w:ind w:left="202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</w:p>
        </w:tc>
        <w:tc>
          <w:tcPr>
            <w:tcW w:w="870" w:type="dxa"/>
            <w:vAlign w:val="top"/>
          </w:tcPr>
          <w:p w14:paraId="0BC67629">
            <w:pPr>
              <w:pStyle w:val="6"/>
              <w:rPr>
                <w:rFonts w:hint="eastAsia" w:ascii="宋体" w:hAnsi="宋体" w:eastAsia="宋体" w:cs="宋体"/>
              </w:rPr>
            </w:pPr>
          </w:p>
        </w:tc>
      </w:tr>
    </w:tbl>
    <w:p w14:paraId="31FE1905">
      <w:pPr>
        <w:pStyle w:val="2"/>
      </w:pPr>
    </w:p>
    <w:p w14:paraId="2AFCB60E">
      <w:pPr>
        <w:sectPr>
          <w:headerReference r:id="rId5" w:type="default"/>
          <w:footerReference r:id="rId6" w:type="default"/>
          <w:pgSz w:w="11906" w:h="16839"/>
          <w:pgMar w:top="400" w:right="1687" w:bottom="400" w:left="1687" w:header="0" w:footer="0" w:gutter="0"/>
          <w:cols w:space="720" w:num="1"/>
          <w:docGrid w:linePitch="0" w:charSpace="0"/>
        </w:sectPr>
      </w:pPr>
    </w:p>
    <w:p w14:paraId="4A810CE7">
      <w:pPr>
        <w:spacing w:before="19"/>
      </w:pPr>
    </w:p>
    <w:p w14:paraId="77A95FB3">
      <w:pPr>
        <w:spacing w:before="19"/>
      </w:pPr>
    </w:p>
    <w:p w14:paraId="6A81FE5A">
      <w:pPr>
        <w:spacing w:before="18"/>
      </w:pPr>
    </w:p>
    <w:p w14:paraId="28875877">
      <w:pPr>
        <w:spacing w:before="18"/>
      </w:pPr>
    </w:p>
    <w:tbl>
      <w:tblPr>
        <w:tblStyle w:val="5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1"/>
        <w:gridCol w:w="939"/>
        <w:gridCol w:w="2628"/>
        <w:gridCol w:w="820"/>
        <w:gridCol w:w="850"/>
        <w:gridCol w:w="929"/>
        <w:gridCol w:w="1009"/>
        <w:gridCol w:w="870"/>
      </w:tblGrid>
      <w:tr w14:paraId="27AF45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5" w:hRule="atLeast"/>
        </w:trPr>
        <w:tc>
          <w:tcPr>
            <w:tcW w:w="481" w:type="dxa"/>
            <w:vAlign w:val="top"/>
          </w:tcPr>
          <w:p w14:paraId="749C26F2">
            <w:pPr>
              <w:pStyle w:val="6"/>
              <w:spacing w:line="309" w:lineRule="auto"/>
            </w:pPr>
          </w:p>
          <w:p w14:paraId="7FFFEC64">
            <w:pPr>
              <w:pStyle w:val="6"/>
              <w:spacing w:line="309" w:lineRule="auto"/>
            </w:pPr>
          </w:p>
          <w:p w14:paraId="2D149286">
            <w:pPr>
              <w:spacing w:before="61" w:line="184" w:lineRule="auto"/>
              <w:ind w:left="194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5</w:t>
            </w:r>
          </w:p>
        </w:tc>
        <w:tc>
          <w:tcPr>
            <w:tcW w:w="939" w:type="dxa"/>
            <w:vAlign w:val="top"/>
          </w:tcPr>
          <w:p w14:paraId="1E3977E8">
            <w:pPr>
              <w:pStyle w:val="6"/>
              <w:spacing w:line="290" w:lineRule="auto"/>
            </w:pPr>
          </w:p>
          <w:p w14:paraId="1C99738B">
            <w:pPr>
              <w:pStyle w:val="6"/>
              <w:spacing w:line="290" w:lineRule="auto"/>
            </w:pPr>
          </w:p>
          <w:p w14:paraId="3F5E317E">
            <w:pPr>
              <w:spacing w:before="61" w:line="230" w:lineRule="auto"/>
              <w:ind w:left="27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铁盐</w:t>
            </w:r>
          </w:p>
        </w:tc>
        <w:tc>
          <w:tcPr>
            <w:tcW w:w="2628" w:type="dxa"/>
            <w:vAlign w:val="top"/>
          </w:tcPr>
          <w:p w14:paraId="2567966B">
            <w:pPr>
              <w:spacing w:before="187" w:line="219" w:lineRule="auto"/>
              <w:ind w:left="467"/>
              <w:rPr>
                <w:rFonts w:hint="default" w:ascii="宋体" w:hAnsi="宋体" w:eastAsia="宋体" w:cs="宋体"/>
                <w:spacing w:val="-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5"/>
                <w:sz w:val="18"/>
                <w:szCs w:val="18"/>
                <w:lang w:val="en-US" w:eastAsia="zh-CN"/>
              </w:rPr>
              <w:t>三氯化铁</w:t>
            </w:r>
            <w:bookmarkStart w:id="0" w:name="_GoBack"/>
            <w:bookmarkEnd w:id="0"/>
          </w:p>
          <w:p w14:paraId="07F6CD20">
            <w:pPr>
              <w:spacing w:before="187" w:line="219" w:lineRule="auto"/>
              <w:ind w:left="4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外观：红棕色溶液</w:t>
            </w:r>
          </w:p>
          <w:p w14:paraId="4CC5E8C1">
            <w:pPr>
              <w:spacing w:before="98" w:line="219" w:lineRule="auto"/>
              <w:ind w:left="4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8"/>
                <w:sz w:val="18"/>
                <w:szCs w:val="18"/>
              </w:rPr>
              <w:t>水不溶物：</w:t>
            </w:r>
            <w:r>
              <w:rPr>
                <w:rFonts w:ascii="宋体" w:hAnsi="宋体" w:eastAsia="宋体" w:cs="宋体"/>
                <w:spacing w:val="-5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8"/>
                <w:sz w:val="18"/>
                <w:szCs w:val="18"/>
              </w:rPr>
              <w:t>≤0.4%</w:t>
            </w:r>
          </w:p>
          <w:p w14:paraId="1CD75E47">
            <w:pPr>
              <w:spacing w:before="97" w:line="270" w:lineRule="auto"/>
              <w:ind w:left="491" w:right="487" w:firstLine="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FeCl</w:t>
            </w:r>
            <w:r>
              <w:rPr>
                <w:rFonts w:ascii="宋体" w:hAnsi="宋体" w:eastAsia="宋体" w:cs="宋体"/>
                <w:spacing w:val="9"/>
                <w:sz w:val="18"/>
                <w:szCs w:val="18"/>
              </w:rPr>
              <w:t>3</w:t>
            </w:r>
            <w:r>
              <w:rPr>
                <w:rFonts w:ascii="宋体" w:hAnsi="宋体" w:eastAsia="宋体" w:cs="宋体"/>
                <w:spacing w:val="-1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8"/>
                <w:szCs w:val="18"/>
              </w:rPr>
              <w:t>含量≥32-40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FeCl2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含量≤2.0-4.0</w:t>
            </w:r>
          </w:p>
        </w:tc>
        <w:tc>
          <w:tcPr>
            <w:tcW w:w="820" w:type="dxa"/>
            <w:vAlign w:val="top"/>
          </w:tcPr>
          <w:p w14:paraId="1993FB2A">
            <w:pPr>
              <w:pStyle w:val="6"/>
              <w:spacing w:line="285" w:lineRule="auto"/>
            </w:pPr>
          </w:p>
          <w:p w14:paraId="3E4E32E3">
            <w:pPr>
              <w:pStyle w:val="6"/>
              <w:spacing w:line="286" w:lineRule="auto"/>
            </w:pPr>
          </w:p>
          <w:p w14:paraId="2641E2BE">
            <w:pPr>
              <w:spacing w:before="65" w:line="237" w:lineRule="auto"/>
              <w:ind w:left="3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吨</w:t>
            </w:r>
          </w:p>
        </w:tc>
        <w:tc>
          <w:tcPr>
            <w:tcW w:w="850" w:type="dxa"/>
            <w:vAlign w:val="top"/>
          </w:tcPr>
          <w:p w14:paraId="0CF66766">
            <w:pPr>
              <w:pStyle w:val="6"/>
              <w:spacing w:line="308" w:lineRule="auto"/>
            </w:pPr>
          </w:p>
          <w:p w14:paraId="57D662C6">
            <w:pPr>
              <w:pStyle w:val="6"/>
              <w:spacing w:line="308" w:lineRule="auto"/>
            </w:pPr>
          </w:p>
          <w:p w14:paraId="7B3C2F63">
            <w:pPr>
              <w:spacing w:before="61" w:line="186" w:lineRule="auto"/>
              <w:ind w:left="326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-2"/>
                <w:sz w:val="20"/>
                <w:szCs w:val="20"/>
              </w:rPr>
              <w:t>60</w:t>
            </w:r>
          </w:p>
        </w:tc>
        <w:tc>
          <w:tcPr>
            <w:tcW w:w="929" w:type="dxa"/>
            <w:vAlign w:val="top"/>
          </w:tcPr>
          <w:p w14:paraId="2DF711B3">
            <w:pPr>
              <w:spacing w:before="61" w:line="186" w:lineRule="auto"/>
              <w:ind w:left="277"/>
              <w:rPr>
                <w:rFonts w:ascii="Calibri" w:hAnsi="Calibri" w:eastAsia="Calibri" w:cs="Calibri"/>
                <w:sz w:val="20"/>
                <w:szCs w:val="20"/>
              </w:rPr>
            </w:pPr>
          </w:p>
        </w:tc>
        <w:tc>
          <w:tcPr>
            <w:tcW w:w="1009" w:type="dxa"/>
            <w:vAlign w:val="top"/>
          </w:tcPr>
          <w:p w14:paraId="40EB7837">
            <w:pPr>
              <w:spacing w:before="61" w:line="186" w:lineRule="auto"/>
              <w:ind w:left="210"/>
              <w:rPr>
                <w:rFonts w:ascii="Calibri" w:hAnsi="Calibri" w:eastAsia="Calibri" w:cs="Calibri"/>
                <w:sz w:val="20"/>
                <w:szCs w:val="20"/>
              </w:rPr>
            </w:pPr>
          </w:p>
        </w:tc>
        <w:tc>
          <w:tcPr>
            <w:tcW w:w="870" w:type="dxa"/>
            <w:vAlign w:val="top"/>
          </w:tcPr>
          <w:p w14:paraId="4CF8CFEC">
            <w:pPr>
              <w:pStyle w:val="6"/>
            </w:pPr>
          </w:p>
        </w:tc>
      </w:tr>
      <w:tr w14:paraId="0899BC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</w:trPr>
        <w:tc>
          <w:tcPr>
            <w:tcW w:w="481" w:type="dxa"/>
            <w:vAlign w:val="top"/>
          </w:tcPr>
          <w:p w14:paraId="067DFE75">
            <w:pPr>
              <w:spacing w:before="299" w:line="186" w:lineRule="auto"/>
              <w:ind w:left="195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6</w:t>
            </w:r>
          </w:p>
        </w:tc>
        <w:tc>
          <w:tcPr>
            <w:tcW w:w="939" w:type="dxa"/>
            <w:vAlign w:val="top"/>
          </w:tcPr>
          <w:p w14:paraId="0B29A7C1">
            <w:pPr>
              <w:spacing w:before="264" w:line="228" w:lineRule="auto"/>
              <w:ind w:left="27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石灰</w:t>
            </w:r>
          </w:p>
        </w:tc>
        <w:tc>
          <w:tcPr>
            <w:tcW w:w="2628" w:type="dxa"/>
            <w:vAlign w:val="top"/>
          </w:tcPr>
          <w:p w14:paraId="722CFA20">
            <w:pPr>
              <w:spacing w:before="274" w:line="219" w:lineRule="auto"/>
              <w:ind w:left="4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工业级，</w:t>
            </w:r>
            <w:r>
              <w:rPr>
                <w:rFonts w:ascii="宋体" w:hAnsi="宋体" w:eastAsia="宋体" w:cs="宋体"/>
                <w:spacing w:val="-4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目数</w:t>
            </w:r>
            <w:r>
              <w:rPr>
                <w:rFonts w:ascii="宋体" w:hAnsi="宋体" w:eastAsia="宋体" w:cs="宋体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200 目</w:t>
            </w:r>
          </w:p>
        </w:tc>
        <w:tc>
          <w:tcPr>
            <w:tcW w:w="820" w:type="dxa"/>
            <w:vAlign w:val="top"/>
          </w:tcPr>
          <w:p w14:paraId="5DD7D689">
            <w:pPr>
              <w:spacing w:before="258" w:line="237" w:lineRule="auto"/>
              <w:ind w:left="3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吨</w:t>
            </w:r>
          </w:p>
        </w:tc>
        <w:tc>
          <w:tcPr>
            <w:tcW w:w="850" w:type="dxa"/>
            <w:vAlign w:val="top"/>
          </w:tcPr>
          <w:p w14:paraId="41DC3916">
            <w:pPr>
              <w:spacing w:before="299" w:line="186" w:lineRule="auto"/>
              <w:ind w:left="326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hint="eastAsia" w:ascii="Calibri" w:hAnsi="Calibri" w:eastAsia="宋体" w:cs="Calibri"/>
                <w:spacing w:val="-2"/>
                <w:sz w:val="20"/>
                <w:szCs w:val="20"/>
                <w:lang w:val="en-US" w:eastAsia="zh-CN"/>
              </w:rPr>
              <w:t>8</w:t>
            </w:r>
            <w:r>
              <w:rPr>
                <w:rFonts w:ascii="Calibri" w:hAnsi="Calibri" w:eastAsia="Calibri" w:cs="Calibri"/>
                <w:spacing w:val="-2"/>
                <w:sz w:val="20"/>
                <w:szCs w:val="20"/>
              </w:rPr>
              <w:t>0</w:t>
            </w:r>
          </w:p>
        </w:tc>
        <w:tc>
          <w:tcPr>
            <w:tcW w:w="929" w:type="dxa"/>
            <w:vAlign w:val="top"/>
          </w:tcPr>
          <w:p w14:paraId="29E1662B">
            <w:pPr>
              <w:spacing w:before="58" w:line="187" w:lineRule="auto"/>
              <w:ind w:left="319"/>
              <w:rPr>
                <w:rFonts w:ascii="Calibri" w:hAnsi="Calibri" w:eastAsia="Calibri" w:cs="Calibri"/>
                <w:sz w:val="19"/>
                <w:szCs w:val="19"/>
              </w:rPr>
            </w:pPr>
          </w:p>
        </w:tc>
        <w:tc>
          <w:tcPr>
            <w:tcW w:w="1009" w:type="dxa"/>
            <w:vAlign w:val="top"/>
          </w:tcPr>
          <w:p w14:paraId="09084CD9">
            <w:pPr>
              <w:spacing w:before="58" w:line="187" w:lineRule="auto"/>
              <w:ind w:left="266"/>
              <w:rPr>
                <w:rFonts w:hint="default" w:ascii="Calibri" w:hAnsi="Calibri" w:eastAsia="宋体" w:cs="Calibri"/>
                <w:sz w:val="19"/>
                <w:szCs w:val="19"/>
                <w:lang w:val="en-US" w:eastAsia="zh-CN"/>
              </w:rPr>
            </w:pPr>
          </w:p>
        </w:tc>
        <w:tc>
          <w:tcPr>
            <w:tcW w:w="870" w:type="dxa"/>
            <w:vAlign w:val="top"/>
          </w:tcPr>
          <w:p w14:paraId="4FAFF82C">
            <w:pPr>
              <w:pStyle w:val="6"/>
            </w:pPr>
          </w:p>
        </w:tc>
      </w:tr>
      <w:tr w14:paraId="000C42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6647" w:type="dxa"/>
            <w:gridSpan w:val="6"/>
            <w:vAlign w:val="top"/>
          </w:tcPr>
          <w:p w14:paraId="0DD2FFFF">
            <w:pPr>
              <w:spacing w:before="235" w:line="229" w:lineRule="auto"/>
              <w:ind w:left="30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总计：</w:t>
            </w:r>
          </w:p>
        </w:tc>
        <w:tc>
          <w:tcPr>
            <w:tcW w:w="1009" w:type="dxa"/>
            <w:vAlign w:val="top"/>
          </w:tcPr>
          <w:p w14:paraId="310C0B38">
            <w:pPr>
              <w:spacing w:before="276" w:line="186" w:lineRule="auto"/>
              <w:ind w:left="148"/>
              <w:rPr>
                <w:rFonts w:hint="default" w:ascii="Calibri" w:hAnsi="Calibri" w:eastAsia="宋体" w:cs="Calibri"/>
                <w:sz w:val="20"/>
                <w:szCs w:val="20"/>
                <w:lang w:val="en-US" w:eastAsia="zh-CN"/>
              </w:rPr>
            </w:pPr>
          </w:p>
        </w:tc>
        <w:tc>
          <w:tcPr>
            <w:tcW w:w="870" w:type="dxa"/>
            <w:vAlign w:val="top"/>
          </w:tcPr>
          <w:p w14:paraId="2EF08173">
            <w:pPr>
              <w:pStyle w:val="6"/>
            </w:pPr>
          </w:p>
        </w:tc>
      </w:tr>
    </w:tbl>
    <w:p w14:paraId="67395205"/>
    <w:sectPr>
      <w:pgSz w:w="11906" w:h="16839"/>
      <w:pgMar w:top="400" w:right="1687" w:bottom="400" w:left="1687" w:header="0" w:footer="0" w:gutter="0"/>
      <w:cols w:space="720" w:num="1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7A6D8C">
    <w:pPr>
      <w:pStyle w:val="2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696AA1">
    <w:pPr>
      <w:pStyle w:val="2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ZjZmU0NWI2YmY1ZGU3YTQ1MDYzODM2Mjc2YTBjMDAifQ=="/>
  </w:docVars>
  <w:rsids>
    <w:rsidRoot w:val="74622E0F"/>
    <w:rsid w:val="099E5765"/>
    <w:rsid w:val="1C2A683B"/>
    <w:rsid w:val="4C0C0983"/>
    <w:rsid w:val="4D2B4A23"/>
    <w:rsid w:val="522510AD"/>
    <w:rsid w:val="63A70B3A"/>
    <w:rsid w:val="74622E0F"/>
    <w:rsid w:val="7663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</w:pPr>
    <w:rPr>
      <w:rFonts w:ascii="Arial" w:hAnsi="Arial" w:eastAsia="Arial" w:cs="Arial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306</Words>
  <Characters>513</Characters>
  <Lines>0</Lines>
  <Paragraphs>0</Paragraphs>
  <TotalTime>15</TotalTime>
  <ScaleCrop>false</ScaleCrop>
  <LinksUpToDate>false</LinksUpToDate>
  <CharactersWithSpaces>551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2024-10-08T07:36:00Z</dcterms:created>
  <dc:creator>呼格</dc:creator>
  <cp:lastModifiedBy>用户05658452</cp:lastModifiedBy>
  <dcterms:modified xsi:type="dcterms:W3CDTF">2025-05-07T02:17:59Z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3E3E0773782946D8B97ABDB16440E9C9_11</vt:lpwstr>
  </property>
  <property fmtid="{D5CDD505-2E9C-101B-9397-08002B2CF9AE}" pid="4" name="KSOTemplateDocerSaveRecord">
    <vt:lpwstr>eyJoZGlkIjoiMjkxZmI2OWM2YzJkYzAzMDM1NzI2YTQzZDFlYTk5MzkiLCJ1c2VySWQiOiIyODkyNDk4NjcifQ==</vt:lpwstr>
  </property>
</Properties>
</file>