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苏尼特左旗“智慧消防”监管平台项目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苏尼特左旗应急管理局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内蒙古中诚盛鑫工程管理咨询有限公司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152523-ZCSX-GK-20250001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内蒙古中诚盛鑫工程管理咨询有限公司</w:t>
      </w:r>
      <w:r>
        <w:rPr>
          <w:rFonts w:ascii="仿宋_GB2312" w:hAnsi="仿宋_GB2312" w:cs="仿宋_GB2312" w:eastAsia="仿宋_GB2312"/>
        </w:rPr>
        <w:t xml:space="preserve"> 受 </w:t>
      </w:r>
      <w:r>
        <w:rPr>
          <w:rFonts w:ascii="仿宋_GB2312" w:hAnsi="仿宋_GB2312" w:cs="仿宋_GB2312" w:eastAsia="仿宋_GB2312"/>
        </w:rPr>
        <w:t>苏尼特左旗应急管理局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苏尼特左旗“智慧消防”监管平台项目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苏尼特左旗“智慧消防”监管平台项目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152523-ZCSX-GK-20250001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苏左政采计划[2025]00001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1,796,254.00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智慧用电设备</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23,500.00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剩余电流互感器</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1,300.00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过线电流互感器 开口式（120A）</w:t>
            </w:r>
          </w:p>
        </w:tc>
        <w:tc>
          <w:tcPr>
            <w:tcW w:type="dxa" w:w="831"/>
          </w:tcPr>
          <w:p>
            <w:pPr>
              <w:pStyle w:val="null5"/>
              <w:jc w:val="right"/>
            </w:pPr>
            <w:r>
              <w:rPr>
                <w:rFonts w:ascii="仿宋_GB2312" w:hAnsi="仿宋_GB2312" w:cs="仿宋_GB2312" w:eastAsia="仿宋_GB2312"/>
              </w:rPr>
              <w:t>40.00</w:t>
            </w:r>
          </w:p>
        </w:tc>
        <w:tc>
          <w:tcPr>
            <w:tcW w:type="dxa" w:w="831"/>
          </w:tcPr>
          <w:p>
            <w:pPr>
              <w:pStyle w:val="null5"/>
              <w:jc w:val="right"/>
            </w:pPr>
            <w:r>
              <w:rPr>
                <w:rFonts w:ascii="仿宋_GB2312" w:hAnsi="仿宋_GB2312" w:cs="仿宋_GB2312" w:eastAsia="仿宋_GB2312"/>
              </w:rPr>
              <w:t>3,600.00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测温传感器</w:t>
            </w:r>
          </w:p>
        </w:tc>
        <w:tc>
          <w:tcPr>
            <w:tcW w:type="dxa" w:w="831"/>
          </w:tcPr>
          <w:p>
            <w:pPr>
              <w:pStyle w:val="null5"/>
              <w:jc w:val="right"/>
            </w:pPr>
            <w:r>
              <w:rPr>
                <w:rFonts w:ascii="仿宋_GB2312" w:hAnsi="仿宋_GB2312" w:cs="仿宋_GB2312" w:eastAsia="仿宋_GB2312"/>
              </w:rPr>
              <w:t>40.00</w:t>
            </w:r>
          </w:p>
        </w:tc>
        <w:tc>
          <w:tcPr>
            <w:tcW w:type="dxa" w:w="831"/>
          </w:tcPr>
          <w:p>
            <w:pPr>
              <w:pStyle w:val="null5"/>
              <w:jc w:val="right"/>
            </w:pPr>
            <w:r>
              <w:rPr>
                <w:rFonts w:ascii="仿宋_GB2312" w:hAnsi="仿宋_GB2312" w:cs="仿宋_GB2312" w:eastAsia="仿宋_GB2312"/>
              </w:rPr>
              <w:t>1,600.00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室外消防救援通道监测警示装置</w:t>
            </w:r>
          </w:p>
        </w:tc>
        <w:tc>
          <w:tcPr>
            <w:tcW w:type="dxa" w:w="831"/>
          </w:tcPr>
          <w:p>
            <w:pPr>
              <w:pStyle w:val="null5"/>
              <w:jc w:val="right"/>
            </w:pPr>
            <w:r>
              <w:rPr>
                <w:rFonts w:ascii="仿宋_GB2312" w:hAnsi="仿宋_GB2312" w:cs="仿宋_GB2312" w:eastAsia="仿宋_GB2312"/>
              </w:rPr>
              <w:t>55.00</w:t>
            </w:r>
          </w:p>
        </w:tc>
        <w:tc>
          <w:tcPr>
            <w:tcW w:type="dxa" w:w="831"/>
          </w:tcPr>
          <w:p>
            <w:pPr>
              <w:pStyle w:val="null5"/>
              <w:jc w:val="right"/>
            </w:pPr>
            <w:r>
              <w:rPr>
                <w:rFonts w:ascii="仿宋_GB2312" w:hAnsi="仿宋_GB2312" w:cs="仿宋_GB2312" w:eastAsia="仿宋_GB2312"/>
              </w:rPr>
              <w:t>104,500.00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火焰检测警示装置</w:t>
            </w:r>
          </w:p>
        </w:tc>
        <w:tc>
          <w:tcPr>
            <w:tcW w:type="dxa" w:w="831"/>
          </w:tcPr>
          <w:p>
            <w:pPr>
              <w:pStyle w:val="null5"/>
              <w:jc w:val="right"/>
            </w:pPr>
            <w:r>
              <w:rPr>
                <w:rFonts w:ascii="仿宋_GB2312" w:hAnsi="仿宋_GB2312" w:cs="仿宋_GB2312" w:eastAsia="仿宋_GB2312"/>
              </w:rPr>
              <w:t>74.00</w:t>
            </w:r>
          </w:p>
        </w:tc>
        <w:tc>
          <w:tcPr>
            <w:tcW w:type="dxa" w:w="831"/>
          </w:tcPr>
          <w:p>
            <w:pPr>
              <w:pStyle w:val="null5"/>
              <w:jc w:val="right"/>
            </w:pPr>
            <w:r>
              <w:rPr>
                <w:rFonts w:ascii="仿宋_GB2312" w:hAnsi="仿宋_GB2312" w:cs="仿宋_GB2312" w:eastAsia="仿宋_GB2312"/>
              </w:rPr>
              <w:t>140,600.00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枪机支架</w:t>
            </w:r>
          </w:p>
        </w:tc>
        <w:tc>
          <w:tcPr>
            <w:tcW w:type="dxa" w:w="831"/>
          </w:tcPr>
          <w:p>
            <w:pPr>
              <w:pStyle w:val="null5"/>
              <w:jc w:val="right"/>
            </w:pPr>
            <w:r>
              <w:rPr>
                <w:rFonts w:ascii="仿宋_GB2312" w:hAnsi="仿宋_GB2312" w:cs="仿宋_GB2312" w:eastAsia="仿宋_GB2312"/>
              </w:rPr>
              <w:t>129.00</w:t>
            </w:r>
          </w:p>
        </w:tc>
        <w:tc>
          <w:tcPr>
            <w:tcW w:type="dxa" w:w="831"/>
          </w:tcPr>
          <w:p>
            <w:pPr>
              <w:pStyle w:val="null5"/>
              <w:jc w:val="right"/>
            </w:pPr>
            <w:r>
              <w:rPr>
                <w:rFonts w:ascii="仿宋_GB2312" w:hAnsi="仿宋_GB2312" w:cs="仿宋_GB2312" w:eastAsia="仿宋_GB2312"/>
              </w:rPr>
              <w:t>4,515.00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电源适配器</w:t>
            </w:r>
          </w:p>
        </w:tc>
        <w:tc>
          <w:tcPr>
            <w:tcW w:type="dxa" w:w="831"/>
          </w:tcPr>
          <w:p>
            <w:pPr>
              <w:pStyle w:val="null5"/>
              <w:jc w:val="right"/>
            </w:pPr>
            <w:r>
              <w:rPr>
                <w:rFonts w:ascii="仿宋_GB2312" w:hAnsi="仿宋_GB2312" w:cs="仿宋_GB2312" w:eastAsia="仿宋_GB2312"/>
              </w:rPr>
              <w:t>129.00</w:t>
            </w:r>
          </w:p>
        </w:tc>
        <w:tc>
          <w:tcPr>
            <w:tcW w:type="dxa" w:w="831"/>
          </w:tcPr>
          <w:p>
            <w:pPr>
              <w:pStyle w:val="null5"/>
              <w:jc w:val="right"/>
            </w:pPr>
            <w:r>
              <w:rPr>
                <w:rFonts w:ascii="仿宋_GB2312" w:hAnsi="仿宋_GB2312" w:cs="仿宋_GB2312" w:eastAsia="仿宋_GB2312"/>
              </w:rPr>
              <w:t>5,289.00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用户信息传输装置（包含备用电池）</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44,700.00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消防控制器通讯卡</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77,600.00</w:t>
            </w:r>
          </w:p>
        </w:tc>
        <w:tc>
          <w:tcPr>
            <w:tcW w:type="dxa" w:w="831"/>
          </w:tcPr>
          <w:p>
            <w:pPr>
              <w:pStyle w:val="null5"/>
              <w:jc w:val="left"/>
            </w:pPr>
            <w:r>
              <w:rPr>
                <w:rFonts w:ascii="仿宋_GB2312" w:hAnsi="仿宋_GB2312" w:cs="仿宋_GB2312" w:eastAsia="仿宋_GB2312"/>
              </w:rPr>
              <w:t>张</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网络视频存储服务器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115,300.00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显示终端</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消防主机设备接入授权</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1,900.00</w:t>
            </w:r>
          </w:p>
        </w:tc>
        <w:tc>
          <w:tcPr>
            <w:tcW w:type="dxa" w:w="831"/>
          </w:tcPr>
          <w:p>
            <w:pPr>
              <w:pStyle w:val="null5"/>
              <w:jc w:val="left"/>
            </w:pPr>
            <w:r>
              <w:rPr>
                <w:rFonts w:ascii="仿宋_GB2312" w:hAnsi="仿宋_GB2312" w:cs="仿宋_GB2312" w:eastAsia="仿宋_GB2312"/>
              </w:rPr>
              <w:t>路</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消防用户信息传输装置接入授权</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12,600.00</w:t>
            </w:r>
          </w:p>
        </w:tc>
        <w:tc>
          <w:tcPr>
            <w:tcW w:type="dxa" w:w="831"/>
          </w:tcPr>
          <w:p>
            <w:pPr>
              <w:pStyle w:val="null5"/>
              <w:jc w:val="left"/>
            </w:pPr>
            <w:r>
              <w:rPr>
                <w:rFonts w:ascii="仿宋_GB2312" w:hAnsi="仿宋_GB2312" w:cs="仿宋_GB2312" w:eastAsia="仿宋_GB2312"/>
              </w:rPr>
              <w:t>路</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视频监控系统_视频通道数量</w:t>
            </w:r>
          </w:p>
        </w:tc>
        <w:tc>
          <w:tcPr>
            <w:tcW w:type="dxa" w:w="831"/>
          </w:tcPr>
          <w:p>
            <w:pPr>
              <w:pStyle w:val="null5"/>
              <w:jc w:val="right"/>
            </w:pPr>
            <w:r>
              <w:rPr>
                <w:rFonts w:ascii="仿宋_GB2312" w:hAnsi="仿宋_GB2312" w:cs="仿宋_GB2312" w:eastAsia="仿宋_GB2312"/>
              </w:rPr>
              <w:t>200.00</w:t>
            </w:r>
          </w:p>
        </w:tc>
        <w:tc>
          <w:tcPr>
            <w:tcW w:type="dxa" w:w="831"/>
          </w:tcPr>
          <w:p>
            <w:pPr>
              <w:pStyle w:val="null5"/>
              <w:jc w:val="right"/>
            </w:pPr>
            <w:r>
              <w:rPr>
                <w:rFonts w:ascii="仿宋_GB2312" w:hAnsi="仿宋_GB2312" w:cs="仿宋_GB2312" w:eastAsia="仿宋_GB2312"/>
              </w:rPr>
              <w:t>24,000.00</w:t>
            </w:r>
          </w:p>
        </w:tc>
        <w:tc>
          <w:tcPr>
            <w:tcW w:type="dxa" w:w="831"/>
          </w:tcPr>
          <w:p>
            <w:pPr>
              <w:pStyle w:val="null5"/>
              <w:jc w:val="left"/>
            </w:pPr>
            <w:r>
              <w:rPr>
                <w:rFonts w:ascii="仿宋_GB2312" w:hAnsi="仿宋_GB2312" w:cs="仿宋_GB2312" w:eastAsia="仿宋_GB2312"/>
              </w:rPr>
              <w:t>路</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消防智能分析系统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183,500.00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w:t>
            </w:r>
          </w:p>
        </w:tc>
        <w:tc>
          <w:tcPr>
            <w:tcW w:type="dxa" w:w="831"/>
          </w:tcPr>
          <w:p>
            <w:pPr>
              <w:pStyle w:val="null5"/>
              <w:jc w:val="left"/>
            </w:pPr>
            <w:r>
              <w:rPr>
                <w:rFonts w:ascii="仿宋_GB2312" w:hAnsi="仿宋_GB2312" w:cs="仿宋_GB2312" w:eastAsia="仿宋_GB2312"/>
              </w:rPr>
              <w:t>消防安全评估系统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165,600.00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w:t>
            </w:r>
          </w:p>
        </w:tc>
        <w:tc>
          <w:tcPr>
            <w:tcW w:type="dxa" w:w="831"/>
          </w:tcPr>
          <w:p>
            <w:pPr>
              <w:pStyle w:val="null5"/>
              <w:jc w:val="left"/>
            </w:pPr>
            <w:r>
              <w:rPr>
                <w:rFonts w:ascii="仿宋_GB2312" w:hAnsi="仿宋_GB2312" w:cs="仿宋_GB2312" w:eastAsia="仿宋_GB2312"/>
              </w:rPr>
              <w:t>三层管理型交换机</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109,500.00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w:t>
            </w:r>
          </w:p>
        </w:tc>
        <w:tc>
          <w:tcPr>
            <w:tcW w:type="dxa" w:w="831"/>
          </w:tcPr>
          <w:p>
            <w:pPr>
              <w:pStyle w:val="null5"/>
              <w:jc w:val="left"/>
            </w:pPr>
            <w:r>
              <w:rPr>
                <w:rFonts w:ascii="仿宋_GB2312" w:hAnsi="仿宋_GB2312" w:cs="仿宋_GB2312" w:eastAsia="仿宋_GB2312"/>
              </w:rPr>
              <w:t>消防实时监测系统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175,800.00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w:t>
            </w:r>
          </w:p>
        </w:tc>
        <w:tc>
          <w:tcPr>
            <w:tcW w:type="dxa" w:w="831"/>
          </w:tcPr>
          <w:p>
            <w:pPr>
              <w:pStyle w:val="null5"/>
              <w:jc w:val="left"/>
            </w:pPr>
            <w:r>
              <w:rPr>
                <w:rFonts w:ascii="仿宋_GB2312" w:hAnsi="仿宋_GB2312" w:cs="仿宋_GB2312" w:eastAsia="仿宋_GB2312"/>
              </w:rPr>
              <w:t>消防巡查业务系统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156,980.00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w:t>
            </w:r>
          </w:p>
        </w:tc>
        <w:tc>
          <w:tcPr>
            <w:tcW w:type="dxa" w:w="831"/>
          </w:tcPr>
          <w:p>
            <w:pPr>
              <w:pStyle w:val="null5"/>
              <w:jc w:val="left"/>
            </w:pPr>
            <w:r>
              <w:rPr>
                <w:rFonts w:ascii="仿宋_GB2312" w:hAnsi="仿宋_GB2312" w:cs="仿宋_GB2312" w:eastAsia="仿宋_GB2312"/>
              </w:rPr>
              <w:t>消防培训演练业务系统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219,600.00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22</w:t>
            </w:r>
          </w:p>
        </w:tc>
        <w:tc>
          <w:tcPr>
            <w:tcW w:type="dxa" w:w="831"/>
          </w:tcPr>
          <w:p>
            <w:pPr>
              <w:pStyle w:val="null5"/>
              <w:jc w:val="left"/>
            </w:pPr>
            <w:r>
              <w:rPr>
                <w:rFonts w:ascii="仿宋_GB2312" w:hAnsi="仿宋_GB2312" w:cs="仿宋_GB2312" w:eastAsia="仿宋_GB2312"/>
              </w:rPr>
              <w:t>消防安全用电系统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167,320.00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23</w:t>
            </w:r>
          </w:p>
        </w:tc>
        <w:tc>
          <w:tcPr>
            <w:tcW w:type="dxa" w:w="831"/>
          </w:tcPr>
          <w:p>
            <w:pPr>
              <w:pStyle w:val="null5"/>
              <w:jc w:val="left"/>
            </w:pPr>
            <w:r>
              <w:rPr>
                <w:rFonts w:ascii="仿宋_GB2312" w:hAnsi="仿宋_GB2312" w:cs="仿宋_GB2312" w:eastAsia="仿宋_GB2312"/>
              </w:rPr>
              <w:t>网线</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8,900.00</w:t>
            </w:r>
          </w:p>
        </w:tc>
        <w:tc>
          <w:tcPr>
            <w:tcW w:type="dxa" w:w="831"/>
          </w:tcPr>
          <w:p>
            <w:pPr>
              <w:pStyle w:val="null5"/>
              <w:jc w:val="left"/>
            </w:pPr>
            <w:r>
              <w:rPr>
                <w:rFonts w:ascii="仿宋_GB2312" w:hAnsi="仿宋_GB2312" w:cs="仿宋_GB2312" w:eastAsia="仿宋_GB2312"/>
              </w:rPr>
              <w:t>箱</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24</w:t>
            </w:r>
          </w:p>
        </w:tc>
        <w:tc>
          <w:tcPr>
            <w:tcW w:type="dxa" w:w="831"/>
          </w:tcPr>
          <w:p>
            <w:pPr>
              <w:pStyle w:val="null5"/>
              <w:jc w:val="left"/>
            </w:pPr>
            <w:r>
              <w:rPr>
                <w:rFonts w:ascii="仿宋_GB2312" w:hAnsi="仿宋_GB2312" w:cs="仿宋_GB2312" w:eastAsia="仿宋_GB2312"/>
              </w:rPr>
              <w:t>机柜</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27,200.00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25</w:t>
            </w:r>
          </w:p>
        </w:tc>
        <w:tc>
          <w:tcPr>
            <w:tcW w:type="dxa" w:w="831"/>
          </w:tcPr>
          <w:p>
            <w:pPr>
              <w:pStyle w:val="null5"/>
              <w:jc w:val="left"/>
            </w:pPr>
            <w:r>
              <w:rPr>
                <w:rFonts w:ascii="仿宋_GB2312" w:hAnsi="仿宋_GB2312" w:cs="仿宋_GB2312" w:eastAsia="仿宋_GB2312"/>
              </w:rPr>
              <w:t>机柜</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3,760.00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26</w:t>
            </w:r>
          </w:p>
        </w:tc>
        <w:tc>
          <w:tcPr>
            <w:tcW w:type="dxa" w:w="831"/>
          </w:tcPr>
          <w:p>
            <w:pPr>
              <w:pStyle w:val="null5"/>
              <w:jc w:val="left"/>
            </w:pPr>
            <w:r>
              <w:rPr>
                <w:rFonts w:ascii="仿宋_GB2312" w:hAnsi="仿宋_GB2312" w:cs="仿宋_GB2312" w:eastAsia="仿宋_GB2312"/>
              </w:rPr>
              <w:t>8口交换机</w:t>
            </w:r>
          </w:p>
        </w:tc>
        <w:tc>
          <w:tcPr>
            <w:tcW w:type="dxa" w:w="831"/>
          </w:tcPr>
          <w:p>
            <w:pPr>
              <w:pStyle w:val="null5"/>
              <w:jc w:val="right"/>
            </w:pPr>
            <w:r>
              <w:rPr>
                <w:rFonts w:ascii="仿宋_GB2312" w:hAnsi="仿宋_GB2312" w:cs="仿宋_GB2312" w:eastAsia="仿宋_GB2312"/>
              </w:rPr>
              <w:t>12.00</w:t>
            </w:r>
          </w:p>
        </w:tc>
        <w:tc>
          <w:tcPr>
            <w:tcW w:type="dxa" w:w="831"/>
          </w:tcPr>
          <w:p>
            <w:pPr>
              <w:pStyle w:val="null5"/>
              <w:jc w:val="right"/>
            </w:pPr>
            <w:r>
              <w:rPr>
                <w:rFonts w:ascii="仿宋_GB2312" w:hAnsi="仿宋_GB2312" w:cs="仿宋_GB2312" w:eastAsia="仿宋_GB2312"/>
              </w:rPr>
              <w:t>2,340.00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27</w:t>
            </w:r>
          </w:p>
        </w:tc>
        <w:tc>
          <w:tcPr>
            <w:tcW w:type="dxa" w:w="831"/>
          </w:tcPr>
          <w:p>
            <w:pPr>
              <w:pStyle w:val="null5"/>
              <w:jc w:val="left"/>
            </w:pPr>
            <w:r>
              <w:rPr>
                <w:rFonts w:ascii="仿宋_GB2312" w:hAnsi="仿宋_GB2312" w:cs="仿宋_GB2312" w:eastAsia="仿宋_GB2312"/>
              </w:rPr>
              <w:t>5口交换机</w:t>
            </w:r>
          </w:p>
        </w:tc>
        <w:tc>
          <w:tcPr>
            <w:tcW w:type="dxa" w:w="831"/>
          </w:tcPr>
          <w:p>
            <w:pPr>
              <w:pStyle w:val="null5"/>
              <w:jc w:val="right"/>
            </w:pPr>
            <w:r>
              <w:rPr>
                <w:rFonts w:ascii="仿宋_GB2312" w:hAnsi="仿宋_GB2312" w:cs="仿宋_GB2312" w:eastAsia="仿宋_GB2312"/>
              </w:rPr>
              <w:t>35.00</w:t>
            </w:r>
          </w:p>
        </w:tc>
        <w:tc>
          <w:tcPr>
            <w:tcW w:type="dxa" w:w="831"/>
          </w:tcPr>
          <w:p>
            <w:pPr>
              <w:pStyle w:val="null5"/>
              <w:jc w:val="right"/>
            </w:pPr>
            <w:r>
              <w:rPr>
                <w:rFonts w:ascii="仿宋_GB2312" w:hAnsi="仿宋_GB2312" w:cs="仿宋_GB2312" w:eastAsia="仿宋_GB2312"/>
              </w:rPr>
              <w:t>5,250.00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28</w:t>
            </w:r>
          </w:p>
        </w:tc>
        <w:tc>
          <w:tcPr>
            <w:tcW w:type="dxa" w:w="831"/>
          </w:tcPr>
          <w:p>
            <w:pPr>
              <w:pStyle w:val="null5"/>
              <w:jc w:val="left"/>
            </w:pPr>
            <w:r>
              <w:rPr>
                <w:rFonts w:ascii="仿宋_GB2312" w:hAnsi="仿宋_GB2312" w:cs="仿宋_GB2312" w:eastAsia="仿宋_GB2312"/>
              </w:rPr>
              <w:t>防水箱</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4,000.00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内蒙古中诚盛鑫工程管理咨询有限公司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锡林浩特市尚城生活东门鼎新装饰三楼右户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026000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安娜</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13327094434</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苏尼特左旗应急管理局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苏尼特左旗满都拉图镇</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罗剑侠</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18247925000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代理服务费收费标准：参照内工建协【2022】34号《内蒙古自治区建设工程招标代理服务收费指导意见》文件中的规定</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苏尼特左旗应急管理局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内蒙古中诚盛鑫工程管理咨询有限公司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苏尼特左旗“智慧消防”监管平台项目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合同签订后30日历天</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采购人规定地点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1、合同签订后支付合同款项的30%，达到付款条件起3日，支付合同总金额的30.00%</w:t>
            </w:r>
          </w:p>
          <w:p>
            <w:pPr>
              <w:pStyle w:val="null5"/>
              <w:jc w:val="left"/>
            </w:pPr>
            <w:r>
              <w:rPr>
                <w:rFonts w:ascii="仿宋_GB2312" w:hAnsi="仿宋_GB2312" w:cs="仿宋_GB2312" w:eastAsia="仿宋_GB2312"/>
              </w:rPr>
              <w:t>2、供货完成后支付合同款项的30%，达到付款条件起3日，支付合同总金额的30.00%</w:t>
            </w:r>
          </w:p>
          <w:p>
            <w:pPr>
              <w:pStyle w:val="null5"/>
              <w:jc w:val="left"/>
            </w:pPr>
            <w:r>
              <w:rPr>
                <w:rFonts w:ascii="仿宋_GB2312" w:hAnsi="仿宋_GB2312" w:cs="仿宋_GB2312" w:eastAsia="仿宋_GB2312"/>
              </w:rPr>
              <w:t>3、安装并验收合格后付合同款项的37%，达到付款条件起3日，支付合同总金额的37.00%</w:t>
            </w:r>
          </w:p>
          <w:p>
            <w:pPr>
              <w:pStyle w:val="null5"/>
              <w:jc w:val="left"/>
            </w:pPr>
            <w:r>
              <w:rPr>
                <w:rFonts w:ascii="仿宋_GB2312" w:hAnsi="仿宋_GB2312" w:cs="仿宋_GB2312" w:eastAsia="仿宋_GB2312"/>
              </w:rPr>
              <w:t>4、其余3%待保修期满后支付。(具体支付根据财政国库规定实际情况履行)，达到付款条件起3日，支付合同总金额的3.00%</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标的名称：智慧用电设备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0"/>
                <w:color w:val="000000"/>
              </w:rPr>
              <w:t>1、供电电压：</w:t>
            </w:r>
            <w:r>
              <w:rPr>
                <w:rFonts w:ascii="仿宋_GB2312" w:hAnsi="仿宋_GB2312" w:cs="仿宋_GB2312" w:eastAsia="仿宋_GB2312"/>
                <w:sz w:val="20"/>
                <w:color w:val="000000"/>
              </w:rPr>
              <w:t>AC220V/50Hz；</w:t>
            </w:r>
            <w:r>
              <w:br/>
            </w:r>
            <w:r>
              <w:rPr>
                <w:rFonts w:ascii="仿宋_GB2312" w:hAnsi="仿宋_GB2312" w:cs="仿宋_GB2312" w:eastAsia="仿宋_GB2312"/>
                <w:sz w:val="20"/>
                <w:color w:val="000000"/>
              </w:rPr>
              <w:t>2、通讯方式：全网通；</w:t>
            </w:r>
            <w:r>
              <w:br/>
            </w:r>
            <w:r>
              <w:rPr>
                <w:rFonts w:ascii="仿宋_GB2312" w:hAnsi="仿宋_GB2312" w:cs="仿宋_GB2312" w:eastAsia="仿宋_GB2312"/>
                <w:sz w:val="20"/>
                <w:color w:val="000000"/>
              </w:rPr>
              <w:t>3、探测器类型：剩余电流互感器;电流互感器;NTC热敏电阻;；</w:t>
            </w:r>
            <w:r>
              <w:br/>
            </w:r>
            <w:r>
              <w:rPr>
                <w:rFonts w:ascii="仿宋_GB2312" w:hAnsi="仿宋_GB2312" w:cs="仿宋_GB2312" w:eastAsia="仿宋_GB2312"/>
                <w:sz w:val="20"/>
                <w:color w:val="000000"/>
              </w:rPr>
              <w:t>4、报警类型：A相电压、A相电流、A相有功功率、A相无功功率、A相功率因数、A相电能、B相电压、B相电流、B相有功功率、B相无功功率、B相功率因数、B相电能、C相电压、C相电流、C相有功功率、C相无功功率、C相功率因数、C相电能、N相电流、剩余电流\温度、环境温度、环境湿度、故障电弧（打火）和开关量输入；</w:t>
            </w:r>
            <w:r>
              <w:br/>
            </w:r>
            <w:r>
              <w:rPr>
                <w:rFonts w:ascii="仿宋_GB2312" w:hAnsi="仿宋_GB2312" w:cs="仿宋_GB2312" w:eastAsia="仿宋_GB2312"/>
                <w:sz w:val="20"/>
                <w:color w:val="000000"/>
              </w:rPr>
              <w:t>5、▲设备应具有以下接口：3路电压检测、4路电流检测、8路剩余电流/温度检测、1路开关量输入、3路开关量输出、3路外置电流和故障电弧检测、1路内置故障电弧检测、2路RS485、1路DC12V输出、1路DC5V输出；</w:t>
            </w:r>
            <w:r>
              <w:br/>
            </w:r>
            <w:r>
              <w:rPr>
                <w:rFonts w:ascii="仿宋_GB2312" w:hAnsi="仿宋_GB2312" w:cs="仿宋_GB2312" w:eastAsia="仿宋_GB2312"/>
                <w:sz w:val="20"/>
                <w:color w:val="000000"/>
              </w:rPr>
              <w:t>6、▲设备应能发出以下报警：过流报警、剩余电流报警、温度报警、故障电弧报警、湿度报警、电压缺相报警、电压过压报警、电压欠压报警、功率过载报警、开关量信号输入报警、逆相序报警、电压三相不平衡报警、电流三相不平衡报警。</w:t>
            </w:r>
          </w:p>
          <w:p>
            <w:pPr>
              <w:pStyle w:val="null5"/>
              <w:jc w:val="both"/>
            </w:pPr>
            <w:r>
              <w:rPr>
                <w:rFonts w:ascii="仿宋_GB2312" w:hAnsi="仿宋_GB2312" w:cs="仿宋_GB2312" w:eastAsia="仿宋_GB2312"/>
                <w:sz w:val="20"/>
                <w:color w:val="000000"/>
              </w:rPr>
              <w:t>▲项提供公安部有效检测报告</w:t>
            </w:r>
          </w:p>
        </w:tc>
      </w:tr>
    </w:tbl>
    <w:p>
      <w:pPr>
        <w:pStyle w:val="null5"/>
        <w:jc w:val="left"/>
      </w:pPr>
      <w:r>
        <w:rPr>
          <w:rFonts w:ascii="仿宋_GB2312" w:hAnsi="仿宋_GB2312" w:cs="仿宋_GB2312" w:eastAsia="仿宋_GB2312"/>
        </w:rPr>
        <w:t>标的名称：剩余电流互感器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0"/>
                <w:color w:val="000000"/>
              </w:rPr>
              <w:t>1、额定电压:＜1000V</w:t>
            </w:r>
            <w:r>
              <w:br/>
            </w:r>
            <w:r>
              <w:rPr>
                <w:rFonts w:ascii="仿宋_GB2312" w:hAnsi="仿宋_GB2312" w:cs="仿宋_GB2312" w:eastAsia="仿宋_GB2312"/>
                <w:sz w:val="20"/>
                <w:color w:val="000000"/>
              </w:rPr>
              <w:t>2、工作频率:50Hz～60Hz</w:t>
            </w:r>
            <w:r>
              <w:br/>
            </w:r>
            <w:r>
              <w:rPr>
                <w:rFonts w:ascii="仿宋_GB2312" w:hAnsi="仿宋_GB2312" w:cs="仿宋_GB2312" w:eastAsia="仿宋_GB2312"/>
                <w:sz w:val="20"/>
                <w:color w:val="000000"/>
              </w:rPr>
              <w:t>3、额定二次电压:0–1V（r.m.s）</w:t>
            </w:r>
            <w:r>
              <w:br/>
            </w:r>
            <w:r>
              <w:rPr>
                <w:rFonts w:ascii="仿宋_GB2312" w:hAnsi="仿宋_GB2312" w:cs="仿宋_GB2312" w:eastAsia="仿宋_GB2312"/>
                <w:sz w:val="20"/>
                <w:color w:val="000000"/>
              </w:rPr>
              <w:t>4、额定点比差:≤±0.5%</w:t>
            </w:r>
            <w:r>
              <w:br/>
            </w:r>
            <w:r>
              <w:rPr>
                <w:rFonts w:ascii="仿宋_GB2312" w:hAnsi="仿宋_GB2312" w:cs="仿宋_GB2312" w:eastAsia="仿宋_GB2312"/>
                <w:sz w:val="20"/>
                <w:color w:val="000000"/>
              </w:rPr>
              <w:t>5、一次绕组额定电流:0–0.5mA（r.m.s）</w:t>
            </w:r>
            <w:r>
              <w:br/>
            </w:r>
            <w:r>
              <w:rPr>
                <w:rFonts w:ascii="仿宋_GB2312" w:hAnsi="仿宋_GB2312" w:cs="仿宋_GB2312" w:eastAsia="仿宋_GB2312"/>
                <w:sz w:val="20"/>
                <w:color w:val="000000"/>
              </w:rPr>
              <w:t>6、一次穿孔:1匝</w:t>
            </w:r>
          </w:p>
        </w:tc>
      </w:tr>
    </w:tbl>
    <w:p>
      <w:pPr>
        <w:pStyle w:val="null5"/>
        <w:jc w:val="left"/>
      </w:pPr>
      <w:r>
        <w:rPr>
          <w:rFonts w:ascii="仿宋_GB2312" w:hAnsi="仿宋_GB2312" w:cs="仿宋_GB2312" w:eastAsia="仿宋_GB2312"/>
        </w:rPr>
        <w:t>标的名称：过线电流互感器 开口式（120A）</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0"/>
                <w:color w:val="000000"/>
              </w:rPr>
              <w:t>1、工作温度：–25℃～+70℃；</w:t>
            </w:r>
            <w:r>
              <w:br/>
            </w:r>
            <w:r>
              <w:rPr>
                <w:rFonts w:ascii="仿宋_GB2312" w:hAnsi="仿宋_GB2312" w:cs="仿宋_GB2312" w:eastAsia="仿宋_GB2312"/>
                <w:sz w:val="20"/>
                <w:color w:val="000000"/>
              </w:rPr>
              <w:t>2、工作湿度：＜90%RH（无凝结）；</w:t>
            </w:r>
            <w:r>
              <w:br/>
            </w:r>
            <w:r>
              <w:rPr>
                <w:rFonts w:ascii="仿宋_GB2312" w:hAnsi="仿宋_GB2312" w:cs="仿宋_GB2312" w:eastAsia="仿宋_GB2312"/>
                <w:sz w:val="20"/>
                <w:color w:val="000000"/>
              </w:rPr>
              <w:t>3、额定电压：＜1000V；</w:t>
            </w:r>
            <w:r>
              <w:br/>
            </w:r>
            <w:r>
              <w:rPr>
                <w:rFonts w:ascii="仿宋_GB2312" w:hAnsi="仿宋_GB2312" w:cs="仿宋_GB2312" w:eastAsia="仿宋_GB2312"/>
                <w:sz w:val="20"/>
                <w:color w:val="000000"/>
              </w:rPr>
              <w:t>4、工作频率：50Hz～60Hz；</w:t>
            </w:r>
            <w:r>
              <w:br/>
            </w:r>
            <w:r>
              <w:rPr>
                <w:rFonts w:ascii="仿宋_GB2312" w:hAnsi="仿宋_GB2312" w:cs="仿宋_GB2312" w:eastAsia="仿宋_GB2312"/>
                <w:sz w:val="20"/>
                <w:color w:val="000000"/>
              </w:rPr>
              <w:t>5、测量范围：5%～120%；</w:t>
            </w:r>
          </w:p>
        </w:tc>
      </w:tr>
    </w:tbl>
    <w:p>
      <w:pPr>
        <w:pStyle w:val="null5"/>
        <w:jc w:val="left"/>
      </w:pPr>
      <w:r>
        <w:rPr>
          <w:rFonts w:ascii="仿宋_GB2312" w:hAnsi="仿宋_GB2312" w:cs="仿宋_GB2312" w:eastAsia="仿宋_GB2312"/>
        </w:rPr>
        <w:t>标的名称：测温传感器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0"/>
                <w:color w:val="000000"/>
              </w:rPr>
              <w:t>1、采集类型：探测线缆温度；</w:t>
            </w:r>
            <w:r>
              <w:br/>
            </w:r>
            <w:r>
              <w:rPr>
                <w:rFonts w:ascii="仿宋_GB2312" w:hAnsi="仿宋_GB2312" w:cs="仿宋_GB2312" w:eastAsia="仿宋_GB2312"/>
                <w:sz w:val="20"/>
                <w:color w:val="000000"/>
              </w:rPr>
              <w:t>2、工作温度：—30～+150℃；</w:t>
            </w:r>
          </w:p>
        </w:tc>
      </w:tr>
    </w:tbl>
    <w:p>
      <w:pPr>
        <w:pStyle w:val="null5"/>
        <w:jc w:val="left"/>
      </w:pPr>
      <w:r>
        <w:rPr>
          <w:rFonts w:ascii="仿宋_GB2312" w:hAnsi="仿宋_GB2312" w:cs="仿宋_GB2312" w:eastAsia="仿宋_GB2312"/>
        </w:rPr>
        <w:t>标的名称：室外消防救援通道监测警示装置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0"/>
                <w:color w:val="000000"/>
              </w:rPr>
              <w:t>1、工作电压：DC12V（±30%）；POE （802.3af）；</w:t>
            </w:r>
            <w:r>
              <w:br/>
            </w:r>
            <w:r>
              <w:rPr>
                <w:rFonts w:ascii="仿宋_GB2312" w:hAnsi="仿宋_GB2312" w:cs="仿宋_GB2312" w:eastAsia="仿宋_GB2312"/>
                <w:sz w:val="20"/>
                <w:color w:val="000000"/>
              </w:rPr>
              <w:t>2、像素：≥400万；</w:t>
            </w:r>
            <w:r>
              <w:br/>
            </w:r>
            <w:r>
              <w:rPr>
                <w:rFonts w:ascii="仿宋_GB2312" w:hAnsi="仿宋_GB2312" w:cs="仿宋_GB2312" w:eastAsia="仿宋_GB2312"/>
                <w:sz w:val="20"/>
                <w:color w:val="000000"/>
              </w:rPr>
              <w:t>3、最大分辨率：≥2688×1520；</w:t>
            </w:r>
            <w:r>
              <w:br/>
            </w:r>
            <w:r>
              <w:rPr>
                <w:rFonts w:ascii="仿宋_GB2312" w:hAnsi="仿宋_GB2312" w:cs="仿宋_GB2312" w:eastAsia="仿宋_GB2312"/>
                <w:sz w:val="20"/>
                <w:color w:val="000000"/>
              </w:rPr>
              <w:t>4、电子快门：1/3s~1/100000s（可手动或自动调节）；</w:t>
            </w:r>
            <w:r>
              <w:br/>
            </w:r>
            <w:r>
              <w:rPr>
                <w:rFonts w:ascii="仿宋_GB2312" w:hAnsi="仿宋_GB2312" w:cs="仿宋_GB2312" w:eastAsia="仿宋_GB2312"/>
                <w:sz w:val="20"/>
                <w:color w:val="000000"/>
              </w:rPr>
              <w:t xml:space="preserve">5、补光距离：不低于60m（红外视频监控距离）; </w:t>
            </w:r>
            <w:r>
              <w:br/>
            </w:r>
            <w:r>
              <w:rPr>
                <w:rFonts w:ascii="仿宋_GB2312" w:hAnsi="仿宋_GB2312" w:cs="仿宋_GB2312" w:eastAsia="仿宋_GB2312"/>
                <w:sz w:val="20"/>
                <w:color w:val="000000"/>
              </w:rPr>
              <w:t>6、补光灯：不少于2颗（暖光灯）;</w:t>
            </w:r>
            <w:r>
              <w:br/>
            </w:r>
            <w:r>
              <w:rPr>
                <w:rFonts w:ascii="仿宋_GB2312" w:hAnsi="仿宋_GB2312" w:cs="仿宋_GB2312" w:eastAsia="仿宋_GB2312"/>
                <w:sz w:val="20"/>
                <w:color w:val="000000"/>
              </w:rPr>
              <w:t>7、镜头类型：电动变焦；</w:t>
            </w:r>
            <w:r>
              <w:br/>
            </w:r>
            <w:r>
              <w:rPr>
                <w:rFonts w:ascii="仿宋_GB2312" w:hAnsi="仿宋_GB2312" w:cs="仿宋_GB2312" w:eastAsia="仿宋_GB2312"/>
                <w:sz w:val="20"/>
                <w:color w:val="000000"/>
              </w:rPr>
              <w:t>8、镜头焦距：2.7mm～13.5mm；</w:t>
            </w:r>
            <w:r>
              <w:br/>
            </w:r>
            <w:r>
              <w:rPr>
                <w:rFonts w:ascii="仿宋_GB2312" w:hAnsi="仿宋_GB2312" w:cs="仿宋_GB2312" w:eastAsia="仿宋_GB2312"/>
                <w:sz w:val="20"/>
                <w:color w:val="000000"/>
              </w:rPr>
              <w:t>9、近摄距：≥0.8m；</w:t>
            </w:r>
            <w:r>
              <w:br/>
            </w:r>
            <w:r>
              <w:rPr>
                <w:rFonts w:ascii="仿宋_GB2312" w:hAnsi="仿宋_GB2312" w:cs="仿宋_GB2312" w:eastAsia="仿宋_GB2312"/>
                <w:sz w:val="20"/>
                <w:color w:val="000000"/>
              </w:rPr>
              <w:t>10、智能编码具有：H.264、 H.265；</w:t>
            </w:r>
            <w:r>
              <w:br/>
            </w:r>
            <w:r>
              <w:rPr>
                <w:rFonts w:ascii="仿宋_GB2312" w:hAnsi="仿宋_GB2312" w:cs="仿宋_GB2312" w:eastAsia="仿宋_GB2312"/>
                <w:sz w:val="20"/>
                <w:color w:val="000000"/>
              </w:rPr>
              <w:t>11、至少具有：日夜转换、音频接口、内置MIC、内置扬声器、报警等功能；</w:t>
            </w:r>
            <w:r>
              <w:br/>
            </w:r>
            <w:r>
              <w:rPr>
                <w:rFonts w:ascii="仿宋_GB2312" w:hAnsi="仿宋_GB2312" w:cs="仿宋_GB2312" w:eastAsia="仿宋_GB2312"/>
                <w:sz w:val="20"/>
                <w:color w:val="000000"/>
              </w:rPr>
              <w:t>12、至少包含但不限于报警事件：无SD卡、SD卡空间不足、SD卡出错、网络断开、IP冲突、非法访问、动态检测、视频遮挡、场景变更、音频异常侦测、电压检测、安全异常、虚焦侦测、外部报警、消防通道占用、疏散通道占用、烟火检测；</w:t>
            </w:r>
            <w:r>
              <w:br/>
            </w:r>
            <w:r>
              <w:rPr>
                <w:rFonts w:ascii="仿宋_GB2312" w:hAnsi="仿宋_GB2312" w:cs="仿宋_GB2312" w:eastAsia="仿宋_GB2312"/>
                <w:sz w:val="20"/>
                <w:color w:val="000000"/>
              </w:rPr>
              <w:t>13、网络接口不少于：1个（RJ-45网口,支持10M/100M 网络数据）</w:t>
            </w:r>
          </w:p>
        </w:tc>
      </w:tr>
    </w:tbl>
    <w:p>
      <w:pPr>
        <w:pStyle w:val="null5"/>
        <w:jc w:val="left"/>
      </w:pPr>
      <w:r>
        <w:rPr>
          <w:rFonts w:ascii="仿宋_GB2312" w:hAnsi="仿宋_GB2312" w:cs="仿宋_GB2312" w:eastAsia="仿宋_GB2312"/>
        </w:rPr>
        <w:t>标的名称：火焰检测警示装置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0"/>
              </w:rPr>
              <w:t>1、</w:t>
            </w:r>
            <w:r>
              <w:rPr>
                <w:rFonts w:ascii="仿宋_GB2312" w:hAnsi="仿宋_GB2312" w:cs="仿宋_GB2312" w:eastAsia="仿宋_GB2312"/>
                <w:sz w:val="20"/>
                <w:color w:val="000000"/>
              </w:rPr>
              <w:t>工作电压：</w:t>
            </w:r>
            <w:r>
              <w:rPr>
                <w:rFonts w:ascii="仿宋_GB2312" w:hAnsi="仿宋_GB2312" w:cs="仿宋_GB2312" w:eastAsia="仿宋_GB2312"/>
                <w:sz w:val="20"/>
                <w:color w:val="000000"/>
              </w:rPr>
              <w:t>DC12V（±30%）；</w:t>
            </w:r>
            <w:r>
              <w:br/>
            </w:r>
            <w:r>
              <w:rPr>
                <w:rFonts w:ascii="仿宋_GB2312" w:hAnsi="仿宋_GB2312" w:cs="仿宋_GB2312" w:eastAsia="仿宋_GB2312"/>
                <w:sz w:val="20"/>
                <w:color w:val="000000"/>
              </w:rPr>
              <w:t>2、像素：≥400万；</w:t>
            </w:r>
            <w:r>
              <w:br/>
            </w:r>
            <w:r>
              <w:rPr>
                <w:rFonts w:ascii="仿宋_GB2312" w:hAnsi="仿宋_GB2312" w:cs="仿宋_GB2312" w:eastAsia="仿宋_GB2312"/>
                <w:sz w:val="20"/>
                <w:color w:val="000000"/>
              </w:rPr>
              <w:t>3、最大分辨率：2688×1520；</w:t>
            </w:r>
            <w:r>
              <w:br/>
            </w:r>
            <w:r>
              <w:rPr>
                <w:rFonts w:ascii="仿宋_GB2312" w:hAnsi="仿宋_GB2312" w:cs="仿宋_GB2312" w:eastAsia="仿宋_GB2312"/>
                <w:sz w:val="20"/>
                <w:color w:val="000000"/>
              </w:rPr>
              <w:t>4、电子快门：1/3s~1/100000s（可手动或自动调节）；</w:t>
            </w:r>
            <w:r>
              <w:br/>
            </w:r>
            <w:r>
              <w:rPr>
                <w:rFonts w:ascii="仿宋_GB2312" w:hAnsi="仿宋_GB2312" w:cs="仿宋_GB2312" w:eastAsia="仿宋_GB2312"/>
                <w:sz w:val="20"/>
                <w:color w:val="000000"/>
              </w:rPr>
              <w:t xml:space="preserve">5、补光距离：不低于60m（红外视频监控距离）; </w:t>
            </w:r>
            <w:r>
              <w:br/>
            </w:r>
            <w:r>
              <w:rPr>
                <w:rFonts w:ascii="仿宋_GB2312" w:hAnsi="仿宋_GB2312" w:cs="仿宋_GB2312" w:eastAsia="仿宋_GB2312"/>
                <w:sz w:val="20"/>
                <w:color w:val="000000"/>
              </w:rPr>
              <w:t>6、补光灯：</w:t>
            </w:r>
            <w:r>
              <w:rPr>
                <w:rFonts w:ascii="仿宋_GB2312" w:hAnsi="仿宋_GB2312" w:cs="仿宋_GB2312" w:eastAsia="仿宋_GB2312"/>
                <w:sz w:val="20"/>
                <w:color w:val="000000"/>
              </w:rPr>
              <w:t>不</w:t>
            </w:r>
            <w:r>
              <w:rPr>
                <w:rFonts w:ascii="仿宋_GB2312" w:hAnsi="仿宋_GB2312" w:cs="仿宋_GB2312" w:eastAsia="仿宋_GB2312"/>
                <w:sz w:val="20"/>
                <w:color w:val="000000"/>
              </w:rPr>
              <w:t>至少</w:t>
            </w:r>
            <w:r>
              <w:rPr>
                <w:rFonts w:ascii="仿宋_GB2312" w:hAnsi="仿宋_GB2312" w:cs="仿宋_GB2312" w:eastAsia="仿宋_GB2312"/>
                <w:sz w:val="20"/>
                <w:color w:val="000000"/>
              </w:rPr>
              <w:t>2颗（暖光灯）;</w:t>
            </w:r>
            <w:r>
              <w:br/>
            </w:r>
            <w:r>
              <w:rPr>
                <w:rFonts w:ascii="仿宋_GB2312" w:hAnsi="仿宋_GB2312" w:cs="仿宋_GB2312" w:eastAsia="仿宋_GB2312"/>
                <w:sz w:val="20"/>
                <w:color w:val="000000"/>
              </w:rPr>
              <w:t>7、镜头类型：电动变焦；</w:t>
            </w:r>
            <w:r>
              <w:br/>
            </w:r>
            <w:r>
              <w:rPr>
                <w:rFonts w:ascii="仿宋_GB2312" w:hAnsi="仿宋_GB2312" w:cs="仿宋_GB2312" w:eastAsia="仿宋_GB2312"/>
                <w:sz w:val="20"/>
                <w:color w:val="000000"/>
              </w:rPr>
              <w:t>8、镜头焦距：6mm～24mm；</w:t>
            </w:r>
          </w:p>
          <w:p>
            <w:pPr>
              <w:pStyle w:val="null5"/>
              <w:jc w:val="both"/>
            </w:pPr>
            <w:r>
              <w:rPr>
                <w:rFonts w:ascii="仿宋_GB2312" w:hAnsi="仿宋_GB2312" w:cs="仿宋_GB2312" w:eastAsia="仿宋_GB2312"/>
                <w:sz w:val="20"/>
                <w:color w:val="000000"/>
              </w:rPr>
              <w:t>9、近摄距：≥1.5m；</w:t>
            </w:r>
            <w:r>
              <w:br/>
            </w:r>
            <w:r>
              <w:rPr>
                <w:rFonts w:ascii="仿宋_GB2312" w:hAnsi="仿宋_GB2312" w:cs="仿宋_GB2312" w:eastAsia="仿宋_GB2312"/>
                <w:sz w:val="20"/>
                <w:color w:val="000000"/>
              </w:rPr>
              <w:t>10、至少具有：日夜转换、ICR自动切换、音频接口、内置MIC、内置扬声器、报警等功能；</w:t>
            </w:r>
            <w:r>
              <w:br/>
            </w:r>
            <w:r>
              <w:rPr>
                <w:rFonts w:ascii="仿宋_GB2312" w:hAnsi="仿宋_GB2312" w:cs="仿宋_GB2312" w:eastAsia="仿宋_GB2312"/>
                <w:sz w:val="20"/>
                <w:color w:val="000000"/>
              </w:rPr>
              <w:t>11、至少包含但不限于报警事件：无SD卡、SD卡空间不足、SD卡出错、网络断开、IP冲突、非法访问、动态检测、视频遮挡、场景变更、音频异常侦测、电压检测、安全异常、虚焦侦测、外部报警、消防通道占用、疏散通道占用、烟火检测；</w:t>
            </w:r>
            <w:r>
              <w:br/>
            </w:r>
            <w:r>
              <w:rPr>
                <w:rFonts w:ascii="仿宋_GB2312" w:hAnsi="仿宋_GB2312" w:cs="仿宋_GB2312" w:eastAsia="仿宋_GB2312"/>
                <w:sz w:val="20"/>
                <w:color w:val="000000"/>
              </w:rPr>
              <w:t>12、网络接口不少于：1个（RJ-45网口,支持10M/100M 网络数据）</w:t>
            </w:r>
          </w:p>
        </w:tc>
      </w:tr>
    </w:tbl>
    <w:p>
      <w:pPr>
        <w:pStyle w:val="null5"/>
        <w:jc w:val="left"/>
      </w:pPr>
      <w:r>
        <w:rPr>
          <w:rFonts w:ascii="仿宋_GB2312" w:hAnsi="仿宋_GB2312" w:cs="仿宋_GB2312" w:eastAsia="仿宋_GB2312"/>
        </w:rPr>
        <w:t>标的名称：枪机支架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0"/>
              </w:rPr>
              <w:t>1、</w:t>
            </w:r>
            <w:r>
              <w:rPr>
                <w:rFonts w:ascii="仿宋_GB2312" w:hAnsi="仿宋_GB2312" w:cs="仿宋_GB2312" w:eastAsia="仿宋_GB2312"/>
                <w:sz w:val="20"/>
                <w:color w:val="000000"/>
              </w:rPr>
              <w:t>安装方式：壁装；</w:t>
            </w:r>
            <w:r>
              <w:br/>
            </w:r>
            <w:r>
              <w:rPr>
                <w:rFonts w:ascii="仿宋_GB2312" w:hAnsi="仿宋_GB2312" w:cs="仿宋_GB2312" w:eastAsia="仿宋_GB2312"/>
                <w:sz w:val="20"/>
                <w:color w:val="000000"/>
              </w:rPr>
              <w:t>2、承重：≥1kg；</w:t>
            </w:r>
          </w:p>
          <w:p>
            <w:pPr>
              <w:pStyle w:val="null5"/>
              <w:jc w:val="both"/>
            </w:pPr>
            <w:r>
              <w:rPr>
                <w:rFonts w:ascii="仿宋_GB2312" w:hAnsi="仿宋_GB2312" w:cs="仿宋_GB2312" w:eastAsia="仿宋_GB2312"/>
                <w:sz w:val="20"/>
                <w:color w:val="000000"/>
              </w:rPr>
              <w:t>3、铝合金材质；</w:t>
            </w:r>
          </w:p>
        </w:tc>
      </w:tr>
    </w:tbl>
    <w:p>
      <w:pPr>
        <w:pStyle w:val="null5"/>
        <w:jc w:val="left"/>
      </w:pPr>
      <w:r>
        <w:rPr>
          <w:rFonts w:ascii="仿宋_GB2312" w:hAnsi="仿宋_GB2312" w:cs="仿宋_GB2312" w:eastAsia="仿宋_GB2312"/>
        </w:rPr>
        <w:t>标的名称：电源适配器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0"/>
                <w:color w:val="000000"/>
              </w:rPr>
              <w:t>1、输入：AC180到260V；</w:t>
            </w:r>
            <w:r>
              <w:br/>
            </w:r>
            <w:r>
              <w:rPr>
                <w:rFonts w:ascii="仿宋_GB2312" w:hAnsi="仿宋_GB2312" w:cs="仿宋_GB2312" w:eastAsia="仿宋_GB2312"/>
                <w:sz w:val="20"/>
                <w:color w:val="000000"/>
              </w:rPr>
              <w:t>2、输出：DC12V2A；</w:t>
            </w:r>
          </w:p>
        </w:tc>
      </w:tr>
    </w:tbl>
    <w:p>
      <w:pPr>
        <w:pStyle w:val="null5"/>
        <w:jc w:val="left"/>
      </w:pPr>
      <w:r>
        <w:rPr>
          <w:rFonts w:ascii="仿宋_GB2312" w:hAnsi="仿宋_GB2312" w:cs="仿宋_GB2312" w:eastAsia="仿宋_GB2312"/>
        </w:rPr>
        <w:t>标的名称：用户信息传输装置（包含备用电池）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0"/>
              </w:rPr>
              <w:t>1、</w:t>
            </w:r>
            <w:r>
              <w:rPr>
                <w:rFonts w:ascii="仿宋_GB2312" w:hAnsi="仿宋_GB2312" w:cs="仿宋_GB2312" w:eastAsia="仿宋_GB2312"/>
                <w:sz w:val="20"/>
                <w:color w:val="000000"/>
              </w:rPr>
              <w:t>通讯方式：全网通；</w:t>
            </w:r>
            <w:r>
              <w:br/>
            </w:r>
            <w:r>
              <w:rPr>
                <w:rFonts w:ascii="仿宋_GB2312" w:hAnsi="仿宋_GB2312" w:cs="仿宋_GB2312" w:eastAsia="仿宋_GB2312"/>
                <w:sz w:val="20"/>
                <w:color w:val="000000"/>
              </w:rPr>
              <w:t>2、通讯接口：3路RS-485/RS-232，1路CAN，1路RJ45，4路开关量输入；</w:t>
            </w:r>
            <w:r>
              <w:br/>
            </w:r>
            <w:r>
              <w:rPr>
                <w:rFonts w:ascii="仿宋_GB2312" w:hAnsi="仿宋_GB2312" w:cs="仿宋_GB2312" w:eastAsia="仿宋_GB2312"/>
                <w:sz w:val="20"/>
                <w:color w:val="000000"/>
              </w:rPr>
              <w:t>3、报警音量：≥70dB@1m(A计权)；</w:t>
            </w:r>
            <w:r>
              <w:br/>
            </w:r>
            <w:r>
              <w:rPr>
                <w:rFonts w:ascii="仿宋_GB2312" w:hAnsi="仿宋_GB2312" w:cs="仿宋_GB2312" w:eastAsia="仿宋_GB2312"/>
                <w:sz w:val="20"/>
                <w:color w:val="000000"/>
              </w:rPr>
              <w:t>4、报警方式：声、光报警，语音指示；</w:t>
            </w:r>
            <w:r>
              <w:br/>
            </w:r>
            <w:r>
              <w:rPr>
                <w:rFonts w:ascii="仿宋_GB2312" w:hAnsi="仿宋_GB2312" w:cs="仿宋_GB2312" w:eastAsia="仿宋_GB2312"/>
                <w:sz w:val="20"/>
                <w:color w:val="000000"/>
              </w:rPr>
              <w:t>5、自检功能：具有本机故障检测功能，自动检测主、备电源故障、与系统及监控中心的通讯故障；</w:t>
            </w:r>
            <w:r>
              <w:br/>
            </w:r>
            <w:r>
              <w:rPr>
                <w:rFonts w:ascii="仿宋_GB2312" w:hAnsi="仿宋_GB2312" w:cs="仿宋_GB2312" w:eastAsia="仿宋_GB2312"/>
                <w:sz w:val="20"/>
                <w:color w:val="000000"/>
              </w:rPr>
              <w:t>6、工作电压：AC220V，50Hz；</w:t>
            </w:r>
            <w:r>
              <w:br/>
            </w:r>
            <w:r>
              <w:rPr>
                <w:rFonts w:ascii="仿宋_GB2312" w:hAnsi="仿宋_GB2312" w:cs="仿宋_GB2312" w:eastAsia="仿宋_GB2312"/>
                <w:sz w:val="20"/>
                <w:color w:val="000000"/>
              </w:rPr>
              <w:t>7、工作温度：–10℃～+55℃；</w:t>
            </w:r>
            <w:r>
              <w:br/>
            </w:r>
            <w:r>
              <w:rPr>
                <w:rFonts w:ascii="仿宋_GB2312" w:hAnsi="仿宋_GB2312" w:cs="仿宋_GB2312" w:eastAsia="仿宋_GB2312"/>
                <w:sz w:val="20"/>
                <w:color w:val="000000"/>
              </w:rPr>
              <w:t>8、工作湿度：≤95%RH（无凝结）；</w:t>
            </w:r>
          </w:p>
          <w:p>
            <w:pPr>
              <w:pStyle w:val="null5"/>
              <w:jc w:val="left"/>
            </w:pPr>
            <w:r>
              <w:rPr>
                <w:rFonts w:ascii="仿宋_GB2312" w:hAnsi="仿宋_GB2312" w:cs="仿宋_GB2312" w:eastAsia="仿宋_GB2312"/>
                <w:sz w:val="20"/>
                <w:color w:val="000000"/>
              </w:rPr>
              <w:t>9、备用电池：铅酸蓄电池</w:t>
            </w:r>
            <w:r>
              <w:br/>
            </w:r>
            <w:r>
              <w:rPr>
                <w:rFonts w:ascii="仿宋_GB2312" w:hAnsi="仿宋_GB2312" w:cs="仿宋_GB2312" w:eastAsia="仿宋_GB2312"/>
                <w:sz w:val="20"/>
                <w:color w:val="000000"/>
              </w:rPr>
              <w:t>10、▲设备应具有以下接口:</w:t>
            </w:r>
            <w:r>
              <w:br/>
            </w:r>
            <w:r>
              <w:rPr>
                <w:rFonts w:ascii="仿宋_GB2312" w:hAnsi="仿宋_GB2312" w:cs="仿宋_GB2312" w:eastAsia="仿宋_GB2312"/>
                <w:sz w:val="20"/>
                <w:color w:val="000000"/>
              </w:rPr>
              <w:t>3路RS485数据接口、3路232数据接口,2路开关量输入接口,2路开关量输出接口,1个SIM卡座,1路以太网RJ45接口,1路CAN总线接口,1个220V电源接口</w:t>
            </w:r>
            <w:r>
              <w:br/>
            </w:r>
            <w:r>
              <w:rPr>
                <w:rFonts w:ascii="仿宋_GB2312" w:hAnsi="仿宋_GB2312" w:cs="仿宋_GB2312" w:eastAsia="仿宋_GB2312"/>
                <w:sz w:val="20"/>
                <w:color w:val="000000"/>
              </w:rPr>
              <w:t>11、▲设各应能储存2000条本机操作记录、2000条本机状态记录和4000条控制器记录。</w:t>
            </w:r>
          </w:p>
          <w:p>
            <w:pPr>
              <w:pStyle w:val="null5"/>
              <w:jc w:val="both"/>
            </w:pPr>
            <w:r>
              <w:rPr>
                <w:rFonts w:ascii="仿宋_GB2312" w:hAnsi="仿宋_GB2312" w:cs="仿宋_GB2312" w:eastAsia="仿宋_GB2312"/>
                <w:sz w:val="20"/>
                <w:color w:val="000000"/>
              </w:rPr>
              <w:t>▲项提供公安部有效检测报告</w:t>
            </w:r>
          </w:p>
        </w:tc>
      </w:tr>
    </w:tbl>
    <w:p>
      <w:pPr>
        <w:pStyle w:val="null5"/>
        <w:jc w:val="left"/>
      </w:pPr>
      <w:r>
        <w:rPr>
          <w:rFonts w:ascii="仿宋_GB2312" w:hAnsi="仿宋_GB2312" w:cs="仿宋_GB2312" w:eastAsia="仿宋_GB2312"/>
        </w:rPr>
        <w:t>标的名称：消防控制器通讯卡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color w:val="000000"/>
              </w:rPr>
              <w:t>用于火灾报警控制器与用户信息传输装置联网使用</w:t>
            </w:r>
          </w:p>
        </w:tc>
      </w:tr>
    </w:tbl>
    <w:p>
      <w:pPr>
        <w:pStyle w:val="null5"/>
        <w:jc w:val="left"/>
      </w:pPr>
      <w:r>
        <w:rPr>
          <w:rFonts w:ascii="仿宋_GB2312" w:hAnsi="仿宋_GB2312" w:cs="仿宋_GB2312" w:eastAsia="仿宋_GB2312"/>
        </w:rPr>
        <w:t>标的名称：网络视频存储服务器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0"/>
                <w:color w:val="000000"/>
              </w:rPr>
              <w:t>设备参数</w:t>
            </w:r>
            <w:r>
              <w:br/>
            </w:r>
            <w:r>
              <w:rPr>
                <w:rFonts w:ascii="仿宋_GB2312" w:hAnsi="仿宋_GB2312" w:cs="仿宋_GB2312" w:eastAsia="仿宋_GB2312"/>
                <w:sz w:val="20"/>
                <w:color w:val="000000"/>
              </w:rPr>
              <w:t>1、主处理器：8核16线程，CPU主频：28HZ</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、控制器：单控制器；</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、高速缓存：标配</w:t>
            </w:r>
            <w:r>
              <w:rPr>
                <w:rFonts w:ascii="仿宋_GB2312" w:hAnsi="仿宋_GB2312" w:cs="仿宋_GB2312" w:eastAsia="仿宋_GB2312"/>
                <w:sz w:val="20"/>
                <w:color w:val="000000"/>
              </w:rPr>
              <w:t>16GB，可扩展至128GB；</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、最大支持</w:t>
            </w:r>
            <w:r>
              <w:rPr>
                <w:rFonts w:ascii="仿宋_GB2312" w:hAnsi="仿宋_GB2312" w:cs="仿宋_GB2312" w:eastAsia="仿宋_GB2312"/>
                <w:sz w:val="20"/>
                <w:color w:val="000000"/>
              </w:rPr>
              <w:t>768路（1536Mbps）前端接入、存储、转发，</w:t>
            </w:r>
            <w:r>
              <w:rPr>
                <w:rFonts w:ascii="仿宋_GB2312" w:hAnsi="仿宋_GB2312" w:cs="仿宋_GB2312" w:eastAsia="仿宋_GB2312"/>
                <w:sz w:val="20"/>
                <w:color w:val="000000"/>
              </w:rPr>
              <w:t>3</w:t>
            </w:r>
            <w:r>
              <w:rPr>
                <w:rFonts w:ascii="仿宋_GB2312" w:hAnsi="仿宋_GB2312" w:cs="仿宋_GB2312" w:eastAsia="仿宋_GB2312"/>
                <w:sz w:val="20"/>
                <w:color w:val="000000"/>
              </w:rPr>
              <w:t>2路（64Mbps）网络回放；</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、硬盘接口：</w:t>
            </w:r>
            <w:r>
              <w:rPr>
                <w:rFonts w:ascii="仿宋_GB2312" w:hAnsi="仿宋_GB2312" w:cs="仿宋_GB2312" w:eastAsia="仿宋_GB2312"/>
                <w:sz w:val="20"/>
                <w:color w:val="000000"/>
              </w:rPr>
              <w:t>48个；SATA；支持热插拔；支持CMR，S MR；</w:t>
            </w:r>
            <w:r>
              <w:br/>
            </w: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▲主机单控可通过更换板卡方式可支持13个千兆电口，或者9个千兆电口+4个万兆光口,或者11个千兆电口+2个万兆光口;</w:t>
            </w:r>
            <w:r>
              <w:br/>
            </w:r>
            <w:r>
              <w:rPr>
                <w:rFonts w:ascii="仿宋_GB2312" w:hAnsi="仿宋_GB2312" w:cs="仿宋_GB2312" w:eastAsia="仿宋_GB2312"/>
                <w:sz w:val="20"/>
                <w:color w:val="000000"/>
              </w:rPr>
              <w:t>7</w:t>
            </w:r>
            <w:r>
              <w:rPr>
                <w:rFonts w:ascii="仿宋_GB2312" w:hAnsi="仿宋_GB2312" w:cs="仿宋_GB2312" w:eastAsia="仿宋_GB2312"/>
                <w:sz w:val="20"/>
                <w:color w:val="000000"/>
              </w:rPr>
              <w:t>、主机可采用双控制器结构，双控制器结构最多支持</w:t>
            </w:r>
            <w:r>
              <w:rPr>
                <w:rFonts w:ascii="仿宋_GB2312" w:hAnsi="仿宋_GB2312" w:cs="仿宋_GB2312" w:eastAsia="仿宋_GB2312"/>
                <w:sz w:val="20"/>
                <w:color w:val="000000"/>
              </w:rPr>
              <w:t>26个千兆电口，或者10个千兆电口+8个万兆光口,或者18个千兆电口+4个万兆光口</w:t>
            </w:r>
            <w:r>
              <w:br/>
            </w:r>
            <w:r>
              <w:rPr>
                <w:rFonts w:ascii="仿宋_GB2312" w:hAnsi="仿宋_GB2312" w:cs="仿宋_GB2312" w:eastAsia="仿宋_GB2312"/>
                <w:sz w:val="20"/>
                <w:color w:val="000000"/>
              </w:rPr>
              <w:t>8</w:t>
            </w:r>
            <w:r>
              <w:rPr>
                <w:rFonts w:ascii="仿宋_GB2312" w:hAnsi="仿宋_GB2312" w:cs="仿宋_GB2312" w:eastAsia="仿宋_GB2312"/>
                <w:sz w:val="20"/>
                <w:color w:val="000000"/>
              </w:rPr>
              <w:t>、</w:t>
            </w:r>
            <w:r>
              <w:rPr>
                <w:rFonts w:ascii="仿宋_GB2312" w:hAnsi="仿宋_GB2312" w:cs="仿宋_GB2312" w:eastAsia="仿宋_GB2312"/>
                <w:sz w:val="20"/>
                <w:color w:val="000000"/>
              </w:rPr>
              <w:t>▲样机具有报警指示灯提示、SNMP Trap、声音提示、Email报警等报警方式，可对IP冲突、网口降速、电源故障、风扇故障、无硬盘、存储错误、存储空间满、RAID异常、录像丢帧、Mac冲突、登陆锁定、网络安全异常、SSD健康异常、无热备盘等情况进行报警（提供公安部有效检测报告）</w:t>
            </w:r>
            <w:r>
              <w:br/>
            </w:r>
            <w:r>
              <w:rPr>
                <w:rFonts w:ascii="仿宋_GB2312" w:hAnsi="仿宋_GB2312" w:cs="仿宋_GB2312" w:eastAsia="仿宋_GB2312"/>
                <w:sz w:val="20"/>
                <w:color w:val="000000"/>
              </w:rPr>
              <w:t>9</w:t>
            </w:r>
            <w:r>
              <w:rPr>
                <w:rFonts w:ascii="仿宋_GB2312" w:hAnsi="仿宋_GB2312" w:cs="仿宋_GB2312" w:eastAsia="仿宋_GB2312"/>
                <w:sz w:val="20"/>
                <w:color w:val="000000"/>
              </w:rPr>
              <w:t>、</w:t>
            </w:r>
            <w:r>
              <w:rPr>
                <w:rFonts w:ascii="仿宋_GB2312" w:hAnsi="仿宋_GB2312" w:cs="仿宋_GB2312" w:eastAsia="仿宋_GB2312"/>
                <w:sz w:val="20"/>
                <w:color w:val="000000"/>
              </w:rPr>
              <w:t>▲设备可接入双音轨，可同时或分别播放左右音轨</w:t>
            </w:r>
            <w:r>
              <w:br/>
            </w:r>
            <w:r>
              <w:rPr>
                <w:rFonts w:ascii="仿宋_GB2312" w:hAnsi="仿宋_GB2312" w:cs="仿宋_GB2312" w:eastAsia="仿宋_GB2312"/>
                <w:sz w:val="20"/>
                <w:color w:val="000000"/>
              </w:rPr>
              <w:t>硬盘参数</w:t>
            </w:r>
          </w:p>
          <w:p>
            <w:pPr>
              <w:pStyle w:val="null5"/>
              <w:jc w:val="left"/>
            </w:pPr>
            <w:r>
              <w:rPr>
                <w:rFonts w:ascii="仿宋_GB2312" w:hAnsi="仿宋_GB2312" w:cs="仿宋_GB2312" w:eastAsia="仿宋_GB2312"/>
                <w:sz w:val="20"/>
                <w:color w:val="000000"/>
              </w:rPr>
              <w:t>24块8TB硬盘；</w:t>
            </w:r>
            <w:r>
              <w:br/>
            </w:r>
            <w:r>
              <w:rPr>
                <w:rFonts w:ascii="仿宋_GB2312" w:hAnsi="仿宋_GB2312" w:cs="仿宋_GB2312" w:eastAsia="仿宋_GB2312"/>
                <w:sz w:val="20"/>
                <w:color w:val="000000"/>
              </w:rPr>
              <w:t>缓存：</w:t>
            </w:r>
            <w:r>
              <w:rPr>
                <w:rFonts w:ascii="仿宋_GB2312" w:hAnsi="仿宋_GB2312" w:cs="仿宋_GB2312" w:eastAsia="仿宋_GB2312"/>
                <w:sz w:val="20"/>
                <w:color w:val="000000"/>
              </w:rPr>
              <w:t>256MB；</w:t>
            </w:r>
            <w:r>
              <w:br/>
            </w:r>
            <w:r>
              <w:rPr>
                <w:rFonts w:ascii="仿宋_GB2312" w:hAnsi="仿宋_GB2312" w:cs="仿宋_GB2312" w:eastAsia="仿宋_GB2312"/>
                <w:sz w:val="20"/>
                <w:color w:val="000000"/>
              </w:rPr>
              <w:t>转速：</w:t>
            </w:r>
            <w:r>
              <w:rPr>
                <w:rFonts w:ascii="仿宋_GB2312" w:hAnsi="仿宋_GB2312" w:cs="仿宋_GB2312" w:eastAsia="仿宋_GB2312"/>
                <w:sz w:val="20"/>
                <w:color w:val="000000"/>
              </w:rPr>
              <w:t>7200RPM；</w:t>
            </w:r>
            <w:r>
              <w:br/>
            </w:r>
            <w:r>
              <w:rPr>
                <w:rFonts w:ascii="仿宋_GB2312" w:hAnsi="仿宋_GB2312" w:cs="仿宋_GB2312" w:eastAsia="仿宋_GB2312"/>
                <w:sz w:val="20"/>
                <w:color w:val="000000"/>
              </w:rPr>
              <w:t>硬盘接口：</w:t>
            </w:r>
            <w:r>
              <w:rPr>
                <w:rFonts w:ascii="仿宋_GB2312" w:hAnsi="仿宋_GB2312" w:cs="仿宋_GB2312" w:eastAsia="仿宋_GB2312"/>
                <w:sz w:val="20"/>
                <w:color w:val="000000"/>
              </w:rPr>
              <w:t>SATA</w:t>
            </w:r>
          </w:p>
          <w:p>
            <w:pPr>
              <w:pStyle w:val="null5"/>
              <w:jc w:val="both"/>
            </w:pPr>
            <w:r>
              <w:rPr>
                <w:rFonts w:ascii="仿宋_GB2312" w:hAnsi="仿宋_GB2312" w:cs="仿宋_GB2312" w:eastAsia="仿宋_GB2312"/>
                <w:sz w:val="20"/>
                <w:color w:val="000000"/>
              </w:rPr>
              <w:t>▲项提供公安部有效检测报告</w:t>
            </w:r>
          </w:p>
        </w:tc>
      </w:tr>
    </w:tbl>
    <w:p>
      <w:pPr>
        <w:pStyle w:val="null5"/>
        <w:jc w:val="left"/>
      </w:pPr>
      <w:r>
        <w:rPr>
          <w:rFonts w:ascii="仿宋_GB2312" w:hAnsi="仿宋_GB2312" w:cs="仿宋_GB2312" w:eastAsia="仿宋_GB2312"/>
        </w:rPr>
        <w:t>标的名称：显示终端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0"/>
                <w:color w:val="000000"/>
              </w:rPr>
              <w:t>1、面板尺寸：</w:t>
            </w:r>
            <w:r>
              <w:rPr>
                <w:rFonts w:ascii="仿宋_GB2312" w:hAnsi="仿宋_GB2312" w:cs="仿宋_GB2312" w:eastAsia="仿宋_GB2312"/>
                <w:sz w:val="24"/>
                <w:color w:val="000000"/>
              </w:rPr>
              <w:t>≥</w:t>
            </w:r>
            <w:r>
              <w:rPr>
                <w:rFonts w:ascii="仿宋_GB2312" w:hAnsi="仿宋_GB2312" w:cs="仿宋_GB2312" w:eastAsia="仿宋_GB2312"/>
                <w:sz w:val="20"/>
                <w:color w:val="000000"/>
              </w:rPr>
              <w:t>55英寸；</w:t>
            </w:r>
            <w:r>
              <w:br/>
            </w:r>
            <w:r>
              <w:rPr>
                <w:rFonts w:ascii="仿宋_GB2312" w:hAnsi="仿宋_GB2312" w:cs="仿宋_GB2312" w:eastAsia="仿宋_GB2312"/>
                <w:sz w:val="20"/>
                <w:color w:val="000000"/>
              </w:rPr>
              <w:t>2、亮度：</w:t>
            </w:r>
            <w:r>
              <w:rPr>
                <w:rFonts w:ascii="仿宋_GB2312" w:hAnsi="仿宋_GB2312" w:cs="仿宋_GB2312" w:eastAsia="仿宋_GB2312"/>
                <w:sz w:val="24"/>
                <w:color w:val="000000"/>
              </w:rPr>
              <w:t>≥</w:t>
            </w:r>
            <w:r>
              <w:rPr>
                <w:rFonts w:ascii="仿宋_GB2312" w:hAnsi="仿宋_GB2312" w:cs="仿宋_GB2312" w:eastAsia="仿宋_GB2312"/>
                <w:sz w:val="20"/>
                <w:color w:val="000000"/>
              </w:rPr>
              <w:t>350cd/m²；</w:t>
            </w:r>
            <w:r>
              <w:br/>
            </w:r>
            <w:r>
              <w:rPr>
                <w:rFonts w:ascii="仿宋_GB2312" w:hAnsi="仿宋_GB2312" w:cs="仿宋_GB2312" w:eastAsia="仿宋_GB2312"/>
                <w:sz w:val="20"/>
                <w:color w:val="000000"/>
              </w:rPr>
              <w:t>3、安装方式：底座/壁挂；</w:t>
            </w:r>
            <w:r>
              <w:br/>
            </w:r>
            <w:r>
              <w:rPr>
                <w:rFonts w:ascii="仿宋_GB2312" w:hAnsi="仿宋_GB2312" w:cs="仿宋_GB2312" w:eastAsia="仿宋_GB2312"/>
                <w:sz w:val="20"/>
                <w:color w:val="000000"/>
              </w:rPr>
              <w:t>4、供电方式：100–240VAC，50/60Hz；</w:t>
            </w:r>
            <w:r>
              <w:br/>
            </w:r>
            <w:r>
              <w:rPr>
                <w:rFonts w:ascii="仿宋_GB2312" w:hAnsi="仿宋_GB2312" w:cs="仿宋_GB2312" w:eastAsia="仿宋_GB2312"/>
                <w:sz w:val="20"/>
                <w:color w:val="000000"/>
              </w:rPr>
              <w:t>5、工作温度：0℃～+40℃；</w:t>
            </w:r>
            <w:r>
              <w:br/>
            </w:r>
            <w:r>
              <w:rPr>
                <w:rFonts w:ascii="仿宋_GB2312" w:hAnsi="仿宋_GB2312" w:cs="仿宋_GB2312" w:eastAsia="仿宋_GB2312"/>
                <w:sz w:val="20"/>
                <w:color w:val="000000"/>
              </w:rPr>
              <w:t>6、信号输入接口至少：HDMI×2、USB×1、VGA×1、SPDIF×1、Audio×1、RS232×1</w:t>
            </w:r>
          </w:p>
        </w:tc>
      </w:tr>
    </w:tbl>
    <w:p>
      <w:pPr>
        <w:pStyle w:val="null5"/>
        <w:jc w:val="left"/>
      </w:pPr>
      <w:r>
        <w:rPr>
          <w:rFonts w:ascii="仿宋_GB2312" w:hAnsi="仿宋_GB2312" w:cs="仿宋_GB2312" w:eastAsia="仿宋_GB2312"/>
        </w:rPr>
        <w:t>标的名称：消防主机设备接入授权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color w:val="000000"/>
              </w:rPr>
              <w:t>1、此授权为消防系统的用水（NB物联网传输装置、物联网传输装置）、用电、433主机、充电桩、工业火灾报警终端设备的接入授权；</w:t>
            </w:r>
            <w:r>
              <w:br/>
            </w:r>
            <w:r>
              <w:rPr>
                <w:rFonts w:ascii="仿宋_GB2312" w:hAnsi="仿宋_GB2312" w:cs="仿宋_GB2312" w:eastAsia="仿宋_GB2312"/>
                <w:sz w:val="24"/>
                <w:color w:val="000000"/>
              </w:rPr>
              <w:t>2、只针对主机进行授权，探测器接入无授权限制；</w:t>
            </w:r>
            <w:r>
              <w:br/>
            </w:r>
            <w:r>
              <w:rPr>
                <w:rFonts w:ascii="仿宋_GB2312" w:hAnsi="仿宋_GB2312" w:cs="仿宋_GB2312" w:eastAsia="仿宋_GB2312"/>
                <w:sz w:val="24"/>
                <w:color w:val="000000"/>
              </w:rPr>
              <w:t>3、一个主机一路授权；</w:t>
            </w:r>
            <w:r>
              <w:br/>
            </w:r>
            <w:r>
              <w:rPr>
                <w:rFonts w:ascii="仿宋_GB2312" w:hAnsi="仿宋_GB2312" w:cs="仿宋_GB2312" w:eastAsia="仿宋_GB2312"/>
                <w:sz w:val="24"/>
                <w:color w:val="000000"/>
              </w:rPr>
              <w:t>功能参数：</w:t>
            </w:r>
            <w:r>
              <w:br/>
            </w:r>
            <w:r>
              <w:rPr>
                <w:rFonts w:ascii="仿宋_GB2312" w:hAnsi="仿宋_GB2312" w:cs="仿宋_GB2312" w:eastAsia="仿宋_GB2312"/>
                <w:sz w:val="24"/>
                <w:color w:val="000000"/>
              </w:rPr>
              <w:t>1、支持对设备的报警阈值进行下发，命令下发：消音、复位；</w:t>
            </w:r>
            <w:r>
              <w:br/>
            </w:r>
            <w:r>
              <w:rPr>
                <w:rFonts w:ascii="仿宋_GB2312" w:hAnsi="仿宋_GB2312" w:cs="仿宋_GB2312" w:eastAsia="仿宋_GB2312"/>
                <w:sz w:val="24"/>
                <w:color w:val="000000"/>
              </w:rPr>
              <w:t>2、空开支持远程开合闸和定时开合闸设置；</w:t>
            </w:r>
            <w:r>
              <w:br/>
            </w:r>
            <w:r>
              <w:rPr>
                <w:rFonts w:ascii="仿宋_GB2312" w:hAnsi="仿宋_GB2312" w:cs="仿宋_GB2312" w:eastAsia="仿宋_GB2312"/>
                <w:sz w:val="24"/>
                <w:color w:val="000000"/>
              </w:rPr>
              <w:t>3、支持展示采集到数据值；</w:t>
            </w:r>
            <w:r>
              <w:br/>
            </w:r>
            <w:r>
              <w:rPr>
                <w:rFonts w:ascii="仿宋_GB2312" w:hAnsi="仿宋_GB2312" w:cs="仿宋_GB2312" w:eastAsia="仿宋_GB2312"/>
                <w:sz w:val="24"/>
                <w:color w:val="000000"/>
              </w:rPr>
              <w:t>4、支持设备远程升级；</w:t>
            </w:r>
          </w:p>
          <w:p>
            <w:pPr>
              <w:pStyle w:val="null5"/>
              <w:jc w:val="both"/>
            </w:pPr>
            <w:r>
              <w:rPr>
                <w:rFonts w:ascii="仿宋_GB2312" w:hAnsi="仿宋_GB2312" w:cs="仿宋_GB2312" w:eastAsia="仿宋_GB2312"/>
                <w:sz w:val="24"/>
                <w:color w:val="000000"/>
              </w:rPr>
              <w:t>需提供与原平台接入承诺书</w:t>
            </w:r>
          </w:p>
        </w:tc>
      </w:tr>
    </w:tbl>
    <w:p>
      <w:pPr>
        <w:pStyle w:val="null5"/>
        <w:jc w:val="left"/>
      </w:pPr>
      <w:r>
        <w:rPr>
          <w:rFonts w:ascii="仿宋_GB2312" w:hAnsi="仿宋_GB2312" w:cs="仿宋_GB2312" w:eastAsia="仿宋_GB2312"/>
        </w:rPr>
        <w:t>标的名称：消防用户信息传输装置接入授权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color w:val="000000"/>
              </w:rPr>
              <w:t>1、此授权为用户信息传输装置、火灾报警控制器（联网型）设备的接入授权</w:t>
            </w:r>
            <w:r>
              <w:br/>
            </w:r>
            <w:r>
              <w:rPr>
                <w:rFonts w:ascii="仿宋_GB2312" w:hAnsi="仿宋_GB2312" w:cs="仿宋_GB2312" w:eastAsia="仿宋_GB2312"/>
                <w:sz w:val="24"/>
                <w:color w:val="000000"/>
              </w:rPr>
              <w:t>2、只针对用传进行授权，探测器接入无授权限制；</w:t>
            </w:r>
            <w:r>
              <w:br/>
            </w:r>
            <w:r>
              <w:rPr>
                <w:rFonts w:ascii="仿宋_GB2312" w:hAnsi="仿宋_GB2312" w:cs="仿宋_GB2312" w:eastAsia="仿宋_GB2312"/>
                <w:sz w:val="24"/>
                <w:color w:val="000000"/>
              </w:rPr>
              <w:t>3、一个用传一路授权</w:t>
            </w:r>
            <w:r>
              <w:br/>
            </w:r>
            <w:r>
              <w:rPr>
                <w:rFonts w:ascii="仿宋_GB2312" w:hAnsi="仿宋_GB2312" w:cs="仿宋_GB2312" w:eastAsia="仿宋_GB2312"/>
                <w:sz w:val="24"/>
                <w:color w:val="000000"/>
              </w:rPr>
              <w:t>功能参数：</w:t>
            </w:r>
            <w:r>
              <w:br/>
            </w:r>
            <w:r>
              <w:rPr>
                <w:rFonts w:ascii="仿宋_GB2312" w:hAnsi="仿宋_GB2312" w:cs="仿宋_GB2312" w:eastAsia="仿宋_GB2312"/>
                <w:sz w:val="24"/>
                <w:color w:val="000000"/>
              </w:rPr>
              <w:t>1、支持对主机设备远程升级；</w:t>
            </w:r>
          </w:p>
          <w:p>
            <w:pPr>
              <w:pStyle w:val="null5"/>
              <w:jc w:val="both"/>
            </w:pPr>
            <w:r>
              <w:rPr>
                <w:rFonts w:ascii="仿宋_GB2312" w:hAnsi="仿宋_GB2312" w:cs="仿宋_GB2312" w:eastAsia="仿宋_GB2312"/>
                <w:sz w:val="24"/>
                <w:color w:val="000000"/>
              </w:rPr>
              <w:t>需提供与原平台接入承诺书</w:t>
            </w:r>
          </w:p>
        </w:tc>
      </w:tr>
    </w:tbl>
    <w:p>
      <w:pPr>
        <w:pStyle w:val="null5"/>
        <w:jc w:val="left"/>
      </w:pPr>
      <w:r>
        <w:rPr>
          <w:rFonts w:ascii="仿宋_GB2312" w:hAnsi="仿宋_GB2312" w:cs="仿宋_GB2312" w:eastAsia="仿宋_GB2312"/>
        </w:rPr>
        <w:t>标的名称：视频监控系统_视频通道数量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color w:val="000000"/>
              </w:rPr>
              <w:t>1、视频子系统最大支持10万路视频通道接入；</w:t>
            </w:r>
            <w:r>
              <w:br/>
            </w:r>
            <w:r>
              <w:rPr>
                <w:rFonts w:ascii="仿宋_GB2312" w:hAnsi="仿宋_GB2312" w:cs="仿宋_GB2312" w:eastAsia="仿宋_GB2312"/>
                <w:sz w:val="24"/>
                <w:color w:val="000000"/>
              </w:rPr>
              <w:t>2、视频级联管理支持管理5个上级、99个下级；</w:t>
            </w:r>
            <w:r>
              <w:br/>
            </w:r>
            <w:r>
              <w:rPr>
                <w:rFonts w:ascii="仿宋_GB2312" w:hAnsi="仿宋_GB2312" w:cs="仿宋_GB2312" w:eastAsia="仿宋_GB2312"/>
                <w:sz w:val="24"/>
                <w:color w:val="000000"/>
              </w:rPr>
              <w:t>3、实时视频最大支持64画面分割，录像回放支持36路画面；</w:t>
            </w:r>
            <w:r>
              <w:br/>
            </w:r>
            <w:r>
              <w:rPr>
                <w:rFonts w:ascii="仿宋_GB2312" w:hAnsi="仿宋_GB2312" w:cs="仿宋_GB2312" w:eastAsia="仿宋_GB2312"/>
                <w:sz w:val="24"/>
                <w:color w:val="000000"/>
              </w:rPr>
              <w:t>4、最大电视墙上墙路数200路；</w:t>
            </w:r>
            <w:r>
              <w:br/>
            </w:r>
            <w:r>
              <w:rPr>
                <w:rFonts w:ascii="仿宋_GB2312" w:hAnsi="仿宋_GB2312" w:cs="仿宋_GB2312" w:eastAsia="仿宋_GB2312"/>
                <w:sz w:val="24"/>
                <w:color w:val="000000"/>
              </w:rPr>
              <w:t>5、最大同时录像下载任务个数5个；</w:t>
            </w:r>
            <w:r>
              <w:br/>
            </w:r>
            <w:r>
              <w:rPr>
                <w:rFonts w:ascii="仿宋_GB2312" w:hAnsi="仿宋_GB2312" w:cs="仿宋_GB2312" w:eastAsia="仿宋_GB2312"/>
                <w:sz w:val="24"/>
                <w:color w:val="000000"/>
              </w:rPr>
              <w:t>功能参数：；</w:t>
            </w:r>
            <w:r>
              <w:br/>
            </w:r>
            <w:r>
              <w:rPr>
                <w:rFonts w:ascii="仿宋_GB2312" w:hAnsi="仿宋_GB2312" w:cs="仿宋_GB2312" w:eastAsia="仿宋_GB2312"/>
                <w:sz w:val="24"/>
                <w:color w:val="000000"/>
              </w:rPr>
              <w:t>1、支持实时预览，云台控制、录像回放、视频上墙等基础功能；</w:t>
            </w:r>
            <w:r>
              <w:br/>
            </w:r>
            <w:r>
              <w:rPr>
                <w:rFonts w:ascii="仿宋_GB2312" w:hAnsi="仿宋_GB2312" w:cs="仿宋_GB2312" w:eastAsia="仿宋_GB2312"/>
                <w:sz w:val="24"/>
                <w:color w:val="000000"/>
              </w:rPr>
              <w:t>2、具有flv/hls/rtmp协议拉流，提供给第三方调用；</w:t>
            </w:r>
            <w:r>
              <w:br/>
            </w:r>
            <w:r>
              <w:rPr>
                <w:rFonts w:ascii="仿宋_GB2312" w:hAnsi="仿宋_GB2312" w:cs="仿宋_GB2312" w:eastAsia="仿宋_GB2312"/>
                <w:sz w:val="24"/>
                <w:color w:val="000000"/>
              </w:rPr>
              <w:t>3、支持mac采集设备，能够将前端设备采集到的mac信息在客户端上展示；</w:t>
            </w:r>
            <w:r>
              <w:br/>
            </w:r>
            <w:r>
              <w:rPr>
                <w:rFonts w:ascii="仿宋_GB2312" w:hAnsi="仿宋_GB2312" w:cs="仿宋_GB2312" w:eastAsia="仿宋_GB2312"/>
                <w:sz w:val="24"/>
                <w:color w:val="000000"/>
              </w:rPr>
              <w:t>4、具有视频云存储直存节点，满足用户对视频云存储多种部署方式的要求；</w:t>
            </w:r>
          </w:p>
          <w:p>
            <w:pPr>
              <w:pStyle w:val="null5"/>
              <w:jc w:val="both"/>
            </w:pPr>
            <w:r>
              <w:rPr>
                <w:rFonts w:ascii="仿宋_GB2312" w:hAnsi="仿宋_GB2312" w:cs="仿宋_GB2312" w:eastAsia="仿宋_GB2312"/>
                <w:sz w:val="24"/>
                <w:color w:val="000000"/>
              </w:rPr>
              <w:t>需提供与原平台接入承诺书</w:t>
            </w:r>
          </w:p>
        </w:tc>
      </w:tr>
    </w:tbl>
    <w:p>
      <w:pPr>
        <w:pStyle w:val="null5"/>
        <w:jc w:val="left"/>
      </w:pPr>
      <w:r>
        <w:rPr>
          <w:rFonts w:ascii="仿宋_GB2312" w:hAnsi="仿宋_GB2312" w:cs="仿宋_GB2312" w:eastAsia="仿宋_GB2312"/>
        </w:rPr>
        <w:t>标的名称：消防智能分析系统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平台内置智能算法，研判分析全类型设备历史状态，列表提醒用户关注各类异常设备。转工单操作可督促人员针对异常状况，排查并修复隐形隐患，为用户规避风险，让隐形隐患无处遁形。</w:t>
            </w:r>
            <w:r>
              <w:br/>
            </w:r>
            <w:r>
              <w:rPr>
                <w:rFonts w:ascii="仿宋_GB2312" w:hAnsi="仿宋_GB2312" w:cs="仿宋_GB2312" w:eastAsia="仿宋_GB2312"/>
                <w:sz w:val="24"/>
              </w:rPr>
              <w:t>1.</w:t>
            </w:r>
            <w:r>
              <w:rPr>
                <w:rFonts w:ascii="仿宋_GB2312" w:hAnsi="仿宋_GB2312" w:cs="仿宋_GB2312" w:eastAsia="仿宋_GB2312"/>
                <w:sz w:val="20"/>
                <w:color w:val="000000"/>
              </w:rPr>
              <w:t>▲</w:t>
            </w:r>
            <w:r>
              <w:rPr>
                <w:rFonts w:ascii="仿宋_GB2312" w:hAnsi="仿宋_GB2312" w:cs="仿宋_GB2312" w:eastAsia="仿宋_GB2312"/>
                <w:sz w:val="24"/>
              </w:rPr>
              <w:t>具有异常设备分析</w:t>
            </w:r>
            <w:r>
              <w:br/>
            </w:r>
            <w:r>
              <w:rPr>
                <w:rFonts w:ascii="仿宋_GB2312" w:hAnsi="仿宋_GB2312" w:cs="仿宋_GB2312" w:eastAsia="仿宋_GB2312"/>
                <w:sz w:val="24"/>
              </w:rPr>
              <w:t>具有针对设备的具有异常情况进行分析并自动生成具有异常设备分析列表；具有异常情况包含频繁误报、频繁离线、未上线；异常设备支持转工单处理并导出；支持</w:t>
            </w:r>
            <w:r>
              <w:rPr>
                <w:rFonts w:ascii="仿宋_GB2312" w:hAnsi="仿宋_GB2312" w:cs="仿宋_GB2312" w:eastAsia="仿宋_GB2312"/>
                <w:sz w:val="24"/>
              </w:rPr>
              <w:t>APP查看具有异常设备并处理异常；</w:t>
            </w:r>
            <w:r>
              <w:br/>
            </w:r>
            <w:r>
              <w:rPr>
                <w:rFonts w:ascii="仿宋_GB2312" w:hAnsi="仿宋_GB2312" w:cs="仿宋_GB2312" w:eastAsia="仿宋_GB2312"/>
                <w:sz w:val="24"/>
              </w:rPr>
              <w:t>2.设备电量分析</w:t>
            </w:r>
            <w:r>
              <w:br/>
            </w:r>
            <w:r>
              <w:rPr>
                <w:rFonts w:ascii="仿宋_GB2312" w:hAnsi="仿宋_GB2312" w:cs="仿宋_GB2312" w:eastAsia="仿宋_GB2312"/>
                <w:sz w:val="24"/>
              </w:rPr>
              <w:t>具有对设备自身用电能耗进行统计分析并生成能耗环比异常增长设备列表；支持统计展示设备电压分布，包括（</w:t>
            </w:r>
            <w:r>
              <w:rPr>
                <w:rFonts w:ascii="仿宋_GB2312" w:hAnsi="仿宋_GB2312" w:cs="仿宋_GB2312" w:eastAsia="仿宋_GB2312"/>
                <w:sz w:val="24"/>
              </w:rPr>
              <w:t>1～36）个月电压分别在3V以上、（2.9～3）V、（2.8～2.9）V、（2.7～2.8）V、2.7V以下范围内的设备数量。支持统计展示电池电压过低、电池电量过低的设备。异常设备记录支持处理并导出；支持APP查看能耗异常增长设备并处理异常；</w:t>
            </w:r>
            <w:r>
              <w:br/>
            </w:r>
            <w:r>
              <w:rPr>
                <w:rFonts w:ascii="仿宋_GB2312" w:hAnsi="仿宋_GB2312" w:cs="仿宋_GB2312" w:eastAsia="仿宋_GB2312"/>
                <w:sz w:val="24"/>
              </w:rPr>
              <w:t>3.电池分析</w:t>
            </w:r>
            <w:r>
              <w:br/>
            </w:r>
            <w:r>
              <w:rPr>
                <w:rFonts w:ascii="仿宋_GB2312" w:hAnsi="仿宋_GB2312" w:cs="仿宋_GB2312" w:eastAsia="仿宋_GB2312"/>
                <w:sz w:val="24"/>
              </w:rPr>
              <w:t>具有对设备电压分布进行统计并生成电池电压过低、电池电量过低的设备列表；异常结果支持转工单处理支持导出；支持</w:t>
            </w:r>
            <w:r>
              <w:rPr>
                <w:rFonts w:ascii="仿宋_GB2312" w:hAnsi="仿宋_GB2312" w:cs="仿宋_GB2312" w:eastAsia="仿宋_GB2312"/>
                <w:sz w:val="24"/>
              </w:rPr>
              <w:t>APP查看电池异常设备列表并处理异常；</w:t>
            </w:r>
            <w:r>
              <w:br/>
            </w:r>
            <w:r>
              <w:rPr>
                <w:rFonts w:ascii="仿宋_GB2312" w:hAnsi="仿宋_GB2312" w:cs="仿宋_GB2312" w:eastAsia="仿宋_GB2312"/>
                <w:sz w:val="24"/>
              </w:rPr>
              <w:t>4.信号异常分析</w:t>
            </w:r>
            <w:r>
              <w:br/>
            </w:r>
            <w:r>
              <w:rPr>
                <w:rFonts w:ascii="仿宋_GB2312" w:hAnsi="仿宋_GB2312" w:cs="仿宋_GB2312" w:eastAsia="仿宋_GB2312"/>
                <w:sz w:val="24"/>
              </w:rPr>
              <w:t>具有对设备信号进行异常分析并自动生成信号异常记录列表；异常记录支持导出并支持转工单处理；异常设备记录支持处理并导出；支持</w:t>
            </w:r>
            <w:r>
              <w:rPr>
                <w:rFonts w:ascii="仿宋_GB2312" w:hAnsi="仿宋_GB2312" w:cs="仿宋_GB2312" w:eastAsia="仿宋_GB2312"/>
                <w:sz w:val="24"/>
              </w:rPr>
              <w:t>APP查看信号异常设备并处理异常；</w:t>
            </w:r>
            <w:r>
              <w:br/>
            </w:r>
            <w:r>
              <w:rPr>
                <w:rFonts w:ascii="仿宋_GB2312" w:hAnsi="仿宋_GB2312" w:cs="仿宋_GB2312" w:eastAsia="仿宋_GB2312"/>
                <w:sz w:val="24"/>
              </w:rPr>
              <w:t>5.分析规则配置</w:t>
            </w:r>
            <w:r>
              <w:br/>
            </w:r>
            <w:r>
              <w:rPr>
                <w:rFonts w:ascii="仿宋_GB2312" w:hAnsi="仿宋_GB2312" w:cs="仿宋_GB2312" w:eastAsia="仿宋_GB2312"/>
                <w:sz w:val="24"/>
              </w:rPr>
              <w:t>具有分析规则自定义；</w:t>
            </w:r>
          </w:p>
          <w:p>
            <w:pPr>
              <w:pStyle w:val="null5"/>
              <w:jc w:val="both"/>
            </w:pPr>
            <w:r>
              <w:rPr>
                <w:rFonts w:ascii="仿宋_GB2312" w:hAnsi="仿宋_GB2312" w:cs="仿宋_GB2312" w:eastAsia="仿宋_GB2312"/>
                <w:sz w:val="24"/>
              </w:rPr>
              <w:t>具有分析并展示具有异常设备，异常原因包括频繁离线、频繁误报、未上线</w:t>
            </w:r>
          </w:p>
          <w:p>
            <w:pPr>
              <w:pStyle w:val="null5"/>
              <w:jc w:val="both"/>
            </w:pPr>
            <w:r>
              <w:rPr>
                <w:rFonts w:ascii="仿宋_GB2312" w:hAnsi="仿宋_GB2312" w:cs="仿宋_GB2312" w:eastAsia="仿宋_GB2312"/>
                <w:sz w:val="20"/>
                <w:color w:val="000000"/>
              </w:rPr>
              <w:t>▲项提供公安部有效检测报告</w:t>
            </w:r>
          </w:p>
        </w:tc>
      </w:tr>
    </w:tbl>
    <w:p>
      <w:pPr>
        <w:pStyle w:val="null5"/>
        <w:jc w:val="left"/>
      </w:pPr>
      <w:r>
        <w:rPr>
          <w:rFonts w:ascii="仿宋_GB2312" w:hAnsi="仿宋_GB2312" w:cs="仿宋_GB2312" w:eastAsia="仿宋_GB2312"/>
        </w:rPr>
        <w:t>标的名称：消防安全评估系统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根据用户自定义的评分规则展示单位评分总览与单位安全评分。</w:t>
            </w:r>
            <w:r>
              <w:br/>
            </w:r>
            <w:r>
              <w:rPr>
                <w:rFonts w:ascii="仿宋_GB2312" w:hAnsi="仿宋_GB2312" w:cs="仿宋_GB2312" w:eastAsia="仿宋_GB2312"/>
                <w:sz w:val="24"/>
              </w:rPr>
              <w:t>1.以单位信息完整度、设备情况、监测运行情况、值守情况、日常管理五个维度进行单位分数评估，评分项与评分项分数支持自定义，用户可设置评分重点；</w:t>
            </w:r>
            <w:r>
              <w:br/>
            </w:r>
            <w:r>
              <w:rPr>
                <w:rFonts w:ascii="仿宋_GB2312" w:hAnsi="仿宋_GB2312" w:cs="仿宋_GB2312" w:eastAsia="仿宋_GB2312"/>
                <w:sz w:val="24"/>
              </w:rPr>
              <w:t>2.</w:t>
            </w:r>
            <w:r>
              <w:rPr>
                <w:rFonts w:ascii="仿宋_GB2312" w:hAnsi="仿宋_GB2312" w:cs="仿宋_GB2312" w:eastAsia="仿宋_GB2312"/>
                <w:sz w:val="20"/>
                <w:color w:val="000000"/>
              </w:rPr>
              <w:t>▲</w:t>
            </w:r>
            <w:r>
              <w:rPr>
                <w:rFonts w:ascii="仿宋_GB2312" w:hAnsi="仿宋_GB2312" w:cs="仿宋_GB2312" w:eastAsia="仿宋_GB2312"/>
                <w:sz w:val="24"/>
              </w:rPr>
              <w:t>单位评分总览主要分析展示展示高</w:t>
            </w:r>
            <w:r>
              <w:rPr>
                <w:rFonts w:ascii="仿宋_GB2312" w:hAnsi="仿宋_GB2312" w:cs="仿宋_GB2312" w:eastAsia="仿宋_GB2312"/>
                <w:sz w:val="24"/>
              </w:rPr>
              <w:t>/中/低风险的单位数量与占比、总扣分分数与扣分项分数占比、各单位扣分项排名、近七天高/中/低风险单位数量走势、全部单位评分分数排名以及排名较昨日变化，便于单位管理者以排名为依据对各单位进行督促整改；</w:t>
            </w:r>
          </w:p>
          <w:p>
            <w:pPr>
              <w:pStyle w:val="null5"/>
              <w:jc w:val="both"/>
            </w:pPr>
            <w:r>
              <w:rPr>
                <w:rFonts w:ascii="仿宋_GB2312" w:hAnsi="仿宋_GB2312" w:cs="仿宋_GB2312" w:eastAsia="仿宋_GB2312"/>
                <w:sz w:val="24"/>
              </w:rPr>
              <w:t>3.</w:t>
            </w:r>
            <w:r>
              <w:rPr>
                <w:rFonts w:ascii="仿宋_GB2312" w:hAnsi="仿宋_GB2312" w:cs="仿宋_GB2312" w:eastAsia="仿宋_GB2312"/>
                <w:sz w:val="20"/>
                <w:color w:val="000000"/>
              </w:rPr>
              <w:t>▲</w:t>
            </w:r>
            <w:r>
              <w:rPr>
                <w:rFonts w:ascii="仿宋_GB2312" w:hAnsi="仿宋_GB2312" w:cs="仿宋_GB2312" w:eastAsia="仿宋_GB2312"/>
                <w:sz w:val="24"/>
              </w:rPr>
              <w:t>具有</w:t>
            </w:r>
            <w:r>
              <w:rPr>
                <w:rFonts w:ascii="仿宋_GB2312" w:hAnsi="仿宋_GB2312" w:cs="仿宋_GB2312" w:eastAsia="仿宋_GB2312"/>
                <w:sz w:val="24"/>
              </w:rPr>
              <w:t>按单位信息完整度，设备情况、监测运行情况、值守情况、日常管理</w:t>
            </w:r>
            <w:r>
              <w:rPr>
                <w:rFonts w:ascii="仿宋_GB2312" w:hAnsi="仿宋_GB2312" w:cs="仿宋_GB2312" w:eastAsia="仿宋_GB2312"/>
                <w:sz w:val="24"/>
              </w:rPr>
              <w:t>5个维度，共13个分项进行单位评分；</w:t>
            </w:r>
          </w:p>
          <w:p>
            <w:pPr>
              <w:pStyle w:val="null5"/>
              <w:jc w:val="both"/>
            </w:pPr>
            <w:r>
              <w:rPr>
                <w:rFonts w:ascii="仿宋_GB2312" w:hAnsi="仿宋_GB2312" w:cs="仿宋_GB2312" w:eastAsia="仿宋_GB2312"/>
                <w:sz w:val="24"/>
              </w:rPr>
              <w:t>支持自定义设置各维度分值占比，各分项分值占比；</w:t>
            </w:r>
          </w:p>
          <w:p>
            <w:pPr>
              <w:pStyle w:val="null5"/>
              <w:jc w:val="both"/>
            </w:pPr>
            <w:r>
              <w:rPr>
                <w:rFonts w:ascii="仿宋_GB2312" w:hAnsi="仿宋_GB2312" w:cs="仿宋_GB2312" w:eastAsia="仿宋_GB2312"/>
                <w:sz w:val="24"/>
              </w:rPr>
              <w:t>设备情况包括隐患发生次数、当前设备故障率分项评分；</w:t>
            </w:r>
          </w:p>
          <w:p>
            <w:pPr>
              <w:pStyle w:val="null5"/>
              <w:jc w:val="both"/>
            </w:pPr>
            <w:r>
              <w:rPr>
                <w:rFonts w:ascii="仿宋_GB2312" w:hAnsi="仿宋_GB2312" w:cs="仿宋_GB2312" w:eastAsia="仿宋_GB2312"/>
                <w:sz w:val="24"/>
              </w:rPr>
              <w:t>监测运行情况支持真实火警次数、误报率、确认告警次数分项评分；</w:t>
            </w:r>
          </w:p>
          <w:p>
            <w:pPr>
              <w:pStyle w:val="null5"/>
              <w:jc w:val="both"/>
            </w:pPr>
            <w:r>
              <w:rPr>
                <w:rFonts w:ascii="仿宋_GB2312" w:hAnsi="仿宋_GB2312" w:cs="仿宋_GB2312" w:eastAsia="仿宋_GB2312"/>
                <w:sz w:val="24"/>
              </w:rPr>
              <w:t>值守情况包括报警确认及时数量分项评分；</w:t>
            </w:r>
          </w:p>
          <w:p>
            <w:pPr>
              <w:pStyle w:val="null5"/>
              <w:jc w:val="both"/>
            </w:pPr>
            <w:r>
              <w:rPr>
                <w:rFonts w:ascii="仿宋_GB2312" w:hAnsi="仿宋_GB2312" w:cs="仿宋_GB2312" w:eastAsia="仿宋_GB2312"/>
                <w:sz w:val="24"/>
              </w:rPr>
              <w:t>日常管理支持故障处理及时率、离岗率、巡查次数、巡查完成率、培训次数、培训完成率分项评分；</w:t>
            </w:r>
          </w:p>
          <w:p>
            <w:pPr>
              <w:pStyle w:val="null5"/>
              <w:jc w:val="both"/>
            </w:pPr>
            <w:r>
              <w:rPr>
                <w:rFonts w:ascii="仿宋_GB2312" w:hAnsi="仿宋_GB2312" w:cs="仿宋_GB2312" w:eastAsia="仿宋_GB2312"/>
                <w:sz w:val="24"/>
              </w:rPr>
              <w:t>支持设置评分计算周期；</w:t>
            </w:r>
          </w:p>
          <w:p>
            <w:pPr>
              <w:pStyle w:val="null5"/>
              <w:jc w:val="both"/>
            </w:pPr>
            <w:r>
              <w:rPr>
                <w:rFonts w:ascii="仿宋_GB2312" w:hAnsi="仿宋_GB2312" w:cs="仿宋_GB2312" w:eastAsia="仿宋_GB2312"/>
                <w:sz w:val="24"/>
              </w:rPr>
              <w:t>4.单位安全评分主要分析展示各单位的评分详情，包含综合评分分数、扣分情况说明，近七天安全评分走势以及根据评分生成的智能工作建议，各单位可以此建议进行整改来提高单位评分分数、提升单位整体排名。</w:t>
            </w:r>
          </w:p>
          <w:p>
            <w:pPr>
              <w:pStyle w:val="null5"/>
              <w:jc w:val="both"/>
            </w:pPr>
            <w:r>
              <w:rPr>
                <w:rFonts w:ascii="仿宋_GB2312" w:hAnsi="仿宋_GB2312" w:cs="仿宋_GB2312" w:eastAsia="仿宋_GB2312"/>
                <w:sz w:val="20"/>
                <w:color w:val="000000"/>
              </w:rPr>
              <w:t>▲项提供公安部有效检测报告</w:t>
            </w:r>
          </w:p>
        </w:tc>
      </w:tr>
    </w:tbl>
    <w:p>
      <w:pPr>
        <w:pStyle w:val="null5"/>
        <w:jc w:val="left"/>
      </w:pPr>
      <w:r>
        <w:rPr>
          <w:rFonts w:ascii="仿宋_GB2312" w:hAnsi="仿宋_GB2312" w:cs="仿宋_GB2312" w:eastAsia="仿宋_GB2312"/>
        </w:rPr>
        <w:t>标的名称：三层管理型交换机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设备不低于以下参数：</w:t>
            </w:r>
          </w:p>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24个10/100/1000 BASE-T电口，4个1G/10G Base-X光口；</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交换容量：</w:t>
            </w:r>
            <w:r>
              <w:rPr>
                <w:rFonts w:ascii="仿宋_GB2312" w:hAnsi="仿宋_GB2312" w:cs="仿宋_GB2312" w:eastAsia="仿宋_GB2312"/>
                <w:sz w:val="24"/>
              </w:rPr>
              <w:t>336Gbps/3.36Tbps，包转发率：108Mpps；</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支持</w:t>
            </w:r>
            <w:r>
              <w:rPr>
                <w:rFonts w:ascii="仿宋_GB2312" w:hAnsi="仿宋_GB2312" w:cs="仿宋_GB2312" w:eastAsia="仿宋_GB2312"/>
                <w:sz w:val="24"/>
              </w:rPr>
              <w:t>STP/RSTP/MSTP；支持ERPS、EAPS；支持GVRP；支持QinQ功能；支持Private VLAN；支持Voice vlan；</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支持静态、动态链路聚合；</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支持</w:t>
            </w:r>
            <w:r>
              <w:rPr>
                <w:rFonts w:ascii="仿宋_GB2312" w:hAnsi="仿宋_GB2312" w:cs="仿宋_GB2312" w:eastAsia="仿宋_GB2312"/>
                <w:sz w:val="24"/>
              </w:rPr>
              <w:t>IGMP v1/v2/v3；支持IGMP Snooping；支持IGMP Fast Leave；支持组播组策略及组播组数量限制；支持组播流量跨VLAN复制；</w:t>
            </w:r>
          </w:p>
          <w:p>
            <w:pPr>
              <w:pStyle w:val="null5"/>
              <w:jc w:val="both"/>
            </w:pPr>
            <w:r>
              <w:rPr>
                <w:rFonts w:ascii="仿宋_GB2312" w:hAnsi="仿宋_GB2312" w:cs="仿宋_GB2312" w:eastAsia="仿宋_GB2312"/>
                <w:sz w:val="24"/>
              </w:rPr>
              <w:t>6.</w:t>
            </w:r>
            <w:r>
              <w:rPr>
                <w:rFonts w:ascii="仿宋_GB2312" w:hAnsi="仿宋_GB2312" w:cs="仿宋_GB2312" w:eastAsia="仿宋_GB2312"/>
                <w:sz w:val="24"/>
              </w:rPr>
              <w:t>支持虚拟化堆叠技术；支持</w:t>
            </w:r>
            <w:r>
              <w:rPr>
                <w:rFonts w:ascii="仿宋_GB2312" w:hAnsi="仿宋_GB2312" w:cs="仿宋_GB2312" w:eastAsia="仿宋_GB2312"/>
                <w:sz w:val="24"/>
              </w:rPr>
              <w:t>VRRP；</w:t>
            </w:r>
          </w:p>
          <w:p>
            <w:pPr>
              <w:pStyle w:val="null5"/>
              <w:jc w:val="both"/>
            </w:pPr>
            <w:r>
              <w:rPr>
                <w:rFonts w:ascii="仿宋_GB2312" w:hAnsi="仿宋_GB2312" w:cs="仿宋_GB2312" w:eastAsia="仿宋_GB2312"/>
                <w:sz w:val="24"/>
              </w:rPr>
              <w:t>7.</w:t>
            </w:r>
            <w:r>
              <w:rPr>
                <w:rFonts w:ascii="仿宋_GB2312" w:hAnsi="仿宋_GB2312" w:cs="仿宋_GB2312" w:eastAsia="仿宋_GB2312"/>
                <w:sz w:val="24"/>
              </w:rPr>
              <w:t>支持</w:t>
            </w:r>
            <w:r>
              <w:rPr>
                <w:rFonts w:ascii="仿宋_GB2312" w:hAnsi="仿宋_GB2312" w:cs="仿宋_GB2312" w:eastAsia="仿宋_GB2312"/>
                <w:sz w:val="24"/>
              </w:rPr>
              <w:t>DHCP Client、DHCP Snooping、DHCP Relay、DHCP Server；</w:t>
            </w:r>
          </w:p>
          <w:p>
            <w:pPr>
              <w:pStyle w:val="null5"/>
              <w:jc w:val="both"/>
            </w:pPr>
            <w:r>
              <w:rPr>
                <w:rFonts w:ascii="仿宋_GB2312" w:hAnsi="仿宋_GB2312" w:cs="仿宋_GB2312" w:eastAsia="仿宋_GB2312"/>
                <w:sz w:val="24"/>
              </w:rPr>
              <w:t>8.</w:t>
            </w:r>
            <w:r>
              <w:rPr>
                <w:rFonts w:ascii="仿宋_GB2312" w:hAnsi="仿宋_GB2312" w:cs="仿宋_GB2312" w:eastAsia="仿宋_GB2312"/>
                <w:sz w:val="24"/>
              </w:rPr>
              <w:t>支持</w:t>
            </w:r>
            <w:r>
              <w:rPr>
                <w:rFonts w:ascii="仿宋_GB2312" w:hAnsi="仿宋_GB2312" w:cs="仿宋_GB2312" w:eastAsia="仿宋_GB2312"/>
                <w:sz w:val="24"/>
              </w:rPr>
              <w:t>ARP、RARP、免费ARP；支持Dynamic ARP Inspection；支持ARP anti-attack；支持ARP源抑制；</w:t>
            </w:r>
          </w:p>
          <w:p>
            <w:pPr>
              <w:pStyle w:val="null5"/>
              <w:jc w:val="both"/>
            </w:pPr>
            <w:r>
              <w:rPr>
                <w:rFonts w:ascii="仿宋_GB2312" w:hAnsi="仿宋_GB2312" w:cs="仿宋_GB2312" w:eastAsia="仿宋_GB2312"/>
                <w:sz w:val="24"/>
              </w:rPr>
              <w:t>9.</w:t>
            </w:r>
            <w:r>
              <w:rPr>
                <w:rFonts w:ascii="仿宋_GB2312" w:hAnsi="仿宋_GB2312" w:cs="仿宋_GB2312" w:eastAsia="仿宋_GB2312"/>
                <w:sz w:val="24"/>
              </w:rPr>
              <w:t>支持基于</w:t>
            </w:r>
            <w:r>
              <w:rPr>
                <w:rFonts w:ascii="仿宋_GB2312" w:hAnsi="仿宋_GB2312" w:cs="仿宋_GB2312" w:eastAsia="仿宋_GB2312"/>
                <w:sz w:val="24"/>
              </w:rPr>
              <w:t>L2/L3/L4的ACL流识别与过滤安全机制；支持对组播、广播、未知单播报文的抑制功能；支持端口隔离；支持端口安全、IP+MAC+端口绑定；支持DHCP Snooping、DHCP option82；支持IEEE 802.1x认证；支持Radius认证；支持命令行分级保护；支持基于L2/L3/L4协议头各字段的流量分类；支持CAR流量限制；支持802.1P/DSCP优先级重新标记；支持SP、WRR、SP+WRR等队列调度方式；支持Tail-Drop、WRED等拥塞避免机制；支持流量监管与流量整形；支持二层、三层、四层ACL；支持IPv4、IPv6 ACL；支持VLAN ACL；</w:t>
            </w:r>
          </w:p>
          <w:p>
            <w:pPr>
              <w:pStyle w:val="null5"/>
              <w:jc w:val="both"/>
            </w:pPr>
            <w:r>
              <w:rPr>
                <w:rFonts w:ascii="仿宋_GB2312" w:hAnsi="仿宋_GB2312" w:cs="仿宋_GB2312" w:eastAsia="仿宋_GB2312"/>
                <w:sz w:val="24"/>
              </w:rPr>
              <w:t>10.</w:t>
            </w:r>
            <w:r>
              <w:rPr>
                <w:rFonts w:ascii="仿宋_GB2312" w:hAnsi="仿宋_GB2312" w:cs="仿宋_GB2312" w:eastAsia="仿宋_GB2312"/>
                <w:sz w:val="24"/>
              </w:rPr>
              <w:t>支持</w:t>
            </w:r>
            <w:r>
              <w:rPr>
                <w:rFonts w:ascii="仿宋_GB2312" w:hAnsi="仿宋_GB2312" w:cs="仿宋_GB2312" w:eastAsia="仿宋_GB2312"/>
                <w:sz w:val="24"/>
              </w:rPr>
              <w:t>ICMPv6、DHCPv6、ACLv6、IPv6 Telnet；支持IPv6邻居发现；支持Path MTU发现；支持MLD v1/v2；支持MLD Snooping；支持FTP/TFTP加载升级；支持命令行接口(CLI)、Telnet、Console口进行配置；支持SNMP v1/v2c/v3；支持系统日志、分级告警、调试信息输出；支持NTP；支持Ping、Tracert；支持LLDP；支持Loopback-detection 端口环回检测；</w:t>
            </w:r>
          </w:p>
          <w:p>
            <w:pPr>
              <w:pStyle w:val="null5"/>
              <w:jc w:val="both"/>
            </w:pPr>
            <w:r>
              <w:rPr>
                <w:rFonts w:ascii="仿宋_GB2312" w:hAnsi="仿宋_GB2312" w:cs="仿宋_GB2312" w:eastAsia="仿宋_GB2312"/>
                <w:sz w:val="24"/>
              </w:rPr>
              <w:t>11.</w:t>
            </w:r>
            <w:r>
              <w:rPr>
                <w:rFonts w:ascii="仿宋_GB2312" w:hAnsi="仿宋_GB2312" w:cs="仿宋_GB2312" w:eastAsia="仿宋_GB2312"/>
                <w:sz w:val="24"/>
              </w:rPr>
              <w:t>1U高度，支持桌面、机架安装方式；</w:t>
            </w:r>
          </w:p>
          <w:p>
            <w:pPr>
              <w:pStyle w:val="null5"/>
              <w:jc w:val="both"/>
            </w:pPr>
            <w:r>
              <w:rPr>
                <w:rFonts w:ascii="仿宋_GB2312" w:hAnsi="仿宋_GB2312" w:cs="仿宋_GB2312" w:eastAsia="仿宋_GB2312"/>
                <w:sz w:val="24"/>
              </w:rPr>
              <w:t>12.</w:t>
            </w:r>
            <w:r>
              <w:rPr>
                <w:rFonts w:ascii="仿宋_GB2312" w:hAnsi="仿宋_GB2312" w:cs="仿宋_GB2312" w:eastAsia="仿宋_GB2312"/>
                <w:sz w:val="24"/>
              </w:rPr>
              <w:t>工作温度：</w:t>
            </w:r>
            <w:r>
              <w:rPr>
                <w:rFonts w:ascii="仿宋_GB2312" w:hAnsi="仿宋_GB2312" w:cs="仿宋_GB2312" w:eastAsia="仿宋_GB2312"/>
                <w:sz w:val="24"/>
              </w:rPr>
              <w:t>-10 ℃～+50 ℃；</w:t>
            </w:r>
          </w:p>
        </w:tc>
      </w:tr>
    </w:tbl>
    <w:p>
      <w:pPr>
        <w:pStyle w:val="null5"/>
        <w:jc w:val="left"/>
      </w:pPr>
      <w:r>
        <w:rPr>
          <w:rFonts w:ascii="仿宋_GB2312" w:hAnsi="仿宋_GB2312" w:cs="仿宋_GB2312" w:eastAsia="仿宋_GB2312"/>
        </w:rPr>
        <w:t>标的名称：消防实时监测系统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分系统卡片式展示城市远程监控、智慧用电、智慧用水、工业消防、智能视频监测、在岗监控、智能充电桩等系统设备状态与监测值，支持下发配置、命令、定时任务等远程控制。</w:t>
            </w:r>
            <w:r>
              <w:br/>
            </w:r>
            <w:r>
              <w:rPr>
                <w:rFonts w:ascii="仿宋_GB2312" w:hAnsi="仿宋_GB2312" w:cs="仿宋_GB2312" w:eastAsia="仿宋_GB2312"/>
                <w:sz w:val="24"/>
              </w:rPr>
              <w:t>1.城市远程监控系统</w:t>
            </w:r>
            <w:r>
              <w:br/>
            </w:r>
            <w:r>
              <w:rPr>
                <w:rFonts w:ascii="仿宋_GB2312" w:hAnsi="仿宋_GB2312" w:cs="仿宋_GB2312" w:eastAsia="仿宋_GB2312"/>
                <w:sz w:val="20"/>
              </w:rPr>
              <w:t>▲</w:t>
            </w:r>
            <w:r>
              <w:rPr>
                <w:rFonts w:ascii="仿宋_GB2312" w:hAnsi="仿宋_GB2312" w:cs="仿宋_GB2312" w:eastAsia="仿宋_GB2312"/>
                <w:sz w:val="24"/>
              </w:rPr>
              <w:t>具有火灾自动报警系统、自动喷水灭火系统、防排烟系统、室内消火栓系统、气体灭火控制系统分类展示。以拓扑图方式展示设备连接关系，设备状态以颜色标记，系统回路关系与设备状态一目了然；当发生报警时，用户能快速定位报警回路区域；若发生大量报警，用户可进行具有火警</w:t>
            </w:r>
            <w:r>
              <w:rPr>
                <w:rFonts w:ascii="仿宋_GB2312" w:hAnsi="仿宋_GB2312" w:cs="仿宋_GB2312" w:eastAsia="仿宋_GB2312"/>
                <w:sz w:val="24"/>
              </w:rPr>
              <w:t>/误报回路区域定位，诊断排查现场隐患因素，从而减低火警/误报事件发生几率；支持监测消防设施运行状态并控制消防设施运行；</w:t>
            </w:r>
          </w:p>
          <w:p>
            <w:pPr>
              <w:pStyle w:val="null5"/>
              <w:numPr>
                <w:ilvl w:val="0"/>
                <w:numId w:val="1"/>
              </w:numPr>
              <w:jc w:val="both"/>
            </w:pPr>
            <w:r>
              <w:rPr>
                <w:rFonts w:ascii="仿宋_GB2312" w:hAnsi="仿宋_GB2312" w:cs="仿宋_GB2312" w:eastAsia="仿宋_GB2312"/>
                <w:sz w:val="20"/>
              </w:rPr>
              <w:t>▲</w:t>
            </w:r>
            <w:r>
              <w:rPr>
                <w:rFonts w:ascii="仿宋_GB2312" w:hAnsi="仿宋_GB2312" w:cs="仿宋_GB2312" w:eastAsia="仿宋_GB2312"/>
                <w:sz w:val="24"/>
              </w:rPr>
              <w:t>智慧用电系统：</w:t>
            </w:r>
            <w:r>
              <w:br/>
            </w:r>
            <w:r>
              <w:rPr>
                <w:rFonts w:ascii="仿宋_GB2312" w:hAnsi="仿宋_GB2312" w:cs="仿宋_GB2312" w:eastAsia="仿宋_GB2312"/>
                <w:sz w:val="24"/>
              </w:rPr>
              <w:t>具有分类展示用电设备状态与监测值，具有批量开合闸定时任务配置和下发，支持远程开合闸和自检命令下发；</w:t>
            </w:r>
          </w:p>
          <w:p>
            <w:pPr>
              <w:pStyle w:val="null5"/>
              <w:numPr>
                <w:ilvl w:val="0"/>
                <w:numId w:val="1"/>
              </w:numPr>
              <w:jc w:val="both"/>
            </w:pPr>
            <w:r>
              <w:rPr>
                <w:rFonts w:ascii="仿宋_GB2312" w:hAnsi="仿宋_GB2312" w:cs="仿宋_GB2312" w:eastAsia="仿宋_GB2312"/>
                <w:sz w:val="24"/>
              </w:rPr>
              <w:t>3.</w:t>
            </w:r>
            <w:r>
              <w:rPr>
                <w:rFonts w:ascii="仿宋_GB2312" w:hAnsi="仿宋_GB2312" w:cs="仿宋_GB2312" w:eastAsia="仿宋_GB2312"/>
                <w:sz w:val="20"/>
              </w:rPr>
              <w:t>▲</w:t>
            </w:r>
            <w:r>
              <w:rPr>
                <w:rFonts w:ascii="仿宋_GB2312" w:hAnsi="仿宋_GB2312" w:cs="仿宋_GB2312" w:eastAsia="仿宋_GB2312"/>
                <w:sz w:val="24"/>
              </w:rPr>
              <w:t>智慧用水系统</w:t>
            </w:r>
            <w:r>
              <w:br/>
            </w:r>
            <w:r>
              <w:rPr>
                <w:rFonts w:ascii="仿宋_GB2312" w:hAnsi="仿宋_GB2312" w:cs="仿宋_GB2312" w:eastAsia="仿宋_GB2312"/>
                <w:sz w:val="24"/>
              </w:rPr>
              <w:t>仪表盘方式展示用水系统设备状态、监测环境值与报警阈值，环境危险性</w:t>
            </w:r>
            <w:r>
              <w:rPr>
                <w:rFonts w:ascii="仿宋_GB2312" w:hAnsi="仿宋_GB2312" w:cs="仿宋_GB2312" w:eastAsia="仿宋_GB2312"/>
                <w:sz w:val="24"/>
              </w:rPr>
              <w:t>/安全性一目了然，减低值守人员工作难度与专业要求;</w:t>
            </w:r>
            <w:r>
              <w:br/>
            </w:r>
            <w:r>
              <w:rPr>
                <w:rFonts w:ascii="仿宋_GB2312" w:hAnsi="仿宋_GB2312" w:cs="仿宋_GB2312" w:eastAsia="仿宋_GB2312"/>
                <w:sz w:val="24"/>
              </w:rPr>
              <w:t>4.</w:t>
            </w:r>
            <w:r>
              <w:rPr>
                <w:rFonts w:ascii="仿宋_GB2312" w:hAnsi="仿宋_GB2312" w:cs="仿宋_GB2312" w:eastAsia="仿宋_GB2312"/>
                <w:sz w:val="20"/>
              </w:rPr>
              <w:t>▲</w:t>
            </w:r>
            <w:r>
              <w:rPr>
                <w:rFonts w:ascii="仿宋_GB2312" w:hAnsi="仿宋_GB2312" w:cs="仿宋_GB2312" w:eastAsia="仿宋_GB2312"/>
                <w:sz w:val="24"/>
              </w:rPr>
              <w:t>工业消防系统</w:t>
            </w:r>
            <w:r>
              <w:br/>
            </w:r>
            <w:r>
              <w:rPr>
                <w:rFonts w:ascii="仿宋_GB2312" w:hAnsi="仿宋_GB2312" w:cs="仿宋_GB2312" w:eastAsia="仿宋_GB2312"/>
                <w:sz w:val="24"/>
              </w:rPr>
              <w:t>卡片式展示探测器状态及烟雾浓度、气体浓度、风速实时监测值；</w:t>
            </w:r>
            <w:r>
              <w:br/>
            </w:r>
            <w:r>
              <w:rPr>
                <w:rFonts w:ascii="仿宋_GB2312" w:hAnsi="仿宋_GB2312" w:cs="仿宋_GB2312" w:eastAsia="仿宋_GB2312"/>
                <w:sz w:val="24"/>
              </w:rPr>
              <w:t>5.智能视频监测</w:t>
            </w:r>
            <w:r>
              <w:br/>
            </w:r>
            <w:r>
              <w:rPr>
                <w:rFonts w:ascii="仿宋_GB2312" w:hAnsi="仿宋_GB2312" w:cs="仿宋_GB2312" w:eastAsia="仿宋_GB2312"/>
                <w:sz w:val="24"/>
              </w:rPr>
              <w:t>根据报警场景进行报警统计展示，支持报警类型占比统计展示，支持设备报警排名，支持根据报警场景进行监控点、离线、报警点位统计，列表展示最近报警事件，并支持用户直接处理报警事件。支持用户切换今天、近</w:t>
            </w:r>
            <w:r>
              <w:rPr>
                <w:rFonts w:ascii="仿宋_GB2312" w:hAnsi="仿宋_GB2312" w:cs="仿宋_GB2312" w:eastAsia="仿宋_GB2312"/>
                <w:sz w:val="24"/>
              </w:rPr>
              <w:t>7天、近30天、近6个月、近12个月报警统计数据，更加全面掌握单位报警情况；</w:t>
            </w:r>
          </w:p>
          <w:p>
            <w:pPr>
              <w:pStyle w:val="null5"/>
              <w:jc w:val="both"/>
            </w:pPr>
            <w:r>
              <w:rPr>
                <w:rFonts w:ascii="仿宋_GB2312" w:hAnsi="仿宋_GB2312" w:cs="仿宋_GB2312" w:eastAsia="仿宋_GB2312"/>
                <w:sz w:val="24"/>
              </w:rPr>
              <w:t>6.在岗监控</w:t>
            </w:r>
            <w:r>
              <w:br/>
            </w:r>
            <w:r>
              <w:rPr>
                <w:rFonts w:ascii="仿宋_GB2312" w:hAnsi="仿宋_GB2312" w:cs="仿宋_GB2312" w:eastAsia="仿宋_GB2312"/>
                <w:sz w:val="24"/>
              </w:rPr>
              <w:t>卡片式展示各消控室在</w:t>
            </w:r>
            <w:r>
              <w:rPr>
                <w:rFonts w:ascii="仿宋_GB2312" w:hAnsi="仿宋_GB2312" w:cs="仿宋_GB2312" w:eastAsia="仿宋_GB2312"/>
                <w:sz w:val="24"/>
              </w:rPr>
              <w:t>/离岗状态、值守</w:t>
            </w:r>
          </w:p>
          <w:p>
            <w:pPr>
              <w:pStyle w:val="null5"/>
              <w:jc w:val="both"/>
            </w:pPr>
            <w:r>
              <w:rPr>
                <w:rFonts w:ascii="仿宋_GB2312" w:hAnsi="仿宋_GB2312" w:cs="仿宋_GB2312" w:eastAsia="仿宋_GB2312"/>
                <w:sz w:val="24"/>
              </w:rPr>
              <w:t>支持对离岗情况进行处理，可输入返岗时间和离岗原因，处理后自动转为在岗状态；人员姓名与电话。配合智能摄像机，支持智能视频自动查岗，当前端检测到人员离岗时，消控室状态自动转为离岗；支持对消控室远程、批量化查岗，支持查看查岗历史；</w:t>
            </w:r>
            <w:r>
              <w:br/>
            </w:r>
            <w:r>
              <w:rPr>
                <w:rFonts w:ascii="仿宋_GB2312" w:hAnsi="仿宋_GB2312" w:cs="仿宋_GB2312" w:eastAsia="仿宋_GB2312"/>
                <w:sz w:val="24"/>
              </w:rPr>
              <w:t>7.智能充电桩</w:t>
            </w:r>
            <w:r>
              <w:br/>
            </w:r>
            <w:r>
              <w:rPr>
                <w:rFonts w:ascii="仿宋_GB2312" w:hAnsi="仿宋_GB2312" w:cs="仿宋_GB2312" w:eastAsia="仿宋_GB2312"/>
                <w:sz w:val="24"/>
              </w:rPr>
              <w:t>展示充电桩插座总数、正在充电插座数、报警插座数、正常插座数、离线插座数；支持展示充电插座实时画像：状态、电流、温度、功率实时值；</w:t>
            </w:r>
          </w:p>
          <w:p>
            <w:pPr>
              <w:pStyle w:val="null5"/>
              <w:jc w:val="both"/>
            </w:pPr>
            <w:r>
              <w:rPr>
                <w:rFonts w:ascii="仿宋_GB2312" w:hAnsi="仿宋_GB2312" w:cs="仿宋_GB2312" w:eastAsia="仿宋_GB2312"/>
                <w:sz w:val="20"/>
                <w:color w:val="000000"/>
              </w:rPr>
              <w:t>▲项提供公安部有效检测报告</w:t>
            </w:r>
          </w:p>
        </w:tc>
      </w:tr>
    </w:tbl>
    <w:p>
      <w:pPr>
        <w:pStyle w:val="null5"/>
        <w:jc w:val="left"/>
      </w:pPr>
      <w:r>
        <w:rPr>
          <w:rFonts w:ascii="仿宋_GB2312" w:hAnsi="仿宋_GB2312" w:cs="仿宋_GB2312" w:eastAsia="仿宋_GB2312"/>
        </w:rPr>
        <w:t>标的名称：消防巡查业务系统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巡查业务系统具有从创建巡查任务，人员实时巡查与隐患上报、隐患处理到记录存档的全流程、闭环完整巡查业务流，具体如下：</w:t>
            </w:r>
            <w:r>
              <w:br/>
            </w:r>
            <w:r>
              <w:rPr>
                <w:rFonts w:ascii="仿宋_GB2312" w:hAnsi="仿宋_GB2312" w:cs="仿宋_GB2312" w:eastAsia="仿宋_GB2312"/>
                <w:sz w:val="24"/>
              </w:rPr>
              <w:t>1.创建任务</w:t>
            </w:r>
            <w:r>
              <w:br/>
            </w:r>
            <w:r>
              <w:rPr>
                <w:rFonts w:ascii="仿宋_GB2312" w:hAnsi="仿宋_GB2312" w:cs="仿宋_GB2312" w:eastAsia="仿宋_GB2312"/>
                <w:sz w:val="24"/>
              </w:rPr>
              <w:t>具有巡查项管理，如：默认已导入公共消防巡查标准项，自定义巡查项名称与巡查内容等；</w:t>
            </w:r>
            <w:r>
              <w:br/>
            </w:r>
            <w:r>
              <w:rPr>
                <w:rFonts w:ascii="仿宋_GB2312" w:hAnsi="仿宋_GB2312" w:cs="仿宋_GB2312" w:eastAsia="仿宋_GB2312"/>
                <w:sz w:val="24"/>
              </w:rPr>
              <w:t>支持巡查点管理，如：批量导入巡查点、新增自定巡查点、设置巡查周期等；</w:t>
            </w:r>
            <w:r>
              <w:br/>
            </w:r>
            <w:r>
              <w:rPr>
                <w:rFonts w:ascii="仿宋_GB2312" w:hAnsi="仿宋_GB2312" w:cs="仿宋_GB2312" w:eastAsia="仿宋_GB2312"/>
                <w:sz w:val="24"/>
              </w:rPr>
              <w:t>支持查看巡查列表，如：查看待巡查点、查看巡查记录等；</w:t>
            </w:r>
          </w:p>
          <w:p>
            <w:pPr>
              <w:pStyle w:val="null5"/>
              <w:jc w:val="both"/>
            </w:pPr>
            <w:r>
              <w:rPr>
                <w:rFonts w:ascii="仿宋_GB2312" w:hAnsi="仿宋_GB2312" w:cs="仿宋_GB2312" w:eastAsia="仿宋_GB2312"/>
                <w:sz w:val="24"/>
              </w:rPr>
              <w:t>支持新增巡查点，包括巡查点名称、巡查项类型、巡查项分类、标签编号，打卡类型，所属组织，地点，离线巡查（允许</w:t>
            </w:r>
            <w:r>
              <w:rPr>
                <w:rFonts w:ascii="仿宋_GB2312" w:hAnsi="仿宋_GB2312" w:cs="仿宋_GB2312" w:eastAsia="仿宋_GB2312"/>
                <w:sz w:val="24"/>
              </w:rPr>
              <w:t>/禁止），打卡类型包括扫码和NFC。</w:t>
            </w:r>
          </w:p>
          <w:p>
            <w:pPr>
              <w:pStyle w:val="null5"/>
              <w:jc w:val="both"/>
            </w:pPr>
            <w:r>
              <w:rPr>
                <w:rFonts w:ascii="仿宋_GB2312" w:hAnsi="仿宋_GB2312" w:cs="仿宋_GB2312" w:eastAsia="仿宋_GB2312"/>
                <w:sz w:val="24"/>
              </w:rPr>
              <w:t>支持批量导入、导出巡查点。</w:t>
            </w:r>
          </w:p>
          <w:p>
            <w:pPr>
              <w:pStyle w:val="null5"/>
              <w:jc w:val="both"/>
            </w:pPr>
            <w:r>
              <w:rPr>
                <w:rFonts w:ascii="仿宋_GB2312" w:hAnsi="仿宋_GB2312" w:cs="仿宋_GB2312" w:eastAsia="仿宋_GB2312"/>
                <w:sz w:val="24"/>
              </w:rPr>
              <w:t>支持批量导出标签，标签类型包括二维码、条形码。</w:t>
            </w:r>
          </w:p>
          <w:p>
            <w:pPr>
              <w:pStyle w:val="null5"/>
              <w:jc w:val="both"/>
            </w:pPr>
            <w:r>
              <w:rPr>
                <w:rFonts w:ascii="仿宋_GB2312" w:hAnsi="仿宋_GB2312" w:cs="仿宋_GB2312" w:eastAsia="仿宋_GB2312"/>
                <w:sz w:val="24"/>
              </w:rPr>
              <w:t>支持查看巡查点历史巡查记录，并导出。</w:t>
            </w:r>
            <w:r>
              <w:br/>
            </w:r>
            <w:r>
              <w:rPr>
                <w:rFonts w:ascii="仿宋_GB2312" w:hAnsi="仿宋_GB2312" w:cs="仿宋_GB2312" w:eastAsia="仿宋_GB2312"/>
                <w:sz w:val="24"/>
              </w:rPr>
              <w:t>2.</w:t>
            </w:r>
            <w:r>
              <w:rPr>
                <w:rFonts w:ascii="仿宋_GB2312" w:hAnsi="仿宋_GB2312" w:cs="仿宋_GB2312" w:eastAsia="仿宋_GB2312"/>
                <w:sz w:val="20"/>
                <w:color w:val="000000"/>
              </w:rPr>
              <w:t>▲</w:t>
            </w:r>
            <w:r>
              <w:rPr>
                <w:rFonts w:ascii="仿宋_GB2312" w:hAnsi="仿宋_GB2312" w:cs="仿宋_GB2312" w:eastAsia="仿宋_GB2312"/>
                <w:sz w:val="24"/>
              </w:rPr>
              <w:t>巡查上报</w:t>
            </w:r>
            <w:r>
              <w:br/>
            </w:r>
            <w:r>
              <w:rPr>
                <w:rFonts w:ascii="仿宋_GB2312" w:hAnsi="仿宋_GB2312" w:cs="仿宋_GB2312" w:eastAsia="仿宋_GB2312"/>
                <w:sz w:val="24"/>
              </w:rPr>
              <w:t>具有巡查人员通过扫描设备二维码</w:t>
            </w:r>
            <w:r>
              <w:rPr>
                <w:rFonts w:ascii="仿宋_GB2312" w:hAnsi="仿宋_GB2312" w:cs="仿宋_GB2312" w:eastAsia="仿宋_GB2312"/>
                <w:sz w:val="24"/>
              </w:rPr>
              <w:t>/NFC芯片查看巡查信息，支持提交巡查结果，现场解决隐患，支持拍照上报隐患与隐患处理结果；</w:t>
            </w:r>
          </w:p>
          <w:p>
            <w:pPr>
              <w:pStyle w:val="null5"/>
              <w:jc w:val="both"/>
            </w:pPr>
            <w:r>
              <w:rPr>
                <w:rFonts w:ascii="仿宋_GB2312" w:hAnsi="仿宋_GB2312" w:cs="仿宋_GB2312" w:eastAsia="仿宋_GB2312"/>
                <w:sz w:val="24"/>
              </w:rPr>
              <w:t>支持在巡查点没有巡查任务时对巡查点进行扫码操作，查看最近一次的巡查结果，并进行临时巡查</w:t>
            </w:r>
          </w:p>
          <w:p>
            <w:pPr>
              <w:pStyle w:val="null5"/>
              <w:jc w:val="both"/>
            </w:pPr>
            <w:r>
              <w:rPr>
                <w:rFonts w:ascii="仿宋_GB2312" w:hAnsi="仿宋_GB2312" w:cs="仿宋_GB2312" w:eastAsia="仿宋_GB2312"/>
                <w:sz w:val="24"/>
              </w:rPr>
              <w:t>3.</w:t>
            </w:r>
            <w:r>
              <w:rPr>
                <w:rFonts w:ascii="仿宋_GB2312" w:hAnsi="仿宋_GB2312" w:cs="仿宋_GB2312" w:eastAsia="仿宋_GB2312"/>
                <w:sz w:val="20"/>
                <w:color w:val="000000"/>
              </w:rPr>
              <w:t>▲</w:t>
            </w:r>
            <w:r>
              <w:rPr>
                <w:rFonts w:ascii="仿宋_GB2312" w:hAnsi="仿宋_GB2312" w:cs="仿宋_GB2312" w:eastAsia="仿宋_GB2312"/>
                <w:sz w:val="24"/>
              </w:rPr>
              <w:t>隐患处理</w:t>
            </w:r>
            <w:r>
              <w:br/>
            </w:r>
            <w:r>
              <w:rPr>
                <w:rFonts w:ascii="仿宋_GB2312" w:hAnsi="仿宋_GB2312" w:cs="仿宋_GB2312" w:eastAsia="仿宋_GB2312"/>
                <w:sz w:val="24"/>
              </w:rPr>
              <w:t>具有在客户端与移动端处理隐患，并以上传隐患处理图片，输入隐患处理意见的方式上传处理结果，完成隐患处理；</w:t>
            </w:r>
            <w:r>
              <w:br/>
            </w:r>
            <w:r>
              <w:rPr>
                <w:rFonts w:ascii="仿宋_GB2312" w:hAnsi="仿宋_GB2312" w:cs="仿宋_GB2312" w:eastAsia="仿宋_GB2312"/>
                <w:sz w:val="24"/>
              </w:rPr>
              <w:t>4.记录存档</w:t>
            </w:r>
            <w:r>
              <w:br/>
            </w:r>
            <w:r>
              <w:rPr>
                <w:rFonts w:ascii="仿宋_GB2312" w:hAnsi="仿宋_GB2312" w:cs="仿宋_GB2312" w:eastAsia="仿宋_GB2312"/>
                <w:sz w:val="24"/>
              </w:rPr>
              <w:t>支持统计隐患处理列表，可按照巡查点名称、上报人、巡查截止时间、处理状态查询隐患信息，点击可查看已处理隐患详情，包含上报人、上报时间、隐患上报图片、处理时间、处理意见等。</w:t>
            </w:r>
          </w:p>
          <w:p>
            <w:pPr>
              <w:pStyle w:val="null5"/>
              <w:jc w:val="both"/>
            </w:pPr>
            <w:r>
              <w:rPr>
                <w:rFonts w:ascii="仿宋_GB2312" w:hAnsi="仿宋_GB2312" w:cs="仿宋_GB2312" w:eastAsia="仿宋_GB2312"/>
                <w:sz w:val="24"/>
              </w:rPr>
              <w:t>支持批量转派操作。</w:t>
            </w:r>
          </w:p>
          <w:p>
            <w:pPr>
              <w:pStyle w:val="null5"/>
              <w:jc w:val="both"/>
            </w:pPr>
            <w:r>
              <w:rPr>
                <w:rFonts w:ascii="仿宋_GB2312" w:hAnsi="仿宋_GB2312" w:cs="仿宋_GB2312" w:eastAsia="仿宋_GB2312"/>
                <w:sz w:val="20"/>
                <w:color w:val="000000"/>
              </w:rPr>
              <w:t>▲项提供公安部有效检测报告</w:t>
            </w:r>
          </w:p>
        </w:tc>
      </w:tr>
    </w:tbl>
    <w:p>
      <w:pPr>
        <w:pStyle w:val="null5"/>
        <w:jc w:val="left"/>
      </w:pPr>
      <w:r>
        <w:rPr>
          <w:rFonts w:ascii="仿宋_GB2312" w:hAnsi="仿宋_GB2312" w:cs="仿宋_GB2312" w:eastAsia="仿宋_GB2312"/>
        </w:rPr>
        <w:t>标的名称：消防培训演练业务系统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培训演练业务系统包含基础配置、任务中心与数据中心三大业务功能，具体如下：</w:t>
            </w:r>
            <w:r>
              <w:br/>
            </w:r>
            <w:r>
              <w:rPr>
                <w:rFonts w:ascii="仿宋_GB2312" w:hAnsi="仿宋_GB2312" w:cs="仿宋_GB2312" w:eastAsia="仿宋_GB2312"/>
                <w:sz w:val="24"/>
              </w:rPr>
              <w:t>1、基础配置</w:t>
            </w:r>
            <w:r>
              <w:br/>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0"/>
                <w:color w:val="000000"/>
              </w:rPr>
              <w:t>▲</w:t>
            </w:r>
            <w:r>
              <w:rPr>
                <w:rFonts w:ascii="仿宋_GB2312" w:hAnsi="仿宋_GB2312" w:cs="仿宋_GB2312" w:eastAsia="仿宋_GB2312"/>
                <w:sz w:val="24"/>
              </w:rPr>
              <w:t>具有试题、试卷、课件与任务管理，其中任务管理支持按照任务类型、任务周期进行设置，支持</w:t>
            </w:r>
            <w:r>
              <w:rPr>
                <w:rFonts w:ascii="仿宋_GB2312" w:hAnsi="仿宋_GB2312" w:cs="仿宋_GB2312" w:eastAsia="仿宋_GB2312"/>
                <w:sz w:val="24"/>
              </w:rPr>
              <w:t>PDF、WORD文档和视频、图片附件类型；</w:t>
            </w:r>
          </w:p>
          <w:p>
            <w:pPr>
              <w:pStyle w:val="null5"/>
              <w:numPr>
                <w:ilvl w:val="0"/>
                <w:numId w:val="1"/>
              </w:numPr>
              <w:jc w:val="both"/>
            </w:pPr>
            <w:r>
              <w:rPr>
                <w:rFonts w:ascii="仿宋_GB2312" w:hAnsi="仿宋_GB2312" w:cs="仿宋_GB2312" w:eastAsia="仿宋_GB2312"/>
                <w:sz w:val="24"/>
              </w:rPr>
              <w:t>任务中心</w:t>
            </w:r>
            <w:r>
              <w:br/>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0"/>
                <w:color w:val="000000"/>
              </w:rPr>
              <w:t>▲</w:t>
            </w:r>
            <w:r>
              <w:rPr>
                <w:rFonts w:ascii="仿宋_GB2312" w:hAnsi="仿宋_GB2312" w:cs="仿宋_GB2312" w:eastAsia="仿宋_GB2312"/>
                <w:sz w:val="24"/>
              </w:rPr>
              <w:t>具有查看培训任务详情，如：任务标题、培训人员、培训日期、完成状态等；</w:t>
            </w:r>
            <w:r>
              <w:br/>
            </w:r>
            <w:r>
              <w:rPr>
                <w:rFonts w:ascii="仿宋_GB2312" w:hAnsi="仿宋_GB2312" w:cs="仿宋_GB2312" w:eastAsia="仿宋_GB2312"/>
                <w:sz w:val="24"/>
              </w:rPr>
              <w:t>（</w:t>
            </w:r>
            <w:r>
              <w:rPr>
                <w:rFonts w:ascii="仿宋_GB2312" w:hAnsi="仿宋_GB2312" w:cs="仿宋_GB2312" w:eastAsia="仿宋_GB2312"/>
                <w:sz w:val="24"/>
              </w:rPr>
              <w:t>2）支持查看考试任务详情，如：考试人员姓名、考试时间、考试得分、完成状态等；</w:t>
            </w:r>
            <w:r>
              <w:br/>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0"/>
                <w:color w:val="000000"/>
              </w:rPr>
              <w:t>▲</w:t>
            </w:r>
            <w:r>
              <w:rPr>
                <w:rFonts w:ascii="仿宋_GB2312" w:hAnsi="仿宋_GB2312" w:cs="仿宋_GB2312" w:eastAsia="仿宋_GB2312"/>
                <w:sz w:val="24"/>
              </w:rPr>
              <w:t>具有查看演练任务详情，如：演练类型、参与演练人员姓名、演练开始时间与结束时间、任务描述等；</w:t>
            </w:r>
            <w:r>
              <w:br/>
            </w:r>
            <w:r>
              <w:rPr>
                <w:rFonts w:ascii="仿宋_GB2312" w:hAnsi="仿宋_GB2312" w:cs="仿宋_GB2312" w:eastAsia="仿宋_GB2312"/>
                <w:sz w:val="24"/>
              </w:rPr>
              <w:t>3、数据统计</w:t>
            </w:r>
            <w:r>
              <w:br/>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0"/>
                <w:color w:val="000000"/>
              </w:rPr>
              <w:t>▲</w:t>
            </w:r>
            <w:r>
              <w:rPr>
                <w:rFonts w:ascii="仿宋_GB2312" w:hAnsi="仿宋_GB2312" w:cs="仿宋_GB2312" w:eastAsia="仿宋_GB2312"/>
                <w:sz w:val="24"/>
              </w:rPr>
              <w:t>具有查看培训完成情况，如：已完成人数与任务总人数、培训人员、培训时长、完成状态等；</w:t>
            </w:r>
            <w:r>
              <w:br/>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0"/>
                <w:color w:val="000000"/>
              </w:rPr>
              <w:t>▲</w:t>
            </w:r>
            <w:r>
              <w:rPr>
                <w:rFonts w:ascii="仿宋_GB2312" w:hAnsi="仿宋_GB2312" w:cs="仿宋_GB2312" w:eastAsia="仿宋_GB2312"/>
                <w:sz w:val="24"/>
              </w:rPr>
              <w:t>具有查看考试完成情况，如：已完成人数与任务总人数、考试人员、考试人员得分、完成时间等；</w:t>
            </w:r>
            <w:r>
              <w:br/>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0"/>
                <w:color w:val="000000"/>
              </w:rPr>
              <w:t>▲</w:t>
            </w:r>
            <w:r>
              <w:rPr>
                <w:rFonts w:ascii="仿宋_GB2312" w:hAnsi="仿宋_GB2312" w:cs="仿宋_GB2312" w:eastAsia="仿宋_GB2312"/>
                <w:sz w:val="24"/>
              </w:rPr>
              <w:t>具有查看演练完成情况，如：已完成人数与任务总人数、演练人员、完成时间、完成状态等。</w:t>
            </w:r>
          </w:p>
          <w:p>
            <w:pPr>
              <w:pStyle w:val="null5"/>
              <w:jc w:val="both"/>
            </w:pPr>
            <w:r>
              <w:rPr>
                <w:rFonts w:ascii="仿宋_GB2312" w:hAnsi="仿宋_GB2312" w:cs="仿宋_GB2312" w:eastAsia="仿宋_GB2312"/>
                <w:sz w:val="20"/>
                <w:color w:val="000000"/>
              </w:rPr>
              <w:t>▲项提供公安部有效检测报告</w:t>
            </w:r>
          </w:p>
        </w:tc>
      </w:tr>
    </w:tbl>
    <w:p>
      <w:pPr>
        <w:pStyle w:val="null5"/>
        <w:jc w:val="left"/>
      </w:pPr>
      <w:r>
        <w:rPr>
          <w:rFonts w:ascii="仿宋_GB2312" w:hAnsi="仿宋_GB2312" w:cs="仿宋_GB2312" w:eastAsia="仿宋_GB2312"/>
        </w:rPr>
        <w:t>标的名称：消防安全用电系统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消防安全用电通过对温度、电流、剩余电流实时监测，结合用电安全算法评估模型实现配电柜层级的高、中、低风险的动态评估。</w:t>
            </w:r>
            <w:r>
              <w:br/>
            </w:r>
            <w:r>
              <w:rPr>
                <w:rFonts w:ascii="仿宋_GB2312" w:hAnsi="仿宋_GB2312" w:cs="仿宋_GB2312" w:eastAsia="仿宋_GB2312"/>
                <w:sz w:val="24"/>
              </w:rPr>
              <w:t>1.</w:t>
            </w:r>
            <w:r>
              <w:rPr>
                <w:rFonts w:ascii="仿宋_GB2312" w:hAnsi="仿宋_GB2312" w:cs="仿宋_GB2312" w:eastAsia="仿宋_GB2312"/>
                <w:sz w:val="20"/>
                <w:color w:val="000000"/>
              </w:rPr>
              <w:t>▲</w:t>
            </w:r>
            <w:r>
              <w:rPr>
                <w:rFonts w:ascii="仿宋_GB2312" w:hAnsi="仿宋_GB2312" w:cs="仿宋_GB2312" w:eastAsia="仿宋_GB2312"/>
                <w:sz w:val="24"/>
              </w:rPr>
              <w:t>用电配电柜虚拟化</w:t>
            </w:r>
            <w:r>
              <w:br/>
            </w:r>
            <w:r>
              <w:rPr>
                <w:rFonts w:ascii="仿宋_GB2312" w:hAnsi="仿宋_GB2312" w:cs="仿宋_GB2312" w:eastAsia="仿宋_GB2312"/>
                <w:sz w:val="24"/>
              </w:rPr>
              <w:t>用电安全监测系统突破传统用电设备卡片式展示方式，通过虚拟配电柜系统，关联用电监测设备来实现被测对象</w:t>
            </w:r>
            <w:r>
              <w:rPr>
                <w:rFonts w:ascii="仿宋_GB2312" w:hAnsi="仿宋_GB2312" w:cs="仿宋_GB2312" w:eastAsia="仿宋_GB2312"/>
                <w:sz w:val="24"/>
              </w:rPr>
              <w:t>-配电柜的状态可视。辅以配电柜拓扑图，使得配电柜上下级的进线、出线关系更加直观，园区配电柜安全监测覆盖程度更加清晰。</w:t>
            </w:r>
            <w:r>
              <w:br/>
            </w:r>
            <w:r>
              <w:rPr>
                <w:rFonts w:ascii="仿宋_GB2312" w:hAnsi="仿宋_GB2312" w:cs="仿宋_GB2312" w:eastAsia="仿宋_GB2312"/>
                <w:sz w:val="24"/>
              </w:rPr>
              <w:t>2．算法分析智能化</w:t>
            </w:r>
            <w:r>
              <w:br/>
            </w:r>
            <w:r>
              <w:rPr>
                <w:rFonts w:ascii="仿宋_GB2312" w:hAnsi="仿宋_GB2312" w:cs="仿宋_GB2312" w:eastAsia="仿宋_GB2312"/>
                <w:sz w:val="24"/>
              </w:rPr>
              <w:t>针对用电火灾特征，用电安全监测系统通过分析诱发电气火灾的危险因素，遴选火灾风险的关键指标</w:t>
            </w:r>
            <w:r>
              <w:rPr>
                <w:rFonts w:ascii="仿宋_GB2312" w:hAnsi="仿宋_GB2312" w:cs="仿宋_GB2312" w:eastAsia="仿宋_GB2312"/>
                <w:sz w:val="24"/>
              </w:rPr>
              <w:t>—温度、电流、剩余电流，集成用电分析多维算法，开发用电安全算法评估模型，实现配电柜层级的高、中低风险的动态评估，风险状态颜色标识，提醒值守人员快速关注异常。</w:t>
            </w:r>
          </w:p>
          <w:p>
            <w:pPr>
              <w:pStyle w:val="null5"/>
              <w:jc w:val="both"/>
            </w:pPr>
            <w:r>
              <w:rPr>
                <w:rFonts w:ascii="仿宋_GB2312" w:hAnsi="仿宋_GB2312" w:cs="仿宋_GB2312" w:eastAsia="仿宋_GB2312"/>
                <w:sz w:val="20"/>
                <w:color w:val="000000"/>
              </w:rPr>
              <w:t>▲</w:t>
            </w:r>
            <w:r>
              <w:rPr>
                <w:rFonts w:ascii="仿宋_GB2312" w:hAnsi="仿宋_GB2312" w:cs="仿宋_GB2312" w:eastAsia="仿宋_GB2312"/>
                <w:sz w:val="24"/>
              </w:rPr>
              <w:t>具有从综合、温度、剩余电流、电流四个维度对配电柜进行高、中、低风险评估，可设置用电安全算法评估模型参数，包括剩余电流预警上限、剩余电流报警上限、剩余电流基底值、温度预警上限、温度报警上限、电流预警上限、电流报警上限。</w:t>
            </w:r>
          </w:p>
          <w:p>
            <w:pPr>
              <w:pStyle w:val="null5"/>
              <w:jc w:val="both"/>
            </w:pPr>
            <w:r>
              <w:rPr>
                <w:rFonts w:ascii="仿宋_GB2312" w:hAnsi="仿宋_GB2312" w:cs="仿宋_GB2312" w:eastAsia="仿宋_GB2312"/>
                <w:sz w:val="24"/>
              </w:rPr>
              <w:t>支持以日报、周报、月报、年报形式展示配电柜数据报表，并支持导出报表。</w:t>
            </w:r>
          </w:p>
          <w:p>
            <w:pPr>
              <w:pStyle w:val="null5"/>
              <w:jc w:val="both"/>
            </w:pPr>
            <w:r>
              <w:rPr>
                <w:rFonts w:ascii="仿宋_GB2312" w:hAnsi="仿宋_GB2312" w:cs="仿宋_GB2312" w:eastAsia="仿宋_GB2312"/>
                <w:sz w:val="24"/>
              </w:rPr>
              <w:t>日报支持以小时为单位统计展示配电柜</w:t>
            </w:r>
            <w:r>
              <w:rPr>
                <w:rFonts w:ascii="仿宋_GB2312" w:hAnsi="仿宋_GB2312" w:cs="仿宋_GB2312" w:eastAsia="仿宋_GB2312"/>
                <w:sz w:val="24"/>
              </w:rPr>
              <w:t>规定</w:t>
            </w:r>
            <w:r>
              <w:rPr>
                <w:rFonts w:ascii="仿宋_GB2312" w:hAnsi="仿宋_GB2312" w:cs="仿宋_GB2312" w:eastAsia="仿宋_GB2312"/>
                <w:sz w:val="24"/>
              </w:rPr>
              <w:t>日期的温度、电流、剩余电流、综</w:t>
            </w:r>
            <w:r>
              <w:rPr>
                <w:rFonts w:ascii="仿宋_GB2312" w:hAnsi="仿宋_GB2312" w:cs="仿宋_GB2312" w:eastAsia="仿宋_GB2312"/>
                <w:sz w:val="20"/>
                <w:color w:val="000000"/>
              </w:rPr>
              <w:t>▲</w:t>
            </w:r>
            <w:r>
              <w:rPr>
                <w:rFonts w:ascii="仿宋_GB2312" w:hAnsi="仿宋_GB2312" w:cs="仿宋_GB2312" w:eastAsia="仿宋_GB2312"/>
                <w:sz w:val="24"/>
              </w:rPr>
              <w:t>合风险等级信息。周报支持以天为单位统计展示配电柜</w:t>
            </w:r>
            <w:r>
              <w:rPr>
                <w:rFonts w:ascii="仿宋_GB2312" w:hAnsi="仿宋_GB2312" w:cs="仿宋_GB2312" w:eastAsia="仿宋_GB2312"/>
                <w:sz w:val="24"/>
              </w:rPr>
              <w:t>规定</w:t>
            </w:r>
            <w:r>
              <w:rPr>
                <w:rFonts w:ascii="仿宋_GB2312" w:hAnsi="仿宋_GB2312" w:cs="仿宋_GB2312" w:eastAsia="仿宋_GB2312"/>
                <w:sz w:val="24"/>
              </w:rPr>
              <w:t>周的温度、电流、剩余电流、综合风险等级信息。月报支持以天为单位统计展示配电柜规定月份的温度、电流、剩余电流、综合风险等级信息。年报支持以月为单位统计展示配电柜规定年份的温度、电流、剩余电流、综合风险等级信息。</w:t>
            </w:r>
          </w:p>
          <w:p>
            <w:pPr>
              <w:pStyle w:val="null5"/>
              <w:jc w:val="both"/>
            </w:pPr>
            <w:r>
              <w:rPr>
                <w:rFonts w:ascii="仿宋_GB2312" w:hAnsi="仿宋_GB2312" w:cs="仿宋_GB2312" w:eastAsia="仿宋_GB2312"/>
                <w:sz w:val="20"/>
                <w:color w:val="000000"/>
              </w:rPr>
              <w:t>▲项提供公安部有效检测报告</w:t>
            </w:r>
          </w:p>
        </w:tc>
      </w:tr>
    </w:tbl>
    <w:p>
      <w:pPr>
        <w:pStyle w:val="null5"/>
        <w:jc w:val="left"/>
      </w:pPr>
      <w:r>
        <w:rPr>
          <w:rFonts w:ascii="仿宋_GB2312" w:hAnsi="仿宋_GB2312" w:cs="仿宋_GB2312" w:eastAsia="仿宋_GB2312"/>
        </w:rPr>
        <w:t>标的名称：网线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color w:val="000000"/>
              </w:rPr>
              <w:t>超六类，线径；</w:t>
            </w:r>
            <w:r>
              <w:rPr>
                <w:rFonts w:ascii="仿宋_GB2312" w:hAnsi="仿宋_GB2312" w:cs="仿宋_GB2312" w:eastAsia="仿宋_GB2312"/>
                <w:sz w:val="24"/>
                <w:color w:val="000000"/>
              </w:rPr>
              <w:t>0.75，米数；</w:t>
            </w:r>
            <w:r>
              <w:rPr>
                <w:rFonts w:ascii="仿宋_GB2312" w:hAnsi="仿宋_GB2312" w:cs="仿宋_GB2312" w:eastAsia="仿宋_GB2312"/>
                <w:sz w:val="24"/>
                <w:color w:val="000000"/>
              </w:rPr>
              <w:t>≥</w:t>
            </w:r>
            <w:r>
              <w:rPr>
                <w:rFonts w:ascii="仿宋_GB2312" w:hAnsi="仿宋_GB2312" w:cs="仿宋_GB2312" w:eastAsia="仿宋_GB2312"/>
                <w:sz w:val="24"/>
                <w:color w:val="000000"/>
              </w:rPr>
              <w:t>305</w:t>
            </w:r>
          </w:p>
        </w:tc>
      </w:tr>
    </w:tbl>
    <w:p>
      <w:pPr>
        <w:pStyle w:val="null5"/>
        <w:jc w:val="left"/>
      </w:pPr>
      <w:r>
        <w:rPr>
          <w:rFonts w:ascii="仿宋_GB2312" w:hAnsi="仿宋_GB2312" w:cs="仿宋_GB2312" w:eastAsia="仿宋_GB2312"/>
        </w:rPr>
        <w:t>标的名称：机柜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center"/>
            </w:pPr>
            <w:r>
              <w:rPr>
                <w:rFonts w:ascii="仿宋_GB2312" w:hAnsi="仿宋_GB2312" w:cs="仿宋_GB2312" w:eastAsia="仿宋_GB2312"/>
                <w:sz w:val="24"/>
                <w:color w:val="000000"/>
              </w:rPr>
              <w:t>≥2000*600*600CM  42U</w:t>
            </w:r>
          </w:p>
          <w:p>
            <w:pPr>
              <w:pStyle w:val="null5"/>
              <w:jc w:val="both"/>
            </w:pPr>
            <w:r>
              <w:rPr>
                <w:rFonts w:ascii="仿宋_GB2312" w:hAnsi="仿宋_GB2312" w:cs="仿宋_GB2312" w:eastAsia="仿宋_GB2312"/>
                <w:sz w:val="24"/>
                <w:color w:val="000000"/>
              </w:rPr>
              <w:t>内含</w:t>
            </w:r>
            <w:r>
              <w:rPr>
                <w:rFonts w:ascii="仿宋_GB2312" w:hAnsi="仿宋_GB2312" w:cs="仿宋_GB2312" w:eastAsia="仿宋_GB2312"/>
                <w:sz w:val="24"/>
                <w:color w:val="000000"/>
              </w:rPr>
              <w:t>PDU</w:t>
            </w:r>
          </w:p>
          <w:p>
            <w:pPr>
              <w:pStyle w:val="null5"/>
              <w:jc w:val="both"/>
            </w:pPr>
          </w:p>
        </w:tc>
      </w:tr>
    </w:tbl>
    <w:p>
      <w:pPr>
        <w:pStyle w:val="null5"/>
        <w:jc w:val="left"/>
      </w:pPr>
      <w:r>
        <w:rPr>
          <w:rFonts w:ascii="仿宋_GB2312" w:hAnsi="仿宋_GB2312" w:cs="仿宋_GB2312" w:eastAsia="仿宋_GB2312"/>
        </w:rPr>
        <w:t>标的名称：机柜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color w:val="000000"/>
              </w:rPr>
              <w:t xml:space="preserve">≥2000*1200*600CM  42U  </w:t>
            </w:r>
          </w:p>
          <w:p>
            <w:pPr>
              <w:pStyle w:val="null5"/>
              <w:jc w:val="both"/>
            </w:pPr>
            <w:r>
              <w:rPr>
                <w:rFonts w:ascii="仿宋_GB2312" w:hAnsi="仿宋_GB2312" w:cs="仿宋_GB2312" w:eastAsia="仿宋_GB2312"/>
                <w:sz w:val="24"/>
                <w:color w:val="000000"/>
              </w:rPr>
              <w:t>内含</w:t>
            </w:r>
            <w:r>
              <w:rPr>
                <w:rFonts w:ascii="仿宋_GB2312" w:hAnsi="仿宋_GB2312" w:cs="仿宋_GB2312" w:eastAsia="仿宋_GB2312"/>
                <w:sz w:val="24"/>
                <w:color w:val="000000"/>
              </w:rPr>
              <w:t>PDU</w:t>
            </w:r>
          </w:p>
        </w:tc>
      </w:tr>
    </w:tbl>
    <w:p>
      <w:pPr>
        <w:pStyle w:val="null5"/>
        <w:jc w:val="left"/>
      </w:pPr>
      <w:r>
        <w:rPr>
          <w:rFonts w:ascii="仿宋_GB2312" w:hAnsi="仿宋_GB2312" w:cs="仿宋_GB2312" w:eastAsia="仿宋_GB2312"/>
        </w:rPr>
        <w:t>标的名称：8口交换机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color w:val="000000"/>
              </w:rPr>
              <w:t>8口千兆非网管交换机，8个10/100/1000M自适应电口</w:t>
            </w:r>
          </w:p>
        </w:tc>
      </w:tr>
    </w:tbl>
    <w:p>
      <w:pPr>
        <w:pStyle w:val="null5"/>
        <w:jc w:val="left"/>
      </w:pPr>
      <w:r>
        <w:rPr>
          <w:rFonts w:ascii="仿宋_GB2312" w:hAnsi="仿宋_GB2312" w:cs="仿宋_GB2312" w:eastAsia="仿宋_GB2312"/>
        </w:rPr>
        <w:t>标的名称：5口交换机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color w:val="000000"/>
              </w:rPr>
              <w:t>5口千兆非网管交换机，5个10/100/1000M自适应电口</w:t>
            </w:r>
          </w:p>
        </w:tc>
      </w:tr>
    </w:tbl>
    <w:p>
      <w:pPr>
        <w:pStyle w:val="null5"/>
        <w:jc w:val="left"/>
      </w:pPr>
      <w:r>
        <w:rPr>
          <w:rFonts w:ascii="仿宋_GB2312" w:hAnsi="仿宋_GB2312" w:cs="仿宋_GB2312" w:eastAsia="仿宋_GB2312"/>
        </w:rPr>
        <w:t>标的名称：防水箱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color w:val="000000"/>
              </w:rPr>
              <w:t>≥</w:t>
            </w:r>
            <w:r>
              <w:rPr>
                <w:rFonts w:ascii="仿宋_GB2312" w:hAnsi="仿宋_GB2312" w:cs="仿宋_GB2312" w:eastAsia="仿宋_GB2312"/>
                <w:sz w:val="24"/>
              </w:rPr>
              <w:t>500CM*600CM*320CM</w:t>
            </w:r>
          </w:p>
          <w:p>
            <w:pPr>
              <w:pStyle w:val="null5"/>
              <w:jc w:val="both"/>
            </w:pPr>
            <w:r>
              <w:rPr>
                <w:rFonts w:ascii="仿宋_GB2312" w:hAnsi="仿宋_GB2312" w:cs="仿宋_GB2312" w:eastAsia="仿宋_GB2312"/>
                <w:sz w:val="24"/>
              </w:rPr>
              <w:t>材质；不锈钢</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技术部分58.00分</w:t>
            </w:r>
          </w:p>
          <w:p>
            <w:pPr>
              <w:pStyle w:val="null5"/>
              <w:jc w:val="left"/>
            </w:pPr>
            <w:r>
              <w:rPr>
                <w:rFonts w:ascii="仿宋_GB2312" w:hAnsi="仿宋_GB2312" w:cs="仿宋_GB2312" w:eastAsia="仿宋_GB2312"/>
              </w:rPr>
              <w:t>商务部分12.00分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技术参数满足程度</w:t>
            </w:r>
          </w:p>
        </w:tc>
        <w:tc>
          <w:tcPr>
            <w:tcW w:type="dxa" w:w="3115"/>
          </w:tcPr>
          <w:p>
            <w:pPr>
              <w:pStyle w:val="null5"/>
              <w:jc w:val="left"/>
            </w:pPr>
            <w:r>
              <w:rPr>
                <w:rFonts w:ascii="仿宋_GB2312" w:hAnsi="仿宋_GB2312" w:cs="仿宋_GB2312" w:eastAsia="仿宋_GB2312"/>
              </w:rPr>
              <w:t>1、根据招标文件的技术性能参数是否满足招标产品技术参数要求，其中标记“▲”号参数为重要参数25项，完全响应得10分，每有一项不满足扣0.4分，扣完为止。 2、未标记“▲”号的参数为一般参数115项，完全响应得23分，每有一项不满足扣0.2分，扣完为止。 注：除规定投标产品参数要求佐证材料外，其余投标产品参数应提供相应证明材料（技术白皮书或产品彩页或检测报告等），未按要求提供或未提供按负偏处理。</w:t>
            </w:r>
          </w:p>
        </w:tc>
        <w:tc>
          <w:tcPr>
            <w:tcW w:type="dxa" w:w="1038"/>
          </w:tcPr>
          <w:p>
            <w:pPr>
              <w:pStyle w:val="null5"/>
              <w:jc w:val="right"/>
            </w:pPr>
            <w:r>
              <w:rPr>
                <w:rFonts w:ascii="仿宋_GB2312" w:hAnsi="仿宋_GB2312" w:cs="仿宋_GB2312" w:eastAsia="仿宋_GB2312"/>
              </w:rPr>
              <w:t>33.00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实施方案</w:t>
            </w:r>
          </w:p>
        </w:tc>
        <w:tc>
          <w:tcPr>
            <w:tcW w:type="dxa" w:w="3115"/>
          </w:tcPr>
          <w:p>
            <w:pPr>
              <w:pStyle w:val="null5"/>
              <w:jc w:val="left"/>
            </w:pPr>
            <w:r>
              <w:rPr>
                <w:rFonts w:ascii="仿宋_GB2312" w:hAnsi="仿宋_GB2312" w:cs="仿宋_GB2312" w:eastAsia="仿宋_GB2312"/>
              </w:rPr>
              <w:t>根据供应商针对本项目提出的实施方案进行综合评审，内容包括但不限于（1）产品供货；（2）设备安装、软件部署；（3）设备调试、软硬件集成；（4）保障措施；（5）货物交付的具体技术方案；（6）风险分析与 解决方案等，每有一项最多得1.5分，本项最多得9分；每一项中若有描述缺陷或不符合项目实际要求的，每有一处扣0.5分，每一项最多扣1.5分。 注： 描述缺陷或不符合项目实际要求具体是指内容阐述不完整或凭空编造或存在不可能实现的夸大情形，提供内容与项目无关或不符的内容描述。</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组织方案</w:t>
            </w:r>
          </w:p>
        </w:tc>
        <w:tc>
          <w:tcPr>
            <w:tcW w:type="dxa" w:w="3115"/>
          </w:tcPr>
          <w:p>
            <w:pPr>
              <w:pStyle w:val="null5"/>
              <w:jc w:val="left"/>
            </w:pPr>
            <w:r>
              <w:rPr>
                <w:rFonts w:ascii="仿宋_GB2312" w:hAnsi="仿宋_GB2312" w:cs="仿宋_GB2312" w:eastAsia="仿宋_GB2312"/>
              </w:rPr>
              <w:t>根据供应商提供的项目组织方案进行评分： 项目组织方案包括但不限于： （1）人员配备（包含但不限于主要人员名单及基本情况介绍）；（2）人员角色和职责安排；（3）项目组织方案；（4)产品操作标准；（5）项目培训方案等，每有一项最多得1分，本项最多得5分；每一项中若有描述缺陷或不符合项目实际要求的，每有一处扣0.5分，每一项最多扣1分。 注：描述缺陷或不符合项目实际要求具体是指内容阐述不完整或凭空编造或存在不可能实现的夸大情形，提供内容与项目无关或不符的内容描述。</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质量保障</w:t>
            </w:r>
          </w:p>
        </w:tc>
        <w:tc>
          <w:tcPr>
            <w:tcW w:type="dxa" w:w="3115"/>
          </w:tcPr>
          <w:p>
            <w:pPr>
              <w:pStyle w:val="null5"/>
              <w:jc w:val="left"/>
            </w:pPr>
            <w:r>
              <w:rPr>
                <w:rFonts w:ascii="仿宋_GB2312" w:hAnsi="仿宋_GB2312" w:cs="仿宋_GB2312" w:eastAsia="仿宋_GB2312"/>
              </w:rPr>
              <w:t>根据供应商针对本项目提出的质量安全保障措施进行综合评审，内容包括但不限于（1）质量管理目标；（2）质量管理制度；（3）质量控制方案；（4）质量保证措施；（5）质量安全应急预案措施等，每提供1项最多得1分，本项最多得5分；每一项中若有描述缺陷或不符合项目实际要求的，每有一处扣0.5分，每一项最多扣1分。注：描述缺陷或不符合项目实际要求具体是指内容阐述不完整或凭空编造或存在不可能实现的夸大情形，提供内容与项目无关或不符的内容描述。</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售后服务期限承诺</w:t>
            </w:r>
          </w:p>
        </w:tc>
        <w:tc>
          <w:tcPr>
            <w:tcW w:type="dxa" w:w="3115"/>
          </w:tcPr>
          <w:p>
            <w:pPr>
              <w:pStyle w:val="null5"/>
              <w:jc w:val="left"/>
            </w:pPr>
            <w:r>
              <w:rPr>
                <w:rFonts w:ascii="仿宋_GB2312" w:hAnsi="仿宋_GB2312" w:cs="仿宋_GB2312" w:eastAsia="仿宋_GB2312"/>
              </w:rPr>
              <w:t>根据供应商针对本项目提出的售后服务期限承诺进行综合评审，售后服务内容包括但不限于消防智能分析系统、消防安全评估系统、消防实时监测系统、消防巡查业务系统、消防培训演练业务系统、消防安全用电系统和智慧消防平台的免费运维（包括日常巡检、运维、质控、故障维修、更换耗材与试剂等）和免费技术支持，①在满足项目售后服务要求的情况下， 售后服务承诺≥3 年，得 3 分； 2年≤售后服务承诺＜3年，得 2 分；售后服务承诺＜2 年，得 1 分；不提供不得分； ②承诺在质保期内提供免费的上门维修服务，接到报修电话半小时内响应，24 小时内到达现场，解决问题（3 分）：延迟 3 - 4 小时，扣 1 分；延迟 5 - 6 小时，扣2分；延迟 7 - 8 小时，扣 3 分；不提供不得分； 注：供应商应提供承诺函原件并加盖公章。</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供应商提供近三年（2021年1月至今）承接过的与本项目类似业绩，每提供一份，得3分，最多得12分。（提供相关合同或协议书等原件扫描件）。</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 Id="rId8" Target="numbering.xml" Type="http://schemas.openxmlformats.org/officeDocument/2006/relationships/numberi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