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0C" w:rsidRP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420"/>
        <w:jc w:val="center"/>
        <w:textAlignment w:val="baseline"/>
        <w:rPr>
          <w:rFonts w:ascii="微软雅黑" w:eastAsia="微软雅黑" w:hAnsi="微软雅黑"/>
          <w:color w:val="333333"/>
          <w:sz w:val="28"/>
        </w:rPr>
      </w:pPr>
      <w:r w:rsidRPr="00FF1D0C">
        <w:rPr>
          <w:rFonts w:ascii="微软雅黑" w:eastAsia="微软雅黑" w:hAnsi="微软雅黑" w:hint="eastAsia"/>
          <w:color w:val="333333"/>
          <w:sz w:val="28"/>
          <w:bdr w:val="none" w:sz="0" w:space="0" w:color="auto" w:frame="1"/>
        </w:rPr>
        <w:t>锡林郭勒盟政府采购供应商信用承诺函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致</w:t>
      </w:r>
      <w:r>
        <w:rPr>
          <w:rFonts w:ascii="微软雅黑" w:eastAsia="微软雅黑" w:hAnsi="微软雅黑" w:hint="eastAsia"/>
          <w:color w:val="333333"/>
          <w:u w:val="single"/>
          <w:bdr w:val="none" w:sz="0" w:space="0" w:color="auto" w:frame="1"/>
        </w:rPr>
        <w:t> （采购人或采购代理机构） </w:t>
      </w: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：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供应商名称（自然人姓名）：</w:t>
      </w:r>
      <w:r>
        <w:rPr>
          <w:rFonts w:ascii="microsoft yahei" w:eastAsia="微软雅黑" w:hAnsi="microsoft yahei"/>
          <w:color w:val="333333"/>
          <w:bdr w:val="none" w:sz="0" w:space="0" w:color="auto" w:frame="1"/>
        </w:rPr>
        <w:t>                           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统一社会信用代码（身份证号码）：</w:t>
      </w:r>
      <w:r>
        <w:rPr>
          <w:rFonts w:ascii="microsoft yahei" w:eastAsia="微软雅黑" w:hAnsi="microsoft yahei"/>
          <w:color w:val="333333"/>
          <w:bdr w:val="none" w:sz="0" w:space="0" w:color="auto" w:frame="1"/>
        </w:rPr>
        <w:t>                     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法定代表人（负责人）：</w:t>
      </w:r>
      <w:r>
        <w:rPr>
          <w:rFonts w:ascii="microsoft yahei" w:eastAsia="微软雅黑" w:hAnsi="microsoft yahei"/>
          <w:color w:val="333333"/>
          <w:bdr w:val="none" w:sz="0" w:space="0" w:color="auto" w:frame="1"/>
        </w:rPr>
        <w:t>                               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联系地址：</w:t>
      </w:r>
      <w:r>
        <w:rPr>
          <w:rFonts w:ascii="microsoft yahei" w:eastAsia="微软雅黑" w:hAnsi="microsoft yahei"/>
          <w:color w:val="333333"/>
          <w:bdr w:val="none" w:sz="0" w:space="0" w:color="auto" w:frame="1"/>
        </w:rPr>
        <w:t>                                          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联系电话：</w:t>
      </w:r>
      <w:r>
        <w:rPr>
          <w:rFonts w:ascii="microsoft yahei" w:eastAsia="微软雅黑" w:hAnsi="microsoft yahei"/>
          <w:color w:val="333333"/>
          <w:bdr w:val="none" w:sz="0" w:space="0" w:color="auto" w:frame="1"/>
        </w:rPr>
        <w:t>                                          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为维护公平、公正、公开的政府采购市场秩序，树立诚实守信守信的政府采购供应商形象，本单位（本人）自愿作出以下承诺：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一、我单位（本人）自愿参加本次政府采购活动（项目名称为：</w:t>
      </w:r>
      <w:r>
        <w:rPr>
          <w:rFonts w:ascii="microsoft yahei" w:eastAsia="微软雅黑" w:hAnsi="microsoft yahei"/>
          <w:color w:val="333333"/>
          <w:bdr w:val="none" w:sz="0" w:space="0" w:color="auto" w:frame="1"/>
        </w:rPr>
        <w:t>         </w:t>
      </w: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项目编号为：</w:t>
      </w:r>
      <w:r>
        <w:rPr>
          <w:rFonts w:ascii="microsoft yahei" w:eastAsia="微软雅黑" w:hAnsi="microsoft yahei"/>
          <w:color w:val="333333"/>
          <w:bdr w:val="none" w:sz="0" w:space="0" w:color="auto" w:frame="1"/>
        </w:rPr>
        <w:t>           </w:t>
      </w: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  （一）具有独立承担民事责任的能力；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  （二）具有良好的商业信誉和健全的财务会计制度；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 （三）具有履行合同所必需的设备和专业技术能力；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 （四）有依法缴纳税收和社会保障资金的良好记录；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（五）参加政府采购活动前三年内，在经营活动中没有重大违法记录；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lastRenderedPageBreak/>
        <w:t>   （七）未被相关监管部门作出行政处罚且尚在处罚有效期内；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（八）未曾作出虚假政府采购承诺；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  （九）符合法律、行政法规规定的其他条件。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供应商（盖章）：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64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法定代表人或授权代表、负责人（签字或电子印章）：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1280"/>
        <w:jc w:val="both"/>
        <w:textAlignment w:val="baseline"/>
        <w:rPr>
          <w:rFonts w:ascii="微软雅黑" w:eastAsia="微软雅黑" w:hAnsi="微软雅黑" w:hint="eastAsia"/>
          <w:color w:val="333333"/>
          <w:bdr w:val="none" w:sz="0" w:space="0" w:color="auto" w:frame="1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 年   月   日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1280"/>
        <w:jc w:val="both"/>
        <w:textAlignment w:val="baseline"/>
        <w:rPr>
          <w:rFonts w:ascii="微软雅黑" w:eastAsia="微软雅黑" w:hAnsi="微软雅黑" w:hint="eastAsia"/>
          <w:color w:val="333333"/>
          <w:bdr w:val="none" w:sz="0" w:space="0" w:color="auto" w:frame="1"/>
        </w:rPr>
      </w:pP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="1280"/>
        <w:jc w:val="both"/>
        <w:textAlignment w:val="baseline"/>
        <w:rPr>
          <w:rFonts w:ascii="微软雅黑" w:eastAsia="微软雅黑" w:hAnsi="微软雅黑" w:hint="eastAsia"/>
          <w:color w:val="333333"/>
        </w:rPr>
      </w:pP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Chars="200" w:firstLine="48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注：1.供应商须在投标（响应）文件中按此模板提供承诺函，未提供视为未实质性响应采购文件要求，按无效投标（响应）处理。</w:t>
      </w:r>
    </w:p>
    <w:p w:rsidR="00FF1D0C" w:rsidRDefault="00FF1D0C" w:rsidP="00FF1D0C">
      <w:pPr>
        <w:pStyle w:val="a3"/>
        <w:shd w:val="clear" w:color="auto" w:fill="FFFFFF"/>
        <w:spacing w:before="0" w:beforeAutospacing="0" w:after="0" w:afterAutospacing="0"/>
        <w:ind w:firstLineChars="200" w:firstLine="480"/>
        <w:jc w:val="both"/>
        <w:textAlignment w:val="baseline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  <w:bdr w:val="none" w:sz="0" w:space="0" w:color="auto" w:frame="1"/>
        </w:rPr>
        <w:t>2.供应商的法定代表人或者授权代表的签字或盖章应真实、有效，如由授权代表签字或盖章的，应提供“法定代表人授权书”。</w:t>
      </w:r>
    </w:p>
    <w:p w:rsidR="00CD5C21" w:rsidRPr="00FF1D0C" w:rsidRDefault="00CD5C21" w:rsidP="00B772EA">
      <w:pPr>
        <w:ind w:firstLine="420"/>
      </w:pPr>
    </w:p>
    <w:sectPr w:rsidR="00CD5C21" w:rsidRPr="00FF1D0C" w:rsidSect="00CD5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1D0C"/>
    <w:rsid w:val="000A2998"/>
    <w:rsid w:val="0023579A"/>
    <w:rsid w:val="00A21FCC"/>
    <w:rsid w:val="00B772EA"/>
    <w:rsid w:val="00CD5C21"/>
    <w:rsid w:val="00FF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1D0C"/>
    <w:pPr>
      <w:widowControl/>
      <w:spacing w:before="100" w:beforeAutospacing="1" w:after="100" w:afterAutospacing="1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0</DocSecurity>
  <Lines>7</Lines>
  <Paragraphs>2</Paragraphs>
  <ScaleCrop>false</ScaleCrop>
  <Company>Organization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2024-06-26T02:39:00Z</dcterms:created>
  <dcterms:modified xsi:type="dcterms:W3CDTF">2024-06-26T02:39:00Z</dcterms:modified>
</cp:coreProperties>
</file>