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7030CB">
      <w:pPr>
        <w:jc w:val="center"/>
        <w:rPr>
          <w:rFonts w:hint="eastAsia" w:ascii="仿宋" w:hAnsi="仿宋" w:eastAsia="仿宋" w:cs="仿宋"/>
          <w:b/>
          <w:bCs/>
          <w:sz w:val="52"/>
          <w:szCs w:val="52"/>
        </w:rPr>
      </w:pPr>
      <w:r>
        <w:rPr>
          <w:rFonts w:hint="eastAsia" w:ascii="仿宋" w:hAnsi="仿宋" w:eastAsia="仿宋" w:cs="仿宋"/>
          <w:b/>
          <w:bCs/>
          <w:sz w:val="52"/>
          <w:szCs w:val="52"/>
        </w:rPr>
        <w:t>技术参数</w:t>
      </w:r>
    </w:p>
    <w:p w14:paraId="3A34D387">
      <w:pPr>
        <w:rPr>
          <w:rFonts w:hint="eastAsia" w:ascii="仿宋" w:hAnsi="仿宋" w:eastAsia="仿宋" w:cs="仿宋"/>
          <w:b/>
          <w:bCs/>
          <w:sz w:val="28"/>
          <w:szCs w:val="36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飞行器</w:t>
      </w:r>
    </w:p>
    <w:p w14:paraId="0AC6946F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起飞重量</w:t>
      </w:r>
    </w:p>
    <w:p w14:paraId="5BEFFF30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起飞重量：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1063 克</w:t>
      </w:r>
    </w:p>
    <w:p w14:paraId="68BB7871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尺寸</w:t>
      </w:r>
    </w:p>
    <w:p w14:paraId="342C609B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 xml:space="preserve">折叠（带桨）：长 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257.6 毫米，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宽 124.8 毫米，高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 xml:space="preserve"> 106.6 毫米</w:t>
      </w:r>
    </w:p>
    <w:p w14:paraId="7DF813D2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 xml:space="preserve">折叠（不带桨）：长 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257.6 毫米，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 xml:space="preserve">宽 124.8 毫米，高 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103.4 毫米</w:t>
      </w:r>
    </w:p>
    <w:p w14:paraId="03C7652C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展开（不带桨）：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长 328.7 毫米，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 xml:space="preserve">宽 390.5 毫米，高 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135.2 毫米</w:t>
      </w:r>
    </w:p>
    <w:p w14:paraId="2CC2F1CA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最长飞行时间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36"/>
        </w:rPr>
        <w:t>无风环境下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）：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5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0</w:t>
      </w:r>
      <w:r>
        <w:rPr>
          <w:rFonts w:hint="eastAsia" w:ascii="仿宋" w:hAnsi="仿宋" w:eastAsia="仿宋" w:cs="仿宋"/>
          <w:sz w:val="28"/>
          <w:szCs w:val="36"/>
        </w:rPr>
        <w:t xml:space="preserve"> 分钟</w:t>
      </w:r>
    </w:p>
    <w:p w14:paraId="717D4349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最长悬停时间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36"/>
        </w:rPr>
        <w:t>无风环境下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）：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4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36"/>
        </w:rPr>
        <w:t xml:space="preserve"> 分钟</w:t>
      </w:r>
    </w:p>
    <w:p w14:paraId="28202F2D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最大续航里程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36"/>
        </w:rPr>
        <w:t>无风环境下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）：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41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0</w:t>
      </w:r>
      <w:r>
        <w:rPr>
          <w:rFonts w:hint="eastAsia" w:ascii="仿宋" w:hAnsi="仿宋" w:eastAsia="仿宋" w:cs="仿宋"/>
          <w:sz w:val="28"/>
          <w:szCs w:val="36"/>
        </w:rPr>
        <w:t xml:space="preserve"> 公里</w:t>
      </w:r>
    </w:p>
    <w:p w14:paraId="1039CFB4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最大抗风速度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12 米/秒</w:t>
      </w:r>
    </w:p>
    <w:p w14:paraId="0DBB3608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最大可倾斜角度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35°</w:t>
      </w:r>
    </w:p>
    <w:p w14:paraId="48223626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工作环境温度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36"/>
        </w:rPr>
        <w:t>-10℃ 至 40℃</w:t>
      </w:r>
    </w:p>
    <w:p w14:paraId="51B6AB05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卫星导航系统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36"/>
        </w:rPr>
        <w:t>GPS + Galileo + BeiDou</w:t>
      </w:r>
    </w:p>
    <w:p w14:paraId="1CB93FB4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悬停精度</w:t>
      </w:r>
    </w:p>
    <w:p w14:paraId="0CA754CD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垂直：</w:t>
      </w:r>
    </w:p>
    <w:p w14:paraId="4E717E83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±0.1 米（视觉定位正常工作时）</w:t>
      </w:r>
    </w:p>
    <w:p w14:paraId="35910408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±0.5 米（卫星定位正常工作时）</w:t>
      </w:r>
    </w:p>
    <w:p w14:paraId="106E2307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水平：</w:t>
      </w:r>
    </w:p>
    <w:p w14:paraId="22B5F5A8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±0.3 米（视觉定位正常工作时）</w:t>
      </w:r>
    </w:p>
    <w:p w14:paraId="6985ED68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±0.5 米（卫星定位正常工作时）</w:t>
      </w:r>
    </w:p>
    <w:p w14:paraId="3484714A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机载内存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36"/>
        </w:rPr>
        <w:t>512GB</w:t>
      </w:r>
    </w:p>
    <w:p w14:paraId="1557FBD6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相机</w:t>
      </w:r>
    </w:p>
    <w:p w14:paraId="05898E6B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影像传感器</w:t>
      </w:r>
    </w:p>
    <w:p w14:paraId="40E24961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相机：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4/3 CMOS，有效像素 1 亿</w:t>
      </w:r>
    </w:p>
    <w:p w14:paraId="6A5415E0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中长焦相机：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1/1.3 英寸 CMOS，有效像素 4800 万</w:t>
      </w:r>
    </w:p>
    <w:p w14:paraId="2EDC9B19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长焦相机：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1/1.5 英寸 CMOS，有效像素 5000 万</w:t>
      </w:r>
    </w:p>
    <w:p w14:paraId="1DE9AF94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镜头</w:t>
      </w:r>
    </w:p>
    <w:p w14:paraId="0EB3EB9D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相机</w:t>
      </w:r>
    </w:p>
    <w:p w14:paraId="0622ACD9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视角（FOV）：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72°</w:t>
      </w:r>
    </w:p>
    <w:p w14:paraId="6231F2A5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等效焦距：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28 mm</w:t>
      </w:r>
    </w:p>
    <w:p w14:paraId="4DE1BB6B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光圈：f/2.0 至 f/11</w:t>
      </w:r>
    </w:p>
    <w:p w14:paraId="5B9D0032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对焦点：2 米至无穷远</w:t>
      </w:r>
    </w:p>
    <w:p w14:paraId="597765EE">
      <w:pPr>
        <w:rPr>
          <w:rFonts w:hint="eastAsia" w:ascii="仿宋" w:hAnsi="仿宋" w:eastAsia="仿宋" w:cs="仿宋"/>
          <w:sz w:val="28"/>
          <w:szCs w:val="36"/>
        </w:rPr>
      </w:pPr>
    </w:p>
    <w:p w14:paraId="40BA462C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中长焦相机</w:t>
      </w:r>
    </w:p>
    <w:p w14:paraId="125065D6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视角（FOV）：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35°</w:t>
      </w:r>
    </w:p>
    <w:p w14:paraId="11810494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等效焦距：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70 mm</w:t>
      </w:r>
    </w:p>
    <w:p w14:paraId="20995ED4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光圈：f/2.8</w:t>
      </w:r>
    </w:p>
    <w:p w14:paraId="1371987F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对焦点：3 米至无穷远</w:t>
      </w:r>
    </w:p>
    <w:p w14:paraId="1AEC2346">
      <w:pPr>
        <w:rPr>
          <w:rFonts w:hint="eastAsia" w:ascii="仿宋" w:hAnsi="仿宋" w:eastAsia="仿宋" w:cs="仿宋"/>
          <w:sz w:val="28"/>
          <w:szCs w:val="36"/>
        </w:rPr>
      </w:pPr>
    </w:p>
    <w:p w14:paraId="49377AC5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长焦相机</w:t>
      </w:r>
    </w:p>
    <w:p w14:paraId="68314DF0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视角（FOV）：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15°</w:t>
      </w:r>
    </w:p>
    <w:p w14:paraId="1C86DFA2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等效焦距：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168 mm</w:t>
      </w:r>
    </w:p>
    <w:p w14:paraId="1FED43EA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光圈：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f/2.8</w:t>
      </w:r>
    </w:p>
    <w:p w14:paraId="04EE41E6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对焦点：3 米至无穷远</w:t>
      </w:r>
    </w:p>
    <w:p w14:paraId="46351335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ISO 范围</w:t>
      </w:r>
    </w:p>
    <w:p w14:paraId="0E1F43AA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相机</w:t>
      </w:r>
    </w:p>
    <w:p w14:paraId="0D63EB97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2500 万像素拍照：100 至 6400</w:t>
      </w:r>
    </w:p>
    <w:p w14:paraId="1269894F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1 亿像素拍照：100 至 3200</w:t>
      </w:r>
    </w:p>
    <w:p w14:paraId="78F9CB44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最大照片尺寸</w:t>
      </w:r>
    </w:p>
    <w:p w14:paraId="32380D53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相机：12288 × 8192</w:t>
      </w:r>
    </w:p>
    <w:p w14:paraId="3CDEB6EB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中长焦相机： 8064 × 6048</w:t>
      </w:r>
    </w:p>
    <w:p w14:paraId="108809E4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长焦相机：8192 × 6144</w:t>
      </w:r>
    </w:p>
    <w:p w14:paraId="49262EEC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照片拍摄模式及参数</w:t>
      </w:r>
    </w:p>
    <w:p w14:paraId="72C6C9B5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相机</w:t>
      </w:r>
    </w:p>
    <w:p w14:paraId="005DED5E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单张拍摄：2500 万像素、1 亿像素</w:t>
      </w:r>
    </w:p>
    <w:p w14:paraId="1E3A9FE2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中长焦相机</w:t>
      </w:r>
    </w:p>
    <w:p w14:paraId="2DA5D562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单张拍摄：1200 万像素、4800 万像素</w:t>
      </w:r>
    </w:p>
    <w:p w14:paraId="6A61BD45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长焦相机</w:t>
      </w:r>
    </w:p>
    <w:p w14:paraId="6705FFAE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单张拍摄：1250 万像素、5000 万像素</w:t>
      </w:r>
    </w:p>
    <w:p w14:paraId="2485CD57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录像分辨率</w:t>
      </w:r>
    </w:p>
    <w:p w14:paraId="071016A6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相机</w:t>
      </w:r>
    </w:p>
    <w:p w14:paraId="48002B67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H.264 ALL-I/H.265 标准*</w:t>
      </w:r>
    </w:p>
    <w:p w14:paraId="3852E3F2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6K：6016×3384@24/25/30/48/50/60fps</w:t>
      </w:r>
    </w:p>
    <w:p w14:paraId="3CF09945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DCI 4K：4096×2160@24/25/30/48/50/60/120**fps</w:t>
      </w:r>
    </w:p>
    <w:p w14:paraId="25A73767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4K：3840×2160@24/25/30/48/50/60/120**fps</w:t>
      </w:r>
    </w:p>
    <w:p w14:paraId="6B0EEEE6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中长焦相机</w:t>
      </w:r>
    </w:p>
    <w:p w14:paraId="6F059839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H.264 ALL-I/H.265 标准*</w:t>
      </w:r>
    </w:p>
    <w:p w14:paraId="47258A56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4K：3840×2160@24/25/30/48/50/60/120**fps</w:t>
      </w:r>
    </w:p>
    <w:p w14:paraId="42CC9409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长焦相机</w:t>
      </w:r>
    </w:p>
    <w:p w14:paraId="744D7C03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H.264 ALL-I/H.265 标准*</w:t>
      </w:r>
    </w:p>
    <w:p w14:paraId="53C2B22C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4K：3840×2160@24/25/30/48/50/60/100**fps</w:t>
      </w:r>
    </w:p>
    <w:p w14:paraId="0B615DEA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视频最大码率</w:t>
      </w:r>
    </w:p>
    <w:p w14:paraId="7E70F9F0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H.264 标准码率：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90Mbps</w:t>
      </w:r>
    </w:p>
    <w:p w14:paraId="1FCB0B4B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H.265 标准码率：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180Mbps</w:t>
      </w:r>
    </w:p>
    <w:p w14:paraId="30701BAF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H.264 ALL-I 码率：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1200Mbps</w:t>
      </w:r>
    </w:p>
    <w:p w14:paraId="12500EC9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数字变焦</w:t>
      </w:r>
    </w:p>
    <w:p w14:paraId="3138BDFC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相机：1 倍至 2.5 倍</w:t>
      </w:r>
    </w:p>
    <w:p w14:paraId="4C3AF41E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中长焦相机：2.5 倍至 6 倍</w:t>
      </w:r>
    </w:p>
    <w:p w14:paraId="4487F00B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长焦相机：6 倍至 24 倍</w:t>
      </w:r>
    </w:p>
    <w:p w14:paraId="24BDE708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云台</w:t>
      </w:r>
    </w:p>
    <w:p w14:paraId="66756E0C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稳定系统</w:t>
      </w:r>
    </w:p>
    <w:p w14:paraId="6042FF2F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三轴机械云台（俯仰、横滚、偏航）</w:t>
      </w:r>
    </w:p>
    <w:p w14:paraId="476B36FB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结构设计范围</w:t>
      </w:r>
    </w:p>
    <w:p w14:paraId="2C014C6C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俯仰：-164° 至 160°</w:t>
      </w:r>
    </w:p>
    <w:p w14:paraId="301E6430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横滚：-90° 至 450°</w:t>
      </w:r>
    </w:p>
    <w:p w14:paraId="1A75E105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偏航：-22° 至 22°</w:t>
      </w:r>
    </w:p>
    <w:p w14:paraId="5F48807A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可控转动范围</w:t>
      </w:r>
    </w:p>
    <w:p w14:paraId="5CBF41C4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俯仰：-90° 至 70°</w:t>
      </w:r>
    </w:p>
    <w:p w14:paraId="4EC919B6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横滚：-40° 至 400°</w:t>
      </w:r>
    </w:p>
    <w:p w14:paraId="6942FA74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最大控制转速</w:t>
      </w:r>
    </w:p>
    <w:p w14:paraId="48489ACE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俯仰轴：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100°/秒</w:t>
      </w:r>
    </w:p>
    <w:p w14:paraId="00F9623C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横滚轴：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100°/秒</w:t>
      </w:r>
    </w:p>
    <w:p w14:paraId="62B5F9C0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角度抖动量</w:t>
      </w:r>
    </w:p>
    <w:p w14:paraId="3AA705FF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无风悬停：±0.001°</w:t>
      </w:r>
    </w:p>
    <w:p w14:paraId="0D32C503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前视</w:t>
      </w:r>
    </w:p>
    <w:p w14:paraId="54FA2D28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测距范围：0.5 米至 24 米</w:t>
      </w:r>
    </w:p>
    <w:p w14:paraId="747E640E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可探测范围：0.5 米至 200 米</w:t>
      </w:r>
    </w:p>
    <w:p w14:paraId="3FD0807D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有效避障速度：飞行速度 ≤18米/秒</w:t>
      </w:r>
    </w:p>
    <w:p w14:paraId="0F181ECA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视角（FOV）：水平 180°，垂直 180°</w:t>
      </w:r>
    </w:p>
    <w:p w14:paraId="0E7C0FCE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后视</w:t>
      </w:r>
    </w:p>
    <w:p w14:paraId="417FB54D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测距范围：0.5 米至 22 米</w:t>
      </w:r>
    </w:p>
    <w:p w14:paraId="4670090F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可探测范围：0.5 米至 200 米</w:t>
      </w:r>
    </w:p>
    <w:p w14:paraId="6E903900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有效避障速度：飞行速度 ≤18米/秒</w:t>
      </w:r>
    </w:p>
    <w:p w14:paraId="2799B1FF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视角（FOV）：水平 180°，垂直 180°</w:t>
      </w:r>
    </w:p>
    <w:p w14:paraId="1670993F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侧视</w:t>
      </w:r>
    </w:p>
    <w:p w14:paraId="6389B2FA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测距范围：0.5 米至 21 米</w:t>
      </w:r>
    </w:p>
    <w:p w14:paraId="36AA2430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可探测范围：0.5 米至 200 米</w:t>
      </w:r>
    </w:p>
    <w:p w14:paraId="7C2B7961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有效避障速度：飞行速度 ≤18米/秒</w:t>
      </w:r>
    </w:p>
    <w:p w14:paraId="6B861DC2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视角（FOV）：水平 180°，垂直 180°</w:t>
      </w:r>
    </w:p>
    <w:p w14:paraId="40E18FB6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上视</w:t>
      </w:r>
    </w:p>
    <w:p w14:paraId="03A15C76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测距范围：0.5 米至 18 米</w:t>
      </w:r>
    </w:p>
    <w:p w14:paraId="4985CAD3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有效避障速度：飞行速度 ≤6米/秒</w:t>
      </w:r>
    </w:p>
    <w:p w14:paraId="35873A76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视角（FOV）：水平 90°，垂直 90°</w:t>
      </w:r>
    </w:p>
    <w:p w14:paraId="3B0B9FD7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下视</w:t>
      </w:r>
    </w:p>
    <w:p w14:paraId="1ED6C4E9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测距范围：0.5 米至 17 米</w:t>
      </w:r>
    </w:p>
    <w:p w14:paraId="1369FEC6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有效避障速度：飞行速度 ≤6米/秒</w:t>
      </w:r>
    </w:p>
    <w:p w14:paraId="74E21BCA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视角（FOV）：水平 180°，垂直 180°</w:t>
      </w:r>
    </w:p>
    <w:p w14:paraId="3F1DDD52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前视激光雷达</w:t>
      </w:r>
    </w:p>
    <w:p w14:paraId="39023A4F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测距范围：夜间 0.5 米至 25 米（反射率大于 10% ）</w:t>
      </w:r>
    </w:p>
    <w:p w14:paraId="286EFD44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视角（FOV）：上下 60°，左右 60°</w:t>
      </w:r>
    </w:p>
    <w:p w14:paraId="20A385A9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下视红外测距传感器</w:t>
      </w:r>
    </w:p>
    <w:p w14:paraId="2E2FA41E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测距范围：0.3 米至 8 米（反射率大于 10% ）</w:t>
      </w:r>
    </w:p>
    <w:p w14:paraId="4ADAAF9C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视角（FOV）：前后 60°，左右 60°</w:t>
      </w:r>
    </w:p>
    <w:p w14:paraId="76868FF5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有效使用环境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36"/>
        </w:rPr>
        <w:t>实时图传质量</w:t>
      </w:r>
    </w:p>
    <w:p w14:paraId="460E39F5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遥控器：1080p/30fps，1080p/60fps</w:t>
      </w:r>
    </w:p>
    <w:p w14:paraId="792480AB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天线</w:t>
      </w:r>
    </w:p>
    <w:p w14:paraId="1764B148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六天线，二发四收</w:t>
      </w:r>
    </w:p>
    <w:p w14:paraId="535071D1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电池</w:t>
      </w:r>
    </w:p>
    <w:p w14:paraId="611C6FD9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容量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6654 毫安时</w:t>
      </w:r>
    </w:p>
    <w:p w14:paraId="46705C39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重量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36"/>
        </w:rPr>
        <w:t>约 332 克</w:t>
      </w:r>
    </w:p>
    <w:p w14:paraId="730EBB54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标称电压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14.32 伏</w:t>
      </w:r>
    </w:p>
    <w:p w14:paraId="17E1313B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充电限制电压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17.2 伏</w:t>
      </w:r>
    </w:p>
    <w:p w14:paraId="49D1C687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充电环境温度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36"/>
        </w:rPr>
        <w:t>5℃ 至 40℃</w:t>
      </w:r>
    </w:p>
    <w:p w14:paraId="5A2C8B29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充电输入</w:t>
      </w:r>
    </w:p>
    <w:p w14:paraId="23A667E3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USB-C 接口：5 伏至 20 伏，最高 5 安</w:t>
      </w:r>
    </w:p>
    <w:p w14:paraId="52C18DEB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Mini SDC 接口：11.2 伏至 17.6 伏，最高 15 安</w:t>
      </w:r>
    </w:p>
    <w:p w14:paraId="5810F35D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充电输出</w:t>
      </w:r>
    </w:p>
    <w:p w14:paraId="485C6DB8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电池接口：10 伏至 17.2 伏，最高 12 安</w:t>
      </w:r>
    </w:p>
    <w:p w14:paraId="4A955007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额定功率</w:t>
      </w:r>
    </w:p>
    <w:p w14:paraId="43176855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USB-C 接口： 最高支持 100 瓦</w:t>
      </w:r>
    </w:p>
    <w:p w14:paraId="59989D34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Mini SDC 接口： 最高支持 240 瓦／15 安</w:t>
      </w:r>
    </w:p>
    <w:p w14:paraId="67ACF476">
      <w:pPr>
        <w:rPr>
          <w:rFonts w:hint="default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设备</w:t>
      </w:r>
      <w:r>
        <w:rPr>
          <w:rFonts w:hint="eastAsia" w:ascii="仿宋" w:hAnsi="仿宋" w:eastAsia="仿宋" w:cs="仿宋"/>
          <w:b/>
          <w:bCs/>
          <w:sz w:val="28"/>
          <w:szCs w:val="36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可用内存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400GB</w:t>
      </w:r>
      <w:r>
        <w:rPr>
          <w:rFonts w:hint="eastAsia" w:ascii="仿宋" w:hAnsi="仿宋" w:eastAsia="仿宋" w:cs="仿宋"/>
          <w:b/>
          <w:bCs/>
          <w:sz w:val="28"/>
          <w:szCs w:val="36"/>
          <w:lang w:eastAsia="zh-CN"/>
        </w:rPr>
        <w:t>）、</w:t>
      </w: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图像增强传输模块两套、设备保险两年+第三者责任险</w:t>
      </w:r>
    </w:p>
    <w:p w14:paraId="7D4F95E3">
      <w:pPr>
        <w:rPr>
          <w:rFonts w:hint="default" w:ascii="仿宋" w:hAnsi="仿宋" w:eastAsia="仿宋" w:cs="仿宋"/>
          <w:b/>
          <w:bCs/>
          <w:sz w:val="28"/>
          <w:szCs w:val="36"/>
          <w:lang w:val="en-US" w:eastAsia="zh-CN"/>
        </w:rPr>
      </w:pPr>
    </w:p>
    <w:p w14:paraId="041DB643">
      <w:pPr>
        <w:rPr>
          <w:rFonts w:hint="default" w:ascii="仿宋" w:hAnsi="仿宋" w:eastAsia="宋体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配件：VR眼镜1部（与投标品牌无人机适配或相同品牌）、穿越遥杆一部（与投标品牌无人机适配或相同品牌）、两套飞行器桨叶、桨叶保护罩、电池6块、充电管家一套、内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存卡：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512GB两张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527870"/>
    <w:rsid w:val="01A63B13"/>
    <w:rsid w:val="0E2449B2"/>
    <w:rsid w:val="152C2AC9"/>
    <w:rsid w:val="2177193F"/>
    <w:rsid w:val="24527870"/>
    <w:rsid w:val="2584425C"/>
    <w:rsid w:val="26B02E2F"/>
    <w:rsid w:val="2A110088"/>
    <w:rsid w:val="31C37EBA"/>
    <w:rsid w:val="32AB107A"/>
    <w:rsid w:val="39A6259B"/>
    <w:rsid w:val="3A2A4F7A"/>
    <w:rsid w:val="3A84774D"/>
    <w:rsid w:val="3E1C15D2"/>
    <w:rsid w:val="418523FB"/>
    <w:rsid w:val="47A3636C"/>
    <w:rsid w:val="4C6A38FC"/>
    <w:rsid w:val="4D2C0BB1"/>
    <w:rsid w:val="508F3931"/>
    <w:rsid w:val="51F36142"/>
    <w:rsid w:val="66EC3434"/>
    <w:rsid w:val="6B113469"/>
    <w:rsid w:val="7C044924"/>
    <w:rsid w:val="7F85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1316</Words>
  <Characters>1913</Characters>
  <Lines>0</Lines>
  <Paragraphs>0</Paragraphs>
  <TotalTime>60</TotalTime>
  <ScaleCrop>false</ScaleCrop>
  <LinksUpToDate>false</LinksUpToDate>
  <CharactersWithSpaces>2104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2025-10-16T02:58:00Z</dcterms:created>
  <dc:creator>粉色的玲</dc:creator>
  <cp:lastModifiedBy>粉色的玲</cp:lastModifiedBy>
  <dcterms:modified xsi:type="dcterms:W3CDTF">2025-10-21T07:20:53Z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26CA8BD58D724D6EAA949D939F300847_11</vt:lpwstr>
  </property>
  <property fmtid="{D5CDD505-2E9C-101B-9397-08002B2CF9AE}" pid="4" name="KSOTemplateDocerSaveRecord">
    <vt:lpwstr>eyJoZGlkIjoiZjkyYTk0ZTY5YjkwZjg1NzhiOGRlZmQxZGFlMjM5NmMiLCJ1c2VySWQiOiIzNjg0Nzg0MzMifQ==</vt:lpwstr>
  </property>
</Properties>
</file>