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0D664">
      <w:pPr>
        <w:jc w:val="center"/>
        <w:rPr>
          <w:b/>
          <w:sz w:val="32"/>
          <w:szCs w:val="32"/>
        </w:rPr>
      </w:pPr>
      <w:r>
        <w:rPr>
          <w:rFonts w:hint="eastAsia"/>
          <w:b/>
          <w:sz w:val="32"/>
          <w:szCs w:val="32"/>
        </w:rPr>
        <w:t>生产厂家资格声明函</w:t>
      </w:r>
    </w:p>
    <w:p w14:paraId="50293175">
      <w:pPr>
        <w:jc w:val="center"/>
        <w:rPr>
          <w:rFonts w:asciiTheme="minorEastAsia" w:hAnsiTheme="minorEastAsia"/>
          <w:sz w:val="24"/>
          <w:szCs w:val="24"/>
        </w:rPr>
      </w:pPr>
      <w:r>
        <w:rPr>
          <w:rFonts w:hint="eastAsia" w:asciiTheme="minorEastAsia" w:hAnsiTheme="minorEastAsia"/>
          <w:sz w:val="24"/>
          <w:szCs w:val="24"/>
        </w:rPr>
        <w:t>(响应供应商为生产厂家的须提供)</w:t>
      </w:r>
    </w:p>
    <w:p w14:paraId="00FC294E">
      <w:pPr>
        <w:rPr>
          <w:b/>
          <w:sz w:val="32"/>
          <w:szCs w:val="32"/>
        </w:rPr>
      </w:pPr>
    </w:p>
    <w:p w14:paraId="673A8E3A">
      <w:pPr>
        <w:spacing w:line="360" w:lineRule="auto"/>
        <w:rPr>
          <w:rFonts w:hint="default" w:asciiTheme="minorEastAsia" w:hAnsiTheme="minorEastAsia" w:eastAsiaTheme="minorEastAsia"/>
          <w:sz w:val="24"/>
          <w:szCs w:val="24"/>
          <w:lang w:val="en-US" w:eastAsia="zh-CN"/>
        </w:rPr>
      </w:pPr>
      <w:r>
        <w:rPr>
          <w:rFonts w:hint="eastAsia" w:asciiTheme="minorEastAsia" w:hAnsiTheme="minorEastAsia"/>
          <w:sz w:val="24"/>
          <w:szCs w:val="24"/>
        </w:rPr>
        <w:t>致:</w:t>
      </w:r>
      <w:r>
        <w:rPr>
          <w:rFonts w:hint="eastAsia" w:asciiTheme="minorEastAsia" w:hAnsiTheme="minorEastAsia"/>
          <w:sz w:val="24"/>
          <w:szCs w:val="24"/>
          <w:lang w:val="en-US" w:eastAsia="zh-CN"/>
        </w:rPr>
        <w:t>通辽市公共资源交易中心</w:t>
      </w:r>
    </w:p>
    <w:p w14:paraId="5311F83D">
      <w:pPr>
        <w:spacing w:line="360" w:lineRule="auto"/>
        <w:ind w:firstLine="480" w:firstLineChars="200"/>
        <w:jc w:val="left"/>
        <w:rPr>
          <w:rFonts w:hint="eastAsia" w:asciiTheme="minorEastAsia" w:hAnsiTheme="minorEastAsia"/>
          <w:sz w:val="24"/>
          <w:szCs w:val="24"/>
          <w:lang w:val="en-US" w:eastAsia="zh-CN"/>
        </w:rPr>
      </w:pPr>
      <w:r>
        <w:rPr>
          <w:rFonts w:hint="eastAsia" w:asciiTheme="minorEastAsia" w:hAnsiTheme="minorEastAsia"/>
          <w:sz w:val="24"/>
          <w:szCs w:val="24"/>
        </w:rPr>
        <w:t>我单位参与内蒙古自治区2026年空调机框架协议采购项目</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项目编号：</w:t>
      </w:r>
    </w:p>
    <w:p w14:paraId="4EC43D5D">
      <w:pPr>
        <w:spacing w:line="360" w:lineRule="auto"/>
        <w:jc w:val="left"/>
        <w:rPr>
          <w:rFonts w:asciiTheme="minorEastAsia" w:hAnsiTheme="minorEastAsia"/>
          <w:sz w:val="24"/>
          <w:szCs w:val="24"/>
        </w:rPr>
      </w:pPr>
      <w:r>
        <w:rPr>
          <w:rFonts w:hint="eastAsia" w:asciiTheme="minorEastAsia" w:hAnsiTheme="minorEastAsia"/>
          <w:sz w:val="24"/>
          <w:szCs w:val="24"/>
        </w:rPr>
        <w:t>K1505012026000002</w:t>
      </w:r>
      <w:r>
        <w:rPr>
          <w:rFonts w:hint="eastAsia" w:asciiTheme="minorEastAsia" w:hAnsiTheme="minorEastAsia"/>
          <w:sz w:val="24"/>
          <w:szCs w:val="24"/>
          <w:lang w:eastAsia="zh-CN"/>
        </w:rPr>
        <w:t>）</w:t>
      </w:r>
      <w:r>
        <w:rPr>
          <w:rFonts w:hint="eastAsia" w:asciiTheme="minorEastAsia" w:hAnsiTheme="minorEastAsia"/>
          <w:sz w:val="24"/>
          <w:szCs w:val="24"/>
        </w:rPr>
        <w:t>的采购活动，为所投产品的生产厂家。</w:t>
      </w:r>
      <w:bookmarkStart w:id="0" w:name="_GoBack"/>
      <w:bookmarkEnd w:id="0"/>
    </w:p>
    <w:p w14:paraId="1231306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我单位承诺:根据征集文件、框架协议和合同条款的规定，我单位提交的产品满足国家</w:t>
      </w:r>
      <w:r>
        <w:rPr>
          <w:rFonts w:hint="eastAsia"/>
          <w:sz w:val="24"/>
        </w:rPr>
        <w:t>相关强制性规定</w:t>
      </w:r>
      <w:r>
        <w:rPr>
          <w:rFonts w:hint="eastAsia" w:asciiTheme="minorEastAsia" w:hAnsiTheme="minorEastAsia"/>
          <w:sz w:val="24"/>
          <w:szCs w:val="24"/>
        </w:rPr>
        <w:t>的要求，承担全部供货和质量保证责任。</w:t>
      </w:r>
    </w:p>
    <w:p w14:paraId="677F4E9E">
      <w:pPr>
        <w:spacing w:line="360" w:lineRule="auto"/>
        <w:ind w:firstLine="480" w:firstLineChars="200"/>
        <w:rPr>
          <w:rFonts w:asciiTheme="minorEastAsia" w:hAnsiTheme="minorEastAsia"/>
          <w:sz w:val="24"/>
          <w:szCs w:val="24"/>
        </w:rPr>
      </w:pPr>
      <w:r>
        <w:rPr>
          <w:rFonts w:asciiTheme="minorEastAsia" w:hAnsiTheme="minorEastAsia"/>
          <w:sz w:val="24"/>
          <w:szCs w:val="24"/>
        </w:rPr>
        <w:t>我单位承诺针对本项目入围产品及代理商的授权有效期涵盖本项目框架协议期</w:t>
      </w:r>
      <w:r>
        <w:rPr>
          <w:rFonts w:hint="eastAsia" w:asciiTheme="minorEastAsia" w:hAnsiTheme="minorEastAsia"/>
          <w:sz w:val="24"/>
          <w:szCs w:val="24"/>
        </w:rPr>
        <w:t>。</w:t>
      </w:r>
    </w:p>
    <w:p w14:paraId="05FCE08F">
      <w:pPr>
        <w:spacing w:line="360" w:lineRule="auto"/>
        <w:ind w:firstLine="480" w:firstLineChars="200"/>
        <w:rPr>
          <w:rFonts w:asciiTheme="minorEastAsia" w:hAnsiTheme="minorEastAsia"/>
          <w:sz w:val="24"/>
          <w:szCs w:val="24"/>
        </w:rPr>
      </w:pPr>
    </w:p>
    <w:p w14:paraId="0F6286D2">
      <w:pPr>
        <w:wordWrap w:val="0"/>
        <w:spacing w:line="360" w:lineRule="auto"/>
        <w:ind w:right="240" w:firstLine="480" w:firstLineChars="200"/>
        <w:jc w:val="right"/>
        <w:rPr>
          <w:rFonts w:asciiTheme="minorEastAsia" w:hAnsiTheme="minorEastAsia"/>
          <w:sz w:val="24"/>
          <w:szCs w:val="24"/>
        </w:rPr>
      </w:pPr>
    </w:p>
    <w:p w14:paraId="6D775012">
      <w:pPr>
        <w:spacing w:line="360" w:lineRule="auto"/>
        <w:ind w:right="240" w:firstLine="480" w:firstLineChars="200"/>
        <w:jc w:val="right"/>
        <w:rPr>
          <w:rFonts w:asciiTheme="minorEastAsia" w:hAnsiTheme="minorEastAsia"/>
          <w:sz w:val="24"/>
          <w:szCs w:val="24"/>
        </w:rPr>
      </w:pPr>
    </w:p>
    <w:p w14:paraId="40039F1F">
      <w:pPr>
        <w:spacing w:line="360" w:lineRule="auto"/>
        <w:ind w:right="240" w:firstLine="480" w:firstLineChars="200"/>
        <w:jc w:val="right"/>
        <w:rPr>
          <w:rFonts w:asciiTheme="minorEastAsia" w:hAnsiTheme="minorEastAsia"/>
          <w:sz w:val="24"/>
          <w:szCs w:val="24"/>
        </w:rPr>
      </w:pPr>
    </w:p>
    <w:p w14:paraId="323A6BC8">
      <w:pPr>
        <w:spacing w:line="360" w:lineRule="auto"/>
        <w:ind w:right="240" w:firstLine="480" w:firstLineChars="200"/>
        <w:jc w:val="right"/>
        <w:rPr>
          <w:rFonts w:asciiTheme="minorEastAsia" w:hAnsiTheme="minorEastAsia"/>
          <w:sz w:val="24"/>
          <w:szCs w:val="24"/>
        </w:rPr>
      </w:pPr>
    </w:p>
    <w:p w14:paraId="13EF9910">
      <w:pPr>
        <w:spacing w:line="360" w:lineRule="auto"/>
        <w:ind w:right="240" w:firstLine="480" w:firstLineChars="200"/>
        <w:jc w:val="right"/>
        <w:rPr>
          <w:rFonts w:asciiTheme="minorEastAsia" w:hAnsiTheme="minorEastAsia"/>
          <w:sz w:val="24"/>
          <w:szCs w:val="24"/>
        </w:rPr>
      </w:pPr>
    </w:p>
    <w:p w14:paraId="3B1755BB">
      <w:pPr>
        <w:spacing w:line="360" w:lineRule="auto"/>
        <w:ind w:right="240" w:firstLine="480" w:firstLineChars="200"/>
        <w:jc w:val="right"/>
        <w:rPr>
          <w:rFonts w:asciiTheme="minorEastAsia" w:hAnsiTheme="minorEastAsia"/>
          <w:sz w:val="24"/>
          <w:szCs w:val="24"/>
        </w:rPr>
      </w:pPr>
    </w:p>
    <w:p w14:paraId="45E533BF">
      <w:pPr>
        <w:spacing w:line="360" w:lineRule="auto"/>
        <w:ind w:right="240" w:firstLine="480" w:firstLineChars="200"/>
        <w:jc w:val="right"/>
        <w:rPr>
          <w:rFonts w:asciiTheme="minorEastAsia" w:hAnsiTheme="minorEastAsia"/>
          <w:sz w:val="24"/>
          <w:szCs w:val="24"/>
        </w:rPr>
      </w:pPr>
      <w:r>
        <w:rPr>
          <w:rFonts w:hint="eastAsia" w:asciiTheme="minorEastAsia" w:hAnsiTheme="minorEastAsia"/>
          <w:sz w:val="24"/>
          <w:szCs w:val="24"/>
        </w:rPr>
        <w:t>生产厂家盖章（公章）：</w:t>
      </w:r>
    </w:p>
    <w:p w14:paraId="215BBF64">
      <w:pPr>
        <w:spacing w:line="360" w:lineRule="auto"/>
        <w:ind w:right="960" w:firstLine="480" w:firstLineChars="200"/>
        <w:jc w:val="right"/>
        <w:rPr>
          <w:rFonts w:hint="eastAsia" w:asciiTheme="minorEastAsia" w:hAnsiTheme="minorEastAsia"/>
          <w:sz w:val="24"/>
          <w:szCs w:val="24"/>
        </w:rPr>
      </w:pPr>
      <w:r>
        <w:rPr>
          <w:rFonts w:hint="eastAsia" w:asciiTheme="minorEastAsia" w:hAnsiTheme="minorEastAsia"/>
          <w:sz w:val="24"/>
          <w:szCs w:val="24"/>
        </w:rPr>
        <w:t>日期：</w:t>
      </w:r>
    </w:p>
    <w:p w14:paraId="2BCC3D8F">
      <w:pPr>
        <w:rPr>
          <w:rFonts w:hint="default" w:asciiTheme="minorEastAsia" w:hAnsiTheme="minorEastAsia"/>
          <w:b/>
          <w:bCs/>
          <w:sz w:val="32"/>
          <w:szCs w:val="32"/>
          <w:lang w:val="en-US" w:eastAsia="zh-CN"/>
        </w:rPr>
      </w:pPr>
      <w:r>
        <w:rPr>
          <w:rFonts w:hint="eastAsia" w:asciiTheme="minorEastAsia" w:hAnsiTheme="minorEastAsia"/>
          <w:sz w:val="24"/>
          <w:szCs w:val="24"/>
        </w:rPr>
        <w:br w:type="page"/>
      </w:r>
    </w:p>
    <w:p w14:paraId="7FBB9C84">
      <w:pPr>
        <w:jc w:val="center"/>
        <w:rPr>
          <w:b/>
          <w:sz w:val="32"/>
          <w:szCs w:val="32"/>
        </w:rPr>
      </w:pPr>
      <w:r>
        <w:rPr>
          <w:rFonts w:hint="eastAsia"/>
          <w:b/>
          <w:sz w:val="32"/>
          <w:szCs w:val="32"/>
        </w:rPr>
        <w:t>生产厂家唯一授权供应商声明函</w:t>
      </w:r>
    </w:p>
    <w:p w14:paraId="2DF2C994">
      <w:pPr>
        <w:jc w:val="center"/>
        <w:rPr>
          <w:sz w:val="24"/>
          <w:szCs w:val="24"/>
        </w:rPr>
      </w:pPr>
      <w:r>
        <w:rPr>
          <w:rFonts w:hint="eastAsia"/>
          <w:sz w:val="24"/>
          <w:szCs w:val="24"/>
        </w:rPr>
        <w:t>（响应供应商为生产厂家唯一授权供应商的须提供）</w:t>
      </w:r>
    </w:p>
    <w:p w14:paraId="1B4E229A">
      <w:pPr>
        <w:spacing w:line="360" w:lineRule="auto"/>
        <w:ind w:right="1920"/>
        <w:rPr>
          <w:rFonts w:asciiTheme="minorEastAsia" w:hAnsiTheme="minorEastAsia"/>
          <w:sz w:val="24"/>
          <w:szCs w:val="24"/>
        </w:rPr>
      </w:pPr>
    </w:p>
    <w:p w14:paraId="71A8CA15">
      <w:pPr>
        <w:spacing w:line="360" w:lineRule="auto"/>
        <w:ind w:right="1920"/>
        <w:rPr>
          <w:rFonts w:hint="default" w:asciiTheme="minorEastAsia" w:hAnsiTheme="minorEastAsia" w:eastAsiaTheme="minorEastAsia"/>
          <w:sz w:val="24"/>
          <w:szCs w:val="24"/>
          <w:lang w:val="en-US" w:eastAsia="zh-CN"/>
        </w:rPr>
      </w:pPr>
      <w:r>
        <w:rPr>
          <w:rFonts w:hint="eastAsia" w:asciiTheme="minorEastAsia" w:hAnsiTheme="minorEastAsia"/>
          <w:sz w:val="24"/>
          <w:szCs w:val="24"/>
        </w:rPr>
        <w:t>致:</w:t>
      </w:r>
      <w:r>
        <w:rPr>
          <w:rFonts w:hint="eastAsia" w:asciiTheme="minorEastAsia" w:hAnsiTheme="minorEastAsia"/>
          <w:sz w:val="24"/>
          <w:szCs w:val="24"/>
          <w:lang w:val="en-US" w:eastAsia="zh-CN"/>
        </w:rPr>
        <w:t>通辽市公共资源交易中心</w:t>
      </w:r>
    </w:p>
    <w:p w14:paraId="5FFC58C5">
      <w:pPr>
        <w:spacing w:line="360" w:lineRule="auto"/>
        <w:ind w:right="1920"/>
        <w:rPr>
          <w:rFonts w:asciiTheme="minorEastAsia" w:hAnsiTheme="minorEastAsia"/>
          <w:sz w:val="24"/>
          <w:szCs w:val="24"/>
        </w:rPr>
      </w:pPr>
    </w:p>
    <w:p w14:paraId="1731A3FF">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u w:val="single"/>
        </w:rPr>
        <w:t>(生产厂家名称)</w:t>
      </w:r>
      <w:r>
        <w:rPr>
          <w:rFonts w:hint="eastAsia" w:asciiTheme="minorEastAsia" w:hAnsiTheme="minorEastAsia"/>
          <w:sz w:val="24"/>
          <w:szCs w:val="24"/>
        </w:rPr>
        <w:t>作为</w:t>
      </w:r>
      <w:r>
        <w:rPr>
          <w:rFonts w:hint="eastAsia" w:asciiTheme="minorEastAsia" w:hAnsiTheme="minorEastAsia"/>
          <w:sz w:val="24"/>
          <w:szCs w:val="24"/>
          <w:u w:val="single"/>
        </w:rPr>
        <w:t>(填报品牌名称)</w:t>
      </w:r>
      <w:r>
        <w:rPr>
          <w:rFonts w:hint="eastAsia" w:asciiTheme="minorEastAsia" w:hAnsiTheme="minorEastAsia"/>
          <w:sz w:val="24"/>
          <w:szCs w:val="24"/>
        </w:rPr>
        <w:t>产品的生产厂家，在此授权</w:t>
      </w:r>
      <w:r>
        <w:rPr>
          <w:rFonts w:hint="eastAsia" w:asciiTheme="minorEastAsia" w:hAnsiTheme="minorEastAsia"/>
          <w:sz w:val="24"/>
          <w:szCs w:val="24"/>
          <w:u w:val="single"/>
        </w:rPr>
        <w:t>(被授权供应商名称)</w:t>
      </w:r>
      <w:r>
        <w:rPr>
          <w:rFonts w:hint="eastAsia" w:asciiTheme="minorEastAsia" w:hAnsiTheme="minorEastAsia"/>
          <w:sz w:val="24"/>
          <w:szCs w:val="24"/>
        </w:rPr>
        <w:t>作为唯一授权供应商使用上述产品参与内蒙古自治区2026年空调机框架协议采购</w:t>
      </w:r>
      <w:r>
        <w:rPr>
          <w:rFonts w:hint="eastAsia" w:asciiTheme="minorEastAsia" w:hAnsiTheme="minorEastAsia"/>
          <w:sz w:val="24"/>
          <w:szCs w:val="24"/>
        </w:rPr>
        <w:t>项目</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项目编号：</w:t>
      </w:r>
      <w:r>
        <w:rPr>
          <w:rFonts w:hint="eastAsia" w:asciiTheme="minorEastAsia" w:hAnsiTheme="minorEastAsia"/>
          <w:sz w:val="24"/>
          <w:szCs w:val="24"/>
        </w:rPr>
        <w:t>K1505012026000002</w:t>
      </w:r>
      <w:r>
        <w:rPr>
          <w:rFonts w:hint="eastAsia" w:asciiTheme="minorEastAsia" w:hAnsiTheme="minorEastAsia"/>
          <w:sz w:val="24"/>
          <w:szCs w:val="24"/>
          <w:lang w:eastAsia="zh-CN"/>
        </w:rPr>
        <w:t>）</w:t>
      </w:r>
      <w:r>
        <w:rPr>
          <w:rFonts w:hint="eastAsia" w:asciiTheme="minorEastAsia" w:hAnsiTheme="minorEastAsia"/>
          <w:sz w:val="24"/>
          <w:szCs w:val="24"/>
        </w:rPr>
        <w:t>的采购活动。</w:t>
      </w:r>
    </w:p>
    <w:p w14:paraId="3B28CA92">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我单位承诺：根据征集文件、框架协议和合同条款的规定，我单位为所授权单位提交的产品满足国家</w:t>
      </w:r>
      <w:r>
        <w:rPr>
          <w:rFonts w:hint="eastAsia"/>
          <w:sz w:val="24"/>
        </w:rPr>
        <w:t>相关强制性规定</w:t>
      </w:r>
      <w:r>
        <w:rPr>
          <w:rFonts w:hint="eastAsia" w:asciiTheme="minorEastAsia" w:hAnsiTheme="minorEastAsia"/>
          <w:sz w:val="24"/>
          <w:szCs w:val="24"/>
        </w:rPr>
        <w:t>的要求，并承担全部供货和质量保证责任。</w:t>
      </w:r>
    </w:p>
    <w:p w14:paraId="62395D2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我单位承诺针对本项目入围产品及我单位唯一授权供应商的授权有效期涵盖本项目框架协议期。</w:t>
      </w:r>
    </w:p>
    <w:p w14:paraId="4A9C0B38">
      <w:pPr>
        <w:spacing w:line="360" w:lineRule="auto"/>
        <w:ind w:firstLine="480" w:firstLineChars="200"/>
        <w:rPr>
          <w:rFonts w:asciiTheme="minorEastAsia" w:hAnsiTheme="minorEastAsia"/>
          <w:sz w:val="24"/>
          <w:szCs w:val="24"/>
        </w:rPr>
      </w:pPr>
    </w:p>
    <w:p w14:paraId="732EBFDC">
      <w:pPr>
        <w:spacing w:line="360" w:lineRule="auto"/>
        <w:ind w:firstLine="480" w:firstLineChars="200"/>
        <w:rPr>
          <w:rFonts w:asciiTheme="minorEastAsia" w:hAnsiTheme="minorEastAsia"/>
          <w:sz w:val="24"/>
          <w:szCs w:val="24"/>
        </w:rPr>
      </w:pPr>
    </w:p>
    <w:p w14:paraId="3CB96BB0">
      <w:pPr>
        <w:spacing w:line="360" w:lineRule="auto"/>
        <w:ind w:firstLine="480" w:firstLineChars="200"/>
        <w:rPr>
          <w:rFonts w:asciiTheme="minorEastAsia" w:hAnsiTheme="minorEastAsia"/>
          <w:sz w:val="24"/>
          <w:szCs w:val="24"/>
        </w:rPr>
      </w:pPr>
    </w:p>
    <w:p w14:paraId="7D449AF4">
      <w:pPr>
        <w:spacing w:line="360" w:lineRule="auto"/>
        <w:ind w:firstLine="480" w:firstLineChars="200"/>
        <w:rPr>
          <w:rFonts w:asciiTheme="minorEastAsia" w:hAnsiTheme="minorEastAsia"/>
          <w:sz w:val="24"/>
          <w:szCs w:val="24"/>
        </w:rPr>
      </w:pPr>
    </w:p>
    <w:p w14:paraId="7E353993">
      <w:pPr>
        <w:spacing w:line="360" w:lineRule="auto"/>
        <w:ind w:right="240" w:firstLine="480" w:firstLineChars="200"/>
        <w:jc w:val="right"/>
        <w:rPr>
          <w:rFonts w:asciiTheme="minorEastAsia" w:hAnsiTheme="minorEastAsia"/>
          <w:sz w:val="24"/>
          <w:szCs w:val="24"/>
        </w:rPr>
      </w:pPr>
      <w:r>
        <w:rPr>
          <w:rFonts w:hint="eastAsia" w:asciiTheme="minorEastAsia" w:hAnsiTheme="minorEastAsia"/>
          <w:sz w:val="24"/>
          <w:szCs w:val="24"/>
        </w:rPr>
        <w:t>生产厂家盖章（公章）：</w:t>
      </w:r>
    </w:p>
    <w:p w14:paraId="6C286648">
      <w:pPr>
        <w:spacing w:line="360" w:lineRule="auto"/>
        <w:ind w:right="960" w:firstLine="480" w:firstLineChars="200"/>
        <w:jc w:val="right"/>
        <w:rPr>
          <w:rFonts w:asciiTheme="minorEastAsia" w:hAnsiTheme="minorEastAsia"/>
          <w:sz w:val="24"/>
          <w:szCs w:val="24"/>
        </w:rPr>
      </w:pPr>
      <w:r>
        <w:rPr>
          <w:rFonts w:hint="eastAsia" w:asciiTheme="minorEastAsia" w:hAnsiTheme="minorEastAsia"/>
          <w:sz w:val="24"/>
          <w:szCs w:val="24"/>
        </w:rPr>
        <w:t>日期：</w:t>
      </w:r>
    </w:p>
    <w:p w14:paraId="295183F2">
      <w:pPr>
        <w:spacing w:line="360" w:lineRule="auto"/>
        <w:ind w:firstLine="480" w:firstLineChars="200"/>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210"/>
    <w:rsid w:val="0005172E"/>
    <w:rsid w:val="000662A3"/>
    <w:rsid w:val="001E4CD6"/>
    <w:rsid w:val="002446DA"/>
    <w:rsid w:val="00272B1B"/>
    <w:rsid w:val="00314AE1"/>
    <w:rsid w:val="00354157"/>
    <w:rsid w:val="003B0672"/>
    <w:rsid w:val="00447AD7"/>
    <w:rsid w:val="004D35FE"/>
    <w:rsid w:val="00525D5E"/>
    <w:rsid w:val="005A05EE"/>
    <w:rsid w:val="005E7976"/>
    <w:rsid w:val="00610828"/>
    <w:rsid w:val="00617DEF"/>
    <w:rsid w:val="00656CC2"/>
    <w:rsid w:val="0065731F"/>
    <w:rsid w:val="0070244F"/>
    <w:rsid w:val="00767BCB"/>
    <w:rsid w:val="007B77A6"/>
    <w:rsid w:val="00837235"/>
    <w:rsid w:val="00854734"/>
    <w:rsid w:val="00941458"/>
    <w:rsid w:val="00A93CEA"/>
    <w:rsid w:val="00AA68EB"/>
    <w:rsid w:val="00AD7210"/>
    <w:rsid w:val="00AF41A8"/>
    <w:rsid w:val="00B264F8"/>
    <w:rsid w:val="00B64935"/>
    <w:rsid w:val="00BA30D5"/>
    <w:rsid w:val="00BC76B9"/>
    <w:rsid w:val="00BD14A1"/>
    <w:rsid w:val="00BF76B4"/>
    <w:rsid w:val="00C8075A"/>
    <w:rsid w:val="00CA5A42"/>
    <w:rsid w:val="00CB114D"/>
    <w:rsid w:val="00D57EE1"/>
    <w:rsid w:val="00DA0E78"/>
    <w:rsid w:val="00DE4B80"/>
    <w:rsid w:val="00E20F4A"/>
    <w:rsid w:val="00E650F3"/>
    <w:rsid w:val="00FA050F"/>
    <w:rsid w:val="00FB4209"/>
    <w:rsid w:val="11931CF2"/>
    <w:rsid w:val="37832AF6"/>
    <w:rsid w:val="38884526"/>
    <w:rsid w:val="413A6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2</Pages>
  <Words>455</Words>
  <Characters>503</Characters>
  <Lines>3</Lines>
  <Paragraphs>1</Paragraphs>
  <TotalTime>5</TotalTime>
  <ScaleCrop>false</ScaleCrop>
  <LinksUpToDate>false</LinksUpToDate>
  <CharactersWithSpaces>503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2025-04-01T01:42:00Z</dcterms:created>
  <dc:creator>未定义</dc:creator>
  <cp:lastModifiedBy>伊拉塔</cp:lastModifiedBy>
  <dcterms:modified xsi:type="dcterms:W3CDTF">2026-07-23T08:12:28Z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eyJoZGlkIjoiMmE5MWMyNmI2Y2NkM2IyZDJhMWM5OGUyMDU4YTYxNTUiLCJ1c2VySWQiOiIxMTUyNDAwNDUyIn0=</vt:lpwstr>
  </property>
  <property fmtid="{D5CDD505-2E9C-101B-9397-08002B2CF9AE}" pid="3" name="KSOProductBuildVer">
    <vt:lpwstr>2052-12.1.0.26895</vt:lpwstr>
  </property>
  <property fmtid="{D5CDD505-2E9C-101B-9397-08002B2CF9AE}" pid="4" name="ICV">
    <vt:lpwstr>EEE858737D6546418F9A92CE2D0D181A_12</vt:lpwstr>
  </property>
</Properties>
</file>