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45E9C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80" w:lineRule="exact"/>
        <w:jc w:val="center"/>
        <w:textAlignment w:val="auto"/>
        <w:rPr>
          <w:rFonts w:hint="eastAsia" w:ascii="华文仿宋" w:hAnsi="华文仿宋" w:eastAsia="华文仿宋" w:cs="华文仿宋"/>
          <w:sz w:val="48"/>
          <w:szCs w:val="48"/>
        </w:rPr>
      </w:pPr>
      <w:r>
        <w:rPr>
          <w:rFonts w:hint="eastAsia" w:ascii="华文仿宋" w:hAnsi="华文仿宋" w:eastAsia="华文仿宋" w:cs="华文仿宋"/>
          <w:sz w:val="48"/>
          <w:szCs w:val="48"/>
        </w:rPr>
        <w:t>生产厂家唯一授权文件</w:t>
      </w:r>
    </w:p>
    <w:p w14:paraId="3299A1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</w:p>
    <w:p w14:paraId="6FA9DE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致：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 w:bidi="ar"/>
        </w:rPr>
        <w:t>公共资源交易中心/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政府采购中心</w:t>
      </w:r>
    </w:p>
    <w:p w14:paraId="38E760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一、授权方</w:t>
      </w:r>
    </w:p>
    <w:p w14:paraId="292236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名称：___________________________（生产厂家），统一社会信用代码：___________________________，系复印机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的合法生产/提供厂商。</w:t>
      </w:r>
    </w:p>
    <w:p w14:paraId="1B37A2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二、被授权方</w:t>
      </w:r>
    </w:p>
    <w:p w14:paraId="7BB630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名称：______________________（授权方唯一授权供应商），统一社会信用代码：___________________________。</w:t>
      </w:r>
    </w:p>
    <w:p w14:paraId="753459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三、授权内容</w:t>
      </w:r>
    </w:p>
    <w:p w14:paraId="6BCDC9FC"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授权方正式授权被授权方作为其</w:t>
      </w: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唯一授权供应商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，参与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项目（项目编号：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）的第</w:t>
      </w:r>
      <w:r>
        <w:rPr>
          <w:rFonts w:hint="eastAsia" w:ascii="仿宋" w:hAnsi="仿宋" w:eastAsia="仿宋" w:cs="仿宋"/>
          <w:kern w:val="0"/>
          <w:sz w:val="28"/>
          <w:szCs w:val="28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u w:val="none"/>
          <w:lang w:val="en-US" w:eastAsia="zh-CN" w:bidi="ar"/>
        </w:rPr>
        <w:t>包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，框架协议采购的投标、履约等事宜。</w:t>
      </w:r>
    </w:p>
    <w:p w14:paraId="46179A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本授权中，被授权方是授权方唯一授权参与本项目的供应商，授权方不再授权其他第三方参与本项目，被授权方不得转授权、出借本授权。本授权的唯一性不受地域、时间或其他因素的限制。</w:t>
      </w:r>
    </w:p>
    <w:p w14:paraId="13C4D5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四、授权期限</w:t>
      </w:r>
    </w:p>
    <w:p w14:paraId="029F2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自______年____月____日起至______年____月____日止，覆盖本次政府采购项目投标及履约全过程。</w:t>
      </w:r>
    </w:p>
    <w:p w14:paraId="6A6994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五、其他</w:t>
      </w:r>
    </w:p>
    <w:p w14:paraId="494406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 被授权方应遵守政府采购法律法规及项目要求，提供符合标准的操作系统产品及服务。</w:t>
      </w:r>
    </w:p>
    <w:p w14:paraId="3319F8E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 本文件一式两份，授权方、被授权方各执一份，签字盖章后生效，具有同等法律效力。</w:t>
      </w:r>
    </w:p>
    <w:p w14:paraId="3ECF7F4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ED9F2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授权方（盖章）：</w:t>
      </w:r>
    </w:p>
    <w:p w14:paraId="128F185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法定代表人/授权代表人（签字）：日期：______年____月____日</w:t>
      </w:r>
    </w:p>
    <w:p w14:paraId="3B5010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Style w:val="5"/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被授权方（盖章）：</w:t>
      </w:r>
    </w:p>
    <w:p w14:paraId="11870F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法定代表人/授权代表人（签字）：</w:t>
      </w:r>
    </w:p>
    <w:p w14:paraId="5CF0B7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日期：______年____月____日</w:t>
      </w:r>
    </w:p>
    <w:p w14:paraId="1FA4EC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sectPr>
          <w:type w:val="continuous"/>
          <w:pgSz w:w="11906" w:h="16838"/>
          <w:pgMar w:top="1440" w:right="1800" w:bottom="1440" w:left="1800" w:header="851" w:footer="992" w:gutter="0"/>
          <w:cols w:equalWidth="0" w:num="2">
            <w:col w:w="3940" w:space="425"/>
            <w:col w:w="3940"/>
          </w:cols>
          <w:docGrid w:type="lines" w:linePitch="312" w:charSpace="0"/>
        </w:sectPr>
      </w:pPr>
    </w:p>
    <w:p w14:paraId="68D8F169"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774182"/>
    <w:rsid w:val="2E84707B"/>
    <w:rsid w:val="35E01715"/>
    <w:rsid w:val="3A4D6126"/>
    <w:rsid w:val="4FED3BCF"/>
    <w:rsid w:val="5AA04419"/>
    <w:rsid w:val="5E082841"/>
    <w:rsid w:val="625C0C60"/>
    <w:rsid w:val="6AFA231C"/>
    <w:rsid w:val="6E774182"/>
    <w:rsid w:val="7963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449</Words>
  <Characters>596</Characters>
  <Lines>0</Lines>
  <Paragraphs>0</Paragraphs>
  <TotalTime>17</TotalTime>
  <ScaleCrop>false</ScaleCrop>
  <LinksUpToDate>false</LinksUpToDate>
  <CharactersWithSpaces>613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2026-03-24T02:54:00Z</dcterms:created>
  <dc:creator>苏日娜</dc:creator>
  <cp:lastModifiedBy>苏日娜</cp:lastModifiedBy>
  <dcterms:modified xsi:type="dcterms:W3CDTF">2026-07-11T09:12:14Z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194E474B366F43D094F40A2CCC46DB04_13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