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73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spacing w:val="20"/>
          <w:sz w:val="32"/>
          <w:szCs w:val="32"/>
        </w:rPr>
      </w:pPr>
      <w:r>
        <w:rPr>
          <w:rFonts w:hint="eastAsia" w:ascii="宋体" w:hAnsi="宋体" w:eastAsia="宋体" w:cs="宋体"/>
          <w:b/>
          <w:spacing w:val="20"/>
          <w:sz w:val="36"/>
          <w:szCs w:val="36"/>
        </w:rPr>
        <w:t>招标</w:t>
      </w:r>
      <w:r>
        <w:rPr>
          <w:rFonts w:hint="eastAsia" w:ascii="宋体" w:hAnsi="宋体" w:eastAsia="宋体" w:cs="宋体"/>
          <w:b/>
          <w:spacing w:val="20"/>
          <w:sz w:val="36"/>
          <w:szCs w:val="36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spacing w:val="20"/>
          <w:sz w:val="36"/>
          <w:szCs w:val="36"/>
        </w:rPr>
        <w:t>编制说明</w:t>
      </w:r>
    </w:p>
    <w:p w14:paraId="29670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beforeAutospacing="0"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一、工程概况</w:t>
      </w:r>
    </w:p>
    <w:p w14:paraId="07036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工程名称：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蛋鸡养殖鸡舍建设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项目</w:t>
      </w:r>
    </w:p>
    <w:p w14:paraId="58F62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建设单位：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察哈尔右翼前旗土贵乌拉镇人民政府</w:t>
      </w:r>
    </w:p>
    <w:p w14:paraId="15CD7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二、编制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内容</w:t>
      </w:r>
    </w:p>
    <w:p w14:paraId="53306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10" w:leftChars="100" w:firstLine="560" w:firstLineChars="200"/>
        <w:jc w:val="both"/>
        <w:textAlignment w:val="auto"/>
        <w:rPr>
          <w:rFonts w:hint="eastAsia" w:ascii="宋体" w:hAnsi="宋体" w:eastAsia="宋体" w:cs="宋体"/>
          <w:spacing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蛋鸡养殖鸡舍建设项目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/>
        </w:rPr>
        <w:t>。</w:t>
      </w:r>
    </w:p>
    <w:p w14:paraId="2FE90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三、编制依据</w:t>
      </w:r>
    </w:p>
    <w:p w14:paraId="73041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1.《工程造价咨询业务操作指导规程》（中价协〔2002〕16号）；</w:t>
      </w:r>
    </w:p>
    <w:p w14:paraId="24EAC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2.《工程造价咨询企业管理办法》（建设部令〔2006〕149号）；</w:t>
      </w:r>
    </w:p>
    <w:p w14:paraId="6BAD1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3.关于印发《乌兰察布市公安局机关投资项目审计暂行办法》的通知（乌公发[2020]60号）；</w:t>
      </w:r>
    </w:p>
    <w:p w14:paraId="10CA7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蛋鸡养殖鸡舍建设项目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招标清单；</w:t>
      </w:r>
    </w:p>
    <w:p w14:paraId="1F1E6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5.施工图纸</w:t>
      </w:r>
    </w:p>
    <w:p w14:paraId="04450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6.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其他相关资料。</w:t>
      </w:r>
    </w:p>
    <w:p w14:paraId="15C74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四、其他说明</w:t>
      </w:r>
    </w:p>
    <w:p w14:paraId="155A0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蛋鸡养殖鸡舍建设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项目的单价依据依据《乌建代建字[2026]2号关于发布乌兰察布市集宁区2026年1-2月份建设工程造价信息的通知》的材料信息价执行，信息价没有的参考市场询价后取定；</w:t>
      </w:r>
    </w:p>
    <w:p w14:paraId="147C2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50F054">
      <w:pPr>
        <w:pStyle w:val="2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3BE6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内蒙古九扬工程项目管理有限公司</w:t>
      </w:r>
    </w:p>
    <w:p w14:paraId="4C08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2026年4月27日</w:t>
      </w:r>
    </w:p>
    <w:sectPr>
      <w:pgSz w:w="11906" w:h="16838"/>
      <w:pgMar w:top="1440" w:right="1800" w:bottom="1440" w:left="180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lNWE5MmU1ZTljNzEwY2Y1Yjc4NDViNTk3NmI0NzIifQ=="/>
  </w:docVars>
  <w:rsids>
    <w:rsidRoot w:val="17406B3C"/>
    <w:rsid w:val="00240057"/>
    <w:rsid w:val="002B4BFE"/>
    <w:rsid w:val="00705C81"/>
    <w:rsid w:val="00A91504"/>
    <w:rsid w:val="00AA623C"/>
    <w:rsid w:val="02D33CAB"/>
    <w:rsid w:val="04A90724"/>
    <w:rsid w:val="06232D4E"/>
    <w:rsid w:val="06E67833"/>
    <w:rsid w:val="07E13D6B"/>
    <w:rsid w:val="08AA16A2"/>
    <w:rsid w:val="08BD0334"/>
    <w:rsid w:val="0BEF6A57"/>
    <w:rsid w:val="127555E0"/>
    <w:rsid w:val="13DA7598"/>
    <w:rsid w:val="1449207E"/>
    <w:rsid w:val="14C842E9"/>
    <w:rsid w:val="150D619F"/>
    <w:rsid w:val="17406B3C"/>
    <w:rsid w:val="1AEC415E"/>
    <w:rsid w:val="1B8F2613"/>
    <w:rsid w:val="1D435813"/>
    <w:rsid w:val="1F3A7885"/>
    <w:rsid w:val="213B3439"/>
    <w:rsid w:val="22B01D93"/>
    <w:rsid w:val="244A72FE"/>
    <w:rsid w:val="29B100D8"/>
    <w:rsid w:val="29C134B4"/>
    <w:rsid w:val="2D482B14"/>
    <w:rsid w:val="2F735ABE"/>
    <w:rsid w:val="30417644"/>
    <w:rsid w:val="31EF0CAF"/>
    <w:rsid w:val="35734084"/>
    <w:rsid w:val="37486539"/>
    <w:rsid w:val="37DF3574"/>
    <w:rsid w:val="38084878"/>
    <w:rsid w:val="383635C4"/>
    <w:rsid w:val="40CA5C78"/>
    <w:rsid w:val="438163A9"/>
    <w:rsid w:val="442F13DF"/>
    <w:rsid w:val="44403A71"/>
    <w:rsid w:val="46B310B1"/>
    <w:rsid w:val="4AB663B6"/>
    <w:rsid w:val="4B4439C2"/>
    <w:rsid w:val="4BFD4A38"/>
    <w:rsid w:val="4C4B349B"/>
    <w:rsid w:val="5117341C"/>
    <w:rsid w:val="57FE27F9"/>
    <w:rsid w:val="598D0C2A"/>
    <w:rsid w:val="5A046309"/>
    <w:rsid w:val="604C7149"/>
    <w:rsid w:val="60DB1C99"/>
    <w:rsid w:val="666E3FF1"/>
    <w:rsid w:val="670A07A5"/>
    <w:rsid w:val="679E4B5A"/>
    <w:rsid w:val="682B3AE8"/>
    <w:rsid w:val="68D47C56"/>
    <w:rsid w:val="75635BE1"/>
    <w:rsid w:val="7682510A"/>
    <w:rsid w:val="778356EE"/>
    <w:rsid w:val="78774B27"/>
    <w:rsid w:val="79AE4579"/>
    <w:rsid w:val="7AB3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批注框文本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字符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300</Words>
  <Characters>338</Characters>
  <Lines>10</Lines>
  <Paragraphs>2</Paragraphs>
  <TotalTime>0</TotalTime>
  <ScaleCrop>false</ScaleCrop>
  <LinksUpToDate>false</LinksUpToDate>
  <CharactersWithSpaces>338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Angel ༒ 遑垕</cp:lastModifiedBy>
  <cp:lastPrinted>2023-08-24T00:50:00Z</cp:lastPrinted>
  <dcterms:modified xsi:type="dcterms:W3CDTF">2026-04-27T09:17:12Z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15BBB780DAC14CB4ADC618CF2F9A7A62_13</vt:lpwstr>
  </property>
  <property fmtid="{D5CDD505-2E9C-101B-9397-08002B2CF9AE}" pid="4" name="KSOTemplateDocerSaveRecord">
    <vt:lpwstr>eyJoZGlkIjoiYzZiYWNmODM0OWQ1ZmM5YjZiNDg1YzVhZTQ5MjgzYjEiLCJ1c2VySWQiOiI0NTgyMTczMzUifQ==</vt:lpwstr>
  </property>
</Properties>
</file>