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12" w:type="dxa"/>
        <w:tblInd w:w="-10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600"/>
        <w:gridCol w:w="1913"/>
        <w:gridCol w:w="1112"/>
        <w:gridCol w:w="1850"/>
      </w:tblGrid>
      <w:tr w14:paraId="27929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1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7B6C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交管支队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7B49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12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9F5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953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50A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DF72D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安装地点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C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A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网络类型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A8BC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1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草市路与兴华路交叉口（九中路口）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744B4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5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F5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8FF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5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A5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草市路与光明路交叉口（光明路路口）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7A7D1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A5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35B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4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B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夹信子二道街与新港二路交叉口（碧海金城路口）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59A08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1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B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E58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3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54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建华路与登山路交叉口（登山路口）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2E1BC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8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FB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D54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B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F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消防支队门前十字路口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30BB9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E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D5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C82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8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BC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友好四街与东山路交汇处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63A8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41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47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8AA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D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1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友好五街与东山路交汇处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A5A3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5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27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357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9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6C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诺敏路与海拉尔大街交叉路口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B7757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1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D7F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E51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1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9F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安代街与都兰路交汇处（紫苑名都）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6CC8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F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E0A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48D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8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B0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满都拉街与都兰路交汇处（双美幼儿园）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39308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0C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C27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E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1C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满都拉街与敖汗路交叉口（国际会展中心东口）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0250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E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63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15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B4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巴彦街与敖汗路交叉口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F664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6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F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7B9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5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09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巴彦街与都兰路交汇处（雅颂居东）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1A7D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A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6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9D1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F4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索伦桥桥东与成吉思汗南路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37B1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B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60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E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A3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金地花园（建华路与福利二路交叉口）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E92F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5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B7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C92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A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30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世纪金城（建华路与军民路交叉口）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98254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2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99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CBB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5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04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发讯一路与建华路交叉口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06BCC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F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D2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7F7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A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80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孟根楚鲁路与毕鲁图路交叉口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1D125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E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D08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18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7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DE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恩和街新修路段与维纳河路交叉口（伊敏煤电小区和仁和居小区之间）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1C6E4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B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7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201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C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97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辉河路与新修无名路丁字路口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1485B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F1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54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D53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5F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E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毕鲁图路与安达大街（安达桥西口第二个交叉路口）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402103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D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124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0AC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F6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嘎鲁图街市政务大楼报告厅路口（南卡中队辖区）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4507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9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92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942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0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88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新悦城A区与C区交叉口（南卡中队辖区）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927B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1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BD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D93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E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45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京油与牙克石路交叉口（五个交叉口）设计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AA9B7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F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35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2C0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1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C7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驰宏矿业西口(经济开发区）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11D5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1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D1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F0F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A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CA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玖嘉机械设备有限公司路口(经济开发区）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423B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0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77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2EF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C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E0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铁路货运南站路口(经济开发区）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2169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FE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A0E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5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85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中小企业创业园(经济开发区）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71CD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9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3E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ED7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A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0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海宝公路与新G301口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4361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C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45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1AF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3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3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建材路与新G301口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4F87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8B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EE0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5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E8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海宝公路路口(设计）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6B4FF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85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8F1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74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宝矿路口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9B66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8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31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488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5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C1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满洲里中路一帆风顺路口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5B1B9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A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7A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770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85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C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诺敏路与武警路路口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3D720F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B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07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735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2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4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阿荣路与中学路交叉口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3AF1F5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56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8A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C76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3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AE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诺敏路纪检委后门东侧十字路口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3AAF4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E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C33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9A8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97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满洲里北路与六二六交叉口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69205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B6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CF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650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AD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47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建设一路与建设一道街交叉口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7A761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1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39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979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2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96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建设一路与建设五道街交叉口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6F44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7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64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2F9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26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成吉思汗北路与建设五道街交叉路口（木材市场路口）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268F3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C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660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CB4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4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2C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建设一路与机场大街交叉口（军分区幼儿园）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2AEC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3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716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0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D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建设一路与呼伦大街交叉口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D4F4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D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E8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1A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6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1C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海浪路桃李中学东侧路口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BF2C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0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3B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FDD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2E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B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区府东路与兴安岭大街交叉口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E29A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F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F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C8B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00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兴安岭大街与区府西路交叉口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FB34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3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6F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333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B8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74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兴安岭大街与区府东路交叉口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4AE7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F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FC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04A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1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61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阿拉坦大街与安达西路交叉口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C7C24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B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3C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FED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7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8D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海浪路与莫日格勒河大街交叉口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2A03A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6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EE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989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78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阿拉坦大街与区府西路交叉口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5398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80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28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92B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A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9E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阿拉坦大街与区府东路交叉口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844AC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F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E8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D9E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8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B1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赛音路与兴安岭大街交叉口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bottom"/>
          </w:tcPr>
          <w:p w14:paraId="249FD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6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B4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B16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8D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26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赛音路与阿拉坦大街交叉口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14473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4F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E7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5DE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BB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安达东路与兴安岭大街交叉口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221FE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E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1A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DE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1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6A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安达东路与阿拉坦大街交叉口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A4117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7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  <w:bookmarkStart w:id="0" w:name="_GoBack"/>
            <w:bookmarkEnd w:id="0"/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8A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9CC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2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AB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兴安岭大街与赛罕路交叉口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ABA9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1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4D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515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1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5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阿拉坦大街与赛罕路交叉口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E16A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E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FB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29F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F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0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莫日格勒河大街与赛罕路交叉口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C989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6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1A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A99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7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A6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孟根大街与杭盖路交叉口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7874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3E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44C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2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CF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孟根大街与恩河路交叉口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D429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A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13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AA7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9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CE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呼伦大街与安本路交叉口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506C0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8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7B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F9D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5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F8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莫日格勒河大街与赛音路交叉口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95E6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5C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41F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3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0A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北山口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8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99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68D09FC2">
      <w:pPr>
        <w:rPr>
          <w:rFonts w:hint="eastAsia"/>
        </w:rPr>
      </w:pPr>
    </w:p>
    <w:p w14:paraId="48111FE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其余</w:t>
      </w:r>
      <w:r>
        <w:rPr>
          <w:rFonts w:hint="eastAsia"/>
          <w:b/>
          <w:bCs/>
          <w:sz w:val="28"/>
          <w:szCs w:val="28"/>
          <w:lang w:val="en-US" w:eastAsia="zh-CN"/>
        </w:rPr>
        <w:t>58</w:t>
      </w:r>
      <w:r>
        <w:rPr>
          <w:rFonts w:hint="eastAsia"/>
          <w:b/>
          <w:bCs/>
          <w:sz w:val="28"/>
          <w:szCs w:val="28"/>
        </w:rPr>
        <w:t>条</w:t>
      </w:r>
      <w:r>
        <w:rPr>
          <w:rFonts w:hint="eastAsia"/>
          <w:b/>
          <w:bCs/>
          <w:sz w:val="28"/>
          <w:szCs w:val="28"/>
          <w:lang w:val="en-US" w:eastAsia="zh-CN"/>
        </w:rPr>
        <w:t>由呼伦贝尔交管</w:t>
      </w:r>
      <w:r>
        <w:rPr>
          <w:rFonts w:hint="eastAsia"/>
          <w:b/>
          <w:bCs/>
          <w:sz w:val="28"/>
          <w:szCs w:val="28"/>
        </w:rPr>
        <w:t>支队至呼伦贝尔市区域内指定地点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10ED1"/>
    <w:rsid w:val="0E26180A"/>
    <w:rsid w:val="2DDB007F"/>
    <w:rsid w:val="50510ED1"/>
    <w:rsid w:val="6F57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1528</Words>
  <Characters>1960</Characters>
  <Lines>0</Lines>
  <Paragraphs>0</Paragraphs>
  <TotalTime>0</TotalTime>
  <ScaleCrop>false</ScaleCrop>
  <LinksUpToDate>false</LinksUpToDate>
  <CharactersWithSpaces>1960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2026-06-26T01:15:00Z</dcterms:created>
  <dc:creator>刘先生</dc:creator>
  <cp:lastModifiedBy>刘先生</cp:lastModifiedBy>
  <dcterms:modified xsi:type="dcterms:W3CDTF">2026-06-26T10:00:47Z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3E435758476943B99DDA77EBCEA72C1C_13</vt:lpwstr>
  </property>
  <property fmtid="{D5CDD505-2E9C-101B-9397-08002B2CF9AE}" pid="4" name="KSOTemplateDocerSaveRecord">
    <vt:lpwstr>eyJoZGlkIjoiYjBmNzg0MGVlOTEwNjc2MGNhNTM1OTdhNzk1OTMyMjQiLCJ1c2VySWQiOiI2OTE5ODIyNTIifQ==</vt:lpwstr>
  </property>
</Properties>
</file>