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2710F">
      <w:pPr>
        <w:rPr>
          <w:rFonts w:hint="eastAsia" w:asciiTheme="minorHAnsi" w:hAnsiTheme="minorHAnsi" w:eastAsiaTheme="minorEastAsia" w:cstheme="minorBidi"/>
          <w:b/>
          <w:kern w:val="44"/>
          <w:sz w:val="32"/>
          <w:szCs w:val="32"/>
          <w:lang w:val="en-US" w:eastAsia="zh-CN" w:bidi="ar-SA"/>
        </w:rPr>
      </w:pPr>
      <w:r>
        <w:rPr>
          <w:rFonts w:hint="eastAsia" w:asciiTheme="minorHAnsi" w:hAnsiTheme="minorHAnsi" w:eastAsiaTheme="minorEastAsia" w:cstheme="minorBidi"/>
          <w:b/>
          <w:kern w:val="44"/>
          <w:sz w:val="32"/>
          <w:szCs w:val="32"/>
          <w:lang w:val="en-US" w:eastAsia="zh-CN" w:bidi="ar-SA"/>
        </w:rPr>
        <w:t>一、电气装置实训系统</w:t>
      </w:r>
      <w:bookmarkStart w:id="0" w:name="_GoBack"/>
      <w:bookmarkEnd w:id="0"/>
    </w:p>
    <w:tbl>
      <w:tblPr>
        <w:tblStyle w:val="9"/>
        <w:tblpPr w:leftFromText="180" w:rightFromText="180" w:vertAnchor="page" w:horzAnchor="margin" w:tblpX="-76" w:tblpY="2256"/>
        <w:tblW w:w="9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969"/>
        <w:gridCol w:w="8290"/>
      </w:tblGrid>
      <w:tr w14:paraId="75A6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572" w:type="dxa"/>
            <w:vAlign w:val="center"/>
          </w:tcPr>
          <w:p w14:paraId="01B5B23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969" w:type="dxa"/>
            <w:vAlign w:val="center"/>
          </w:tcPr>
          <w:p w14:paraId="5989BF47">
            <w:pPr>
              <w:spacing w:line="360" w:lineRule="auto"/>
              <w:jc w:val="cente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电气装置实训系统</w:t>
            </w:r>
          </w:p>
          <w:p w14:paraId="680C942D">
            <w:pPr>
              <w:spacing w:line="360" w:lineRule="auto"/>
              <w:jc w:val="both"/>
              <w:rPr>
                <w:rFonts w:hint="default" w:cs="宋体" w:asciiTheme="minorEastAsia" w:hAnsiTheme="minorEastAsia" w:eastAsiaTheme="minorEastAsia"/>
                <w:sz w:val="24"/>
                <w:szCs w:val="24"/>
                <w:lang w:val="en-US" w:eastAsia="zh-CN"/>
              </w:rPr>
            </w:pPr>
          </w:p>
        </w:tc>
        <w:tc>
          <w:tcPr>
            <w:tcW w:w="8290" w:type="dxa"/>
            <w:vAlign w:val="center"/>
          </w:tcPr>
          <w:p w14:paraId="6769D5BF">
            <w:pPr>
              <w:spacing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一、招标设备要求：</w:t>
            </w:r>
          </w:p>
          <w:p w14:paraId="50E2ADC2">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要求该设备符合世界技能大赛电气装置项目/院校技能大赛技术要求及标准</w:t>
            </w:r>
            <w:r>
              <w:rPr>
                <w:rFonts w:hint="eastAsia" w:cs="宋体" w:asciiTheme="minorEastAsia" w:hAnsiTheme="minorEastAsia" w:eastAsiaTheme="minorEastAsia"/>
                <w:sz w:val="24"/>
                <w:szCs w:val="24"/>
                <w:highlight w:val="none"/>
              </w:rPr>
              <w:t>，要求设备符合世界技能大赛中国选拔赛、中华人民共和国第二届</w:t>
            </w:r>
            <w:r>
              <w:rPr>
                <w:rFonts w:hint="eastAsia" w:cs="宋体" w:asciiTheme="minorEastAsia" w:hAnsiTheme="minorEastAsia" w:eastAsiaTheme="minorEastAsia"/>
                <w:sz w:val="24"/>
                <w:szCs w:val="24"/>
                <w:highlight w:val="none"/>
                <w:lang w:eastAsia="zh-CN"/>
              </w:rPr>
              <w:t>、</w:t>
            </w:r>
            <w:r>
              <w:rPr>
                <w:rFonts w:hint="eastAsia" w:cs="宋体" w:asciiTheme="minorEastAsia" w:hAnsiTheme="minorEastAsia" w:eastAsiaTheme="minorEastAsia"/>
                <w:sz w:val="24"/>
                <w:szCs w:val="24"/>
                <w:highlight w:val="none"/>
                <w:lang w:val="en-US" w:eastAsia="zh-CN"/>
              </w:rPr>
              <w:t>第三届</w:t>
            </w:r>
            <w:r>
              <w:rPr>
                <w:rFonts w:hint="eastAsia" w:cs="宋体" w:asciiTheme="minorEastAsia" w:hAnsiTheme="minorEastAsia" w:eastAsiaTheme="minorEastAsia"/>
                <w:sz w:val="24"/>
                <w:szCs w:val="24"/>
                <w:highlight w:val="none"/>
              </w:rPr>
              <w:t>职业技能大赛、一带一路国际技能大赛的设备使用要求，</w:t>
            </w:r>
            <w:r>
              <w:rPr>
                <w:rFonts w:hint="eastAsia" w:cs="宋体" w:asciiTheme="minorEastAsia" w:hAnsiTheme="minorEastAsia" w:eastAsiaTheme="minorEastAsia"/>
                <w:b/>
                <w:bCs/>
                <w:sz w:val="24"/>
                <w:szCs w:val="24"/>
                <w:highlight w:val="none"/>
              </w:rPr>
              <w:t>要求投标提供证明材料，投标文件中须有证明图片展示</w:t>
            </w:r>
            <w:r>
              <w:rPr>
                <w:rFonts w:hint="eastAsia" w:cs="宋体" w:asciiTheme="minorEastAsia" w:hAnsiTheme="minorEastAsia" w:eastAsiaTheme="minorEastAsia"/>
                <w:sz w:val="24"/>
                <w:szCs w:val="24"/>
                <w:highlight w:val="none"/>
              </w:rPr>
              <w:t>，</w:t>
            </w:r>
            <w:r>
              <w:rPr>
                <w:rFonts w:hint="eastAsia" w:cs="宋体" w:asciiTheme="minorEastAsia" w:hAnsiTheme="minorEastAsia" w:eastAsiaTheme="minorEastAsia"/>
                <w:sz w:val="24"/>
                <w:szCs w:val="24"/>
              </w:rPr>
              <w:t>要求能完成相关电气施工、管路布局、电气线路安装、系统调试、视频监控等工作，还可完成与世界技能大赛相同障设置类型，完全符合世界技能大赛的标准。</w:t>
            </w:r>
          </w:p>
          <w:p w14:paraId="57FEFB52">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本设备还包括楼宇智能控制实训系统，采用KNX全数字分布式控制系统，对区域内各类照明、空调、窗帘等电气设备进行自动化和集中控制管理，实现能源监测，不仅可有效管理楼宇的电气设备，提供灵活多变的使用功能和效果，还可以维护并延长灯具及电气设备的使用寿命，达到安全、节能、人性化、智能化的效果，并能在今后的使用中方便地根据用户的需求进行扩展。</w:t>
            </w:r>
          </w:p>
          <w:p w14:paraId="4958FF74">
            <w:pPr>
              <w:spacing w:line="360" w:lineRule="auto"/>
              <w:rPr>
                <w:rFonts w:hint="eastAsia" w:cs="宋体" w:asciiTheme="minorEastAsia" w:hAnsiTheme="minorEastAsia" w:eastAsiaTheme="minorEastAsia"/>
                <w:b/>
                <w:bCs/>
                <w:color w:val="auto"/>
                <w:kern w:val="2"/>
                <w:sz w:val="24"/>
                <w:szCs w:val="24"/>
                <w:lang w:val="en-US" w:eastAsia="zh-CN" w:bidi="ar-SA"/>
              </w:rPr>
            </w:pPr>
            <w:r>
              <w:rPr>
                <w:rFonts w:hint="eastAsia" w:cs="宋体" w:asciiTheme="minorEastAsia" w:hAnsiTheme="minorEastAsia" w:eastAsiaTheme="minorEastAsia"/>
                <w:b/>
                <w:bCs/>
                <w:color w:val="auto"/>
                <w:kern w:val="2"/>
                <w:sz w:val="24"/>
                <w:szCs w:val="24"/>
                <w:lang w:val="en-US" w:eastAsia="zh-CN" w:bidi="ar-SA"/>
              </w:rPr>
              <w:t>设备配套资源：</w:t>
            </w:r>
          </w:p>
          <w:p w14:paraId="579B71BB">
            <w:pPr>
              <w:spacing w:line="360" w:lineRule="auto"/>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1、</w:t>
            </w:r>
            <w:r>
              <w:rPr>
                <w:rFonts w:hint="eastAsia" w:cs="宋体" w:asciiTheme="minorEastAsia" w:hAnsiTheme="minorEastAsia" w:eastAsiaTheme="minorEastAsia"/>
                <w:sz w:val="24"/>
                <w:szCs w:val="24"/>
              </w:rPr>
              <w:t>为保证供应商所提供设备为全新产品，且质量可靠、稳定，要求出示市级及以上质量检验报告。</w:t>
            </w:r>
          </w:p>
          <w:p w14:paraId="642B3A0B">
            <w:pPr>
              <w:spacing w:line="360" w:lineRule="auto"/>
              <w:rPr>
                <w:rFonts w:hint="eastAsia"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en-US" w:eastAsia="zh-CN"/>
              </w:rPr>
              <w:t>2、</w:t>
            </w:r>
            <w:r>
              <w:rPr>
                <w:rFonts w:hint="eastAsia" w:cs="宋体" w:asciiTheme="minorEastAsia" w:hAnsiTheme="minorEastAsia" w:eastAsiaTheme="minorEastAsia"/>
                <w:sz w:val="24"/>
                <w:szCs w:val="24"/>
              </w:rPr>
              <w:t>要求提供电气装置赛项安全与健康文件，并提供针对该文件所做的论文（中文版）。</w:t>
            </w:r>
          </w:p>
          <w:p w14:paraId="039CE84F">
            <w:pPr>
              <w:spacing w:line="360" w:lineRule="auto"/>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3、</w:t>
            </w:r>
            <w:r>
              <w:rPr>
                <w:rFonts w:hint="eastAsia" w:cs="宋体" w:asciiTheme="minorEastAsia" w:hAnsiTheme="minorEastAsia" w:eastAsiaTheme="minorEastAsia"/>
                <w:sz w:val="24"/>
                <w:szCs w:val="24"/>
              </w:rPr>
              <w:t>要求提供至少连续举办过的两届世界技能大赛电气装置赛项中文版翻译文件，要求描述详实，通顺，不能非翻译软件翻译而成。</w:t>
            </w:r>
          </w:p>
          <w:p w14:paraId="6EED7F5A">
            <w:pPr>
              <w:spacing w:line="360" w:lineRule="auto"/>
              <w:rPr>
                <w:rFonts w:hint="eastAsia"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en-US" w:eastAsia="zh-CN"/>
              </w:rPr>
              <w:t>4、</w:t>
            </w:r>
            <w:r>
              <w:rPr>
                <w:rFonts w:hint="eastAsia" w:cs="宋体" w:asciiTheme="minorEastAsia" w:hAnsiTheme="minorEastAsia" w:eastAsiaTheme="minorEastAsia"/>
                <w:sz w:val="24"/>
                <w:szCs w:val="24"/>
              </w:rPr>
              <w:t>要求提供至少连续举办过的两届世界技能大赛电气装置赛项中英文对照版文件、要求描述详实，通顺，非翻译软件翻译而成。</w:t>
            </w:r>
          </w:p>
          <w:p w14:paraId="2A105898">
            <w:pPr>
              <w:spacing w:line="360" w:lineRule="auto"/>
              <w:rPr>
                <w:rFonts w:hint="eastAsia"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en-US" w:eastAsia="zh-CN"/>
              </w:rPr>
              <w:t>5、</w:t>
            </w:r>
            <w:r>
              <w:rPr>
                <w:rFonts w:hint="eastAsia" w:cs="宋体" w:asciiTheme="minorEastAsia" w:hAnsiTheme="minorEastAsia" w:eastAsiaTheme="minorEastAsia"/>
                <w:sz w:val="24"/>
                <w:szCs w:val="24"/>
              </w:rPr>
              <w:t>要求提供至少连续举办过的两届世界技能大赛技术方面不同之处，至少30条。</w:t>
            </w:r>
          </w:p>
          <w:p w14:paraId="58827BDF">
            <w:pPr>
              <w:spacing w:line="360" w:lineRule="auto"/>
              <w:rPr>
                <w:rFonts w:hint="eastAsia" w:cs="宋体" w:asciiTheme="minorEastAsia" w:hAnsiTheme="minorEastAsia" w:eastAsiaTheme="minorEastAsia"/>
                <w:sz w:val="24"/>
                <w:szCs w:val="24"/>
              </w:rPr>
            </w:pPr>
            <w:r>
              <w:rPr>
                <w:rFonts w:hint="eastAsia" w:cs="宋体" w:asciiTheme="minorEastAsia" w:hAnsiTheme="minorEastAsia"/>
                <w:sz w:val="24"/>
                <w:szCs w:val="24"/>
                <w:lang w:val="en-US" w:eastAsia="zh-CN"/>
              </w:rPr>
              <w:t>6</w:t>
            </w:r>
            <w:r>
              <w:rPr>
                <w:rFonts w:hint="eastAsia" w:cs="宋体" w:asciiTheme="minorEastAsia" w:hAnsiTheme="minorEastAsia" w:eastAsiaTheme="minorEastAsia"/>
                <w:sz w:val="24"/>
                <w:szCs w:val="24"/>
                <w:lang w:val="en-US" w:eastAsia="zh-CN"/>
              </w:rPr>
              <w:t>、</w:t>
            </w:r>
            <w:r>
              <w:rPr>
                <w:rFonts w:hint="eastAsia" w:cs="宋体" w:asciiTheme="minorEastAsia" w:hAnsiTheme="minorEastAsia" w:eastAsiaTheme="minorEastAsia"/>
                <w:sz w:val="24"/>
                <w:szCs w:val="24"/>
              </w:rPr>
              <w:t>为对接世赛中国选拔赛、世赛集训，要求设备与国家级世赛集训基地（盐城技师学院、淄博技师学院、北京轻工技师学院、江西电子信息技师学院、开封技师学院）一致对接，保证提升训练水平，需提供照片等相关证明材料。</w:t>
            </w:r>
          </w:p>
          <w:p w14:paraId="60A27170">
            <w:pPr>
              <w:spacing w:line="360" w:lineRule="auto"/>
              <w:rPr>
                <w:rFonts w:hint="eastAsia" w:cs="宋体" w:asciiTheme="minorEastAsia" w:hAnsiTheme="minorEastAsia" w:eastAsiaTheme="minorEastAsia"/>
                <w:sz w:val="24"/>
                <w:szCs w:val="24"/>
              </w:rPr>
            </w:pPr>
            <w:r>
              <w:rPr>
                <w:rFonts w:hint="eastAsia" w:cs="宋体" w:asciiTheme="minorEastAsia" w:hAnsiTheme="minorEastAsia"/>
                <w:sz w:val="24"/>
                <w:szCs w:val="24"/>
                <w:lang w:val="en-US" w:eastAsia="zh-CN"/>
              </w:rPr>
              <w:t>7</w:t>
            </w:r>
            <w:r>
              <w:rPr>
                <w:rFonts w:hint="eastAsia" w:cs="宋体" w:asciiTheme="minorEastAsia" w:hAnsiTheme="minorEastAsia" w:eastAsiaTheme="minorEastAsia"/>
                <w:sz w:val="24"/>
                <w:szCs w:val="24"/>
                <w:lang w:val="en-US" w:eastAsia="zh-CN"/>
              </w:rPr>
              <w:t>、</w:t>
            </w:r>
            <w:r>
              <w:rPr>
                <w:rFonts w:hint="eastAsia" w:cs="宋体" w:asciiTheme="minorEastAsia" w:hAnsiTheme="minorEastAsia" w:eastAsiaTheme="minorEastAsia"/>
                <w:sz w:val="24"/>
                <w:szCs w:val="24"/>
              </w:rPr>
              <w:t xml:space="preserve">要求提供依据投标设备配套正规出版社出版的教材，教材为项目式编写架构，教材内容以投标设备做为载体进行介绍及实训内容的训练，教材要求至少包含电气装置系统与基本技能、故障检测技术、新电气技术行业典型应用、电气装置综合测试及相关软件安装指南等项目，要求提供教材证明资料。  </w:t>
            </w:r>
          </w:p>
          <w:p w14:paraId="03B20C97">
            <w:pPr>
              <w:spacing w:line="360" w:lineRule="auto"/>
              <w:rPr>
                <w:rFonts w:hint="eastAsia" w:cs="宋体" w:asciiTheme="minorEastAsia" w:hAnsiTheme="minorEastAsia" w:eastAsiaTheme="minorEastAsia"/>
                <w:sz w:val="24"/>
                <w:szCs w:val="24"/>
              </w:rPr>
            </w:pPr>
            <w:r>
              <w:rPr>
                <w:rFonts w:hint="eastAsia" w:cs="宋体" w:asciiTheme="minorEastAsia" w:hAnsiTheme="minorEastAsia"/>
                <w:sz w:val="24"/>
                <w:szCs w:val="24"/>
                <w:lang w:val="en-US" w:eastAsia="zh-CN"/>
              </w:rPr>
              <w:t>8</w:t>
            </w:r>
            <w:r>
              <w:rPr>
                <w:rFonts w:hint="eastAsia" w:cs="宋体" w:asciiTheme="minorEastAsia" w:hAnsiTheme="minorEastAsia" w:eastAsiaTheme="minorEastAsia"/>
                <w:sz w:val="24"/>
                <w:szCs w:val="24"/>
                <w:lang w:val="en-US" w:eastAsia="zh-CN"/>
              </w:rPr>
              <w:t>、</w:t>
            </w:r>
            <w:r>
              <w:rPr>
                <w:rFonts w:hint="eastAsia" w:cs="宋体" w:asciiTheme="minorEastAsia" w:hAnsiTheme="minorEastAsia" w:eastAsiaTheme="minorEastAsia"/>
                <w:sz w:val="24"/>
                <w:szCs w:val="24"/>
              </w:rPr>
              <w:t>要求提供国外选手</w:t>
            </w:r>
            <w:r>
              <w:rPr>
                <w:rFonts w:hint="eastAsia" w:cs="宋体" w:asciiTheme="minorEastAsia" w:hAnsiTheme="minorEastAsia"/>
                <w:sz w:val="24"/>
                <w:szCs w:val="24"/>
                <w:lang w:val="en-US" w:eastAsia="zh-CN"/>
              </w:rPr>
              <w:t>使用所投标设备的</w:t>
            </w:r>
            <w:r>
              <w:rPr>
                <w:rFonts w:hint="eastAsia" w:cs="宋体" w:asciiTheme="minorEastAsia" w:hAnsiTheme="minorEastAsia" w:eastAsiaTheme="minorEastAsia"/>
                <w:sz w:val="24"/>
                <w:szCs w:val="24"/>
              </w:rPr>
              <w:t>比赛视频</w:t>
            </w:r>
            <w:r>
              <w:rPr>
                <w:rFonts w:hint="eastAsia" w:cs="宋体" w:asciiTheme="minorEastAsia" w:hAnsiTheme="minorEastAsia"/>
                <w:sz w:val="24"/>
                <w:szCs w:val="24"/>
                <w:lang w:val="en-US" w:eastAsia="zh-CN"/>
              </w:rPr>
              <w:t>截图，截图带有视频进度条，</w:t>
            </w:r>
            <w:r>
              <w:rPr>
                <w:rFonts w:hint="eastAsia" w:cs="宋体" w:asciiTheme="minorEastAsia" w:hAnsiTheme="minorEastAsia" w:eastAsiaTheme="minorEastAsia"/>
                <w:sz w:val="24"/>
                <w:szCs w:val="24"/>
              </w:rPr>
              <w:t>不满足做扣分处理。</w:t>
            </w:r>
          </w:p>
          <w:p w14:paraId="7D6ABA41">
            <w:pPr>
              <w:spacing w:line="360" w:lineRule="auto"/>
              <w:rPr>
                <w:rFonts w:hint="eastAsia" w:cs="宋体" w:asciiTheme="minorEastAsia" w:hAnsiTheme="minorEastAsia" w:eastAsiaTheme="minorEastAsia"/>
                <w:b/>
                <w:bCs/>
                <w:sz w:val="24"/>
                <w:szCs w:val="24"/>
              </w:rPr>
            </w:pPr>
            <w:r>
              <w:rPr>
                <w:rFonts w:hint="eastAsia" w:cs="宋体" w:asciiTheme="minorEastAsia" w:hAnsiTheme="minorEastAsia" w:eastAsiaTheme="minorEastAsia"/>
                <w:sz w:val="24"/>
                <w:szCs w:val="24"/>
              </w:rPr>
              <w:t>▲</w:t>
            </w:r>
            <w:r>
              <w:rPr>
                <w:rFonts w:hint="eastAsia" w:cs="宋体" w:asciiTheme="minorEastAsia" w:hAnsiTheme="minorEastAsia" w:eastAsiaTheme="minorEastAsia"/>
                <w:b/>
                <w:bCs/>
                <w:sz w:val="24"/>
                <w:szCs w:val="24"/>
              </w:rPr>
              <w:t>逐条提供以上</w:t>
            </w:r>
            <w:r>
              <w:rPr>
                <w:rFonts w:hint="eastAsia" w:cs="宋体" w:asciiTheme="minorEastAsia" w:hAnsiTheme="minorEastAsia" w:eastAsiaTheme="minorEastAsia"/>
                <w:b/>
                <w:bCs/>
                <w:color w:val="auto"/>
                <w:kern w:val="2"/>
                <w:sz w:val="24"/>
                <w:szCs w:val="24"/>
                <w:lang w:val="en-US" w:eastAsia="zh-CN" w:bidi="ar-SA"/>
              </w:rPr>
              <w:t>设备配套资源</w:t>
            </w:r>
            <w:r>
              <w:rPr>
                <w:rFonts w:hint="eastAsia" w:cs="宋体" w:asciiTheme="minorEastAsia" w:hAnsiTheme="minorEastAsia" w:eastAsiaTheme="minorEastAsia"/>
                <w:b/>
                <w:bCs/>
                <w:sz w:val="24"/>
                <w:szCs w:val="24"/>
              </w:rPr>
              <w:t>要求</w:t>
            </w:r>
            <w:r>
              <w:rPr>
                <w:rFonts w:hint="eastAsia" w:cs="宋体" w:asciiTheme="minorEastAsia" w:hAnsiTheme="minorEastAsia"/>
                <w:b/>
                <w:bCs/>
                <w:sz w:val="24"/>
                <w:szCs w:val="24"/>
                <w:lang w:val="en-US" w:eastAsia="zh-CN"/>
              </w:rPr>
              <w:t>的</w:t>
            </w:r>
            <w:r>
              <w:rPr>
                <w:rFonts w:hint="eastAsia" w:cs="宋体" w:asciiTheme="minorEastAsia" w:hAnsiTheme="minorEastAsia" w:eastAsiaTheme="minorEastAsia"/>
                <w:b/>
                <w:bCs/>
                <w:sz w:val="24"/>
                <w:szCs w:val="24"/>
              </w:rPr>
              <w:t>证明材料，提供不全或不提供不得分。</w:t>
            </w:r>
          </w:p>
          <w:p w14:paraId="18384158">
            <w:pPr>
              <w:spacing w:line="360" w:lineRule="auto"/>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二、招标设备技术参数：</w:t>
            </w:r>
          </w:p>
          <w:p w14:paraId="44ACA5E6">
            <w:pPr>
              <w:spacing w:line="360" w:lineRule="auto"/>
              <w:rPr>
                <w:rFonts w:ascii="宋体" w:hAnsi="宋体"/>
                <w:sz w:val="24"/>
                <w:szCs w:val="24"/>
              </w:rPr>
            </w:pPr>
            <w:r>
              <w:rPr>
                <w:rFonts w:hint="eastAsia" w:ascii="宋体" w:hAnsi="宋体"/>
                <w:sz w:val="24"/>
                <w:szCs w:val="24"/>
              </w:rPr>
              <w:t>1、外形尺寸：呈梯形结构，外层由网孔板搭建，内层由五块模拟墙面组合而成</w:t>
            </w:r>
          </w:p>
          <w:p w14:paraId="589D51F8">
            <w:pPr>
              <w:spacing w:line="360" w:lineRule="auto"/>
              <w:rPr>
                <w:rFonts w:ascii="宋体" w:hAnsi="宋体"/>
                <w:sz w:val="24"/>
                <w:szCs w:val="24"/>
              </w:rPr>
            </w:pPr>
            <w:r>
              <w:rPr>
                <w:rFonts w:hint="eastAsia" w:ascii="宋体" w:hAnsi="宋体"/>
                <w:sz w:val="24"/>
                <w:szCs w:val="24"/>
              </w:rPr>
              <w:t>1.1 左手面板（A）/</w:t>
            </w:r>
            <w:r>
              <w:rPr>
                <w:rFonts w:hint="eastAsia" w:ascii="宋体" w:hAnsi="宋体" w:eastAsia="宋体" w:cs="宋体"/>
                <w:sz w:val="24"/>
                <w:szCs w:val="24"/>
              </w:rPr>
              <w:t>≧</w:t>
            </w:r>
            <w:r>
              <w:rPr>
                <w:rFonts w:hint="eastAsia" w:ascii="宋体" w:hAnsi="宋体"/>
                <w:sz w:val="24"/>
                <w:szCs w:val="24"/>
              </w:rPr>
              <w:t xml:space="preserve">1200 x 2400 x1.6 mm  </w:t>
            </w:r>
          </w:p>
          <w:p w14:paraId="5637C4AD">
            <w:pPr>
              <w:spacing w:line="360" w:lineRule="auto"/>
              <w:rPr>
                <w:rFonts w:ascii="宋体" w:hAnsi="宋体"/>
                <w:sz w:val="24"/>
                <w:szCs w:val="24"/>
              </w:rPr>
            </w:pPr>
            <w:r>
              <w:rPr>
                <w:rFonts w:hint="eastAsia" w:ascii="宋体" w:hAnsi="宋体"/>
                <w:sz w:val="24"/>
                <w:szCs w:val="24"/>
              </w:rPr>
              <w:t>1.2 右手面板（B）/</w:t>
            </w:r>
            <w:r>
              <w:rPr>
                <w:rFonts w:hint="eastAsia" w:ascii="宋体" w:hAnsi="宋体" w:eastAsia="宋体" w:cs="宋体"/>
                <w:sz w:val="24"/>
                <w:szCs w:val="24"/>
              </w:rPr>
              <w:t>≧</w:t>
            </w:r>
            <w:r>
              <w:rPr>
                <w:rFonts w:hint="eastAsia" w:ascii="宋体" w:hAnsi="宋体"/>
                <w:sz w:val="24"/>
                <w:szCs w:val="24"/>
              </w:rPr>
              <w:t>1200 x 2400 x1.6 mm</w:t>
            </w:r>
          </w:p>
          <w:p w14:paraId="3B1475FB">
            <w:pPr>
              <w:spacing w:line="360" w:lineRule="auto"/>
              <w:rPr>
                <w:rFonts w:ascii="宋体" w:hAnsi="宋体"/>
                <w:sz w:val="24"/>
                <w:szCs w:val="24"/>
              </w:rPr>
            </w:pPr>
            <w:r>
              <w:rPr>
                <w:rFonts w:hint="eastAsia" w:ascii="宋体" w:hAnsi="宋体"/>
                <w:sz w:val="24"/>
                <w:szCs w:val="24"/>
              </w:rPr>
              <w:t>1.3 正面面板尺寸</w:t>
            </w:r>
          </w:p>
          <w:p w14:paraId="1A3ED8DF">
            <w:pPr>
              <w:spacing w:line="360" w:lineRule="auto"/>
              <w:rPr>
                <w:rFonts w:ascii="宋体" w:hAnsi="宋体" w:cs="宋体"/>
                <w:sz w:val="24"/>
                <w:szCs w:val="24"/>
              </w:rPr>
            </w:pPr>
            <w:r>
              <w:rPr>
                <w:rFonts w:hint="eastAsia" w:ascii="宋体" w:hAnsi="宋体"/>
                <w:sz w:val="24"/>
                <w:szCs w:val="24"/>
              </w:rPr>
              <w:t>面板（一）/</w:t>
            </w:r>
            <w:r>
              <w:rPr>
                <w:rFonts w:hint="eastAsia" w:ascii="宋体" w:hAnsi="宋体" w:eastAsia="宋体" w:cs="宋体"/>
                <w:sz w:val="24"/>
                <w:szCs w:val="24"/>
              </w:rPr>
              <w:t>≧</w:t>
            </w:r>
            <w:r>
              <w:rPr>
                <w:rFonts w:hint="eastAsia" w:ascii="宋体" w:hAnsi="宋体" w:cs="宋体"/>
                <w:sz w:val="24"/>
                <w:szCs w:val="24"/>
              </w:rPr>
              <w:t>1545*1425mm  1块</w:t>
            </w:r>
          </w:p>
          <w:p w14:paraId="0BF661E1">
            <w:pPr>
              <w:spacing w:line="360" w:lineRule="auto"/>
              <w:rPr>
                <w:rFonts w:ascii="宋体" w:hAnsi="宋体" w:cs="宋体"/>
                <w:sz w:val="24"/>
                <w:szCs w:val="24"/>
              </w:rPr>
            </w:pPr>
            <w:r>
              <w:rPr>
                <w:rFonts w:hint="eastAsia" w:ascii="宋体" w:hAnsi="宋体"/>
                <w:sz w:val="24"/>
                <w:szCs w:val="24"/>
              </w:rPr>
              <w:t>面板（二）/</w:t>
            </w:r>
            <w:r>
              <w:rPr>
                <w:rFonts w:hint="eastAsia" w:ascii="宋体" w:hAnsi="宋体" w:eastAsia="宋体" w:cs="宋体"/>
                <w:sz w:val="24"/>
                <w:szCs w:val="24"/>
              </w:rPr>
              <w:t>≧</w:t>
            </w:r>
            <w:r>
              <w:rPr>
                <w:rFonts w:hint="eastAsia" w:ascii="宋体" w:hAnsi="宋体" w:cs="宋体"/>
                <w:sz w:val="24"/>
                <w:szCs w:val="24"/>
              </w:rPr>
              <w:t>1545*952mm  1块</w:t>
            </w:r>
          </w:p>
          <w:p w14:paraId="6225E9D4">
            <w:pPr>
              <w:spacing w:line="360" w:lineRule="auto"/>
              <w:rPr>
                <w:rFonts w:ascii="宋体" w:hAnsi="宋体"/>
                <w:sz w:val="24"/>
                <w:szCs w:val="24"/>
              </w:rPr>
            </w:pPr>
            <w:r>
              <w:rPr>
                <w:rFonts w:hint="eastAsia" w:ascii="宋体" w:hAnsi="宋体"/>
                <w:sz w:val="24"/>
                <w:szCs w:val="24"/>
              </w:rPr>
              <w:t>1.4左面板与主面板夹角为109°</w:t>
            </w:r>
          </w:p>
          <w:p w14:paraId="4090658C">
            <w:pPr>
              <w:spacing w:line="360" w:lineRule="auto"/>
              <w:rPr>
                <w:rFonts w:ascii="宋体" w:hAnsi="宋体"/>
                <w:sz w:val="24"/>
                <w:szCs w:val="24"/>
              </w:rPr>
            </w:pPr>
            <w:r>
              <w:rPr>
                <w:rFonts w:hint="eastAsia" w:ascii="宋体" w:hAnsi="宋体"/>
                <w:sz w:val="24"/>
                <w:szCs w:val="24"/>
              </w:rPr>
              <w:t>2、操作台及工具柜</w:t>
            </w:r>
          </w:p>
          <w:p w14:paraId="3A3BD221">
            <w:pPr>
              <w:spacing w:line="360" w:lineRule="auto"/>
              <w:rPr>
                <w:rFonts w:ascii="宋体" w:hAnsi="宋体"/>
                <w:sz w:val="24"/>
                <w:szCs w:val="24"/>
              </w:rPr>
            </w:pPr>
            <w:r>
              <w:rPr>
                <w:rFonts w:hint="eastAsia" w:ascii="宋体" w:hAnsi="宋体"/>
                <w:sz w:val="24"/>
                <w:szCs w:val="24"/>
              </w:rPr>
              <w:t>操作台：</w:t>
            </w:r>
            <w:r>
              <w:rPr>
                <w:rFonts w:hint="eastAsia" w:ascii="宋体" w:hAnsi="宋体" w:eastAsia="宋体" w:cs="宋体"/>
                <w:sz w:val="24"/>
                <w:szCs w:val="24"/>
              </w:rPr>
              <w:t>≧</w:t>
            </w:r>
            <w:r>
              <w:rPr>
                <w:rFonts w:hint="eastAsia" w:ascii="宋体" w:hAnsi="宋体"/>
                <w:sz w:val="24"/>
                <w:szCs w:val="24"/>
              </w:rPr>
              <w:t>1500(L)X750(W)X800(H)</w:t>
            </w:r>
          </w:p>
          <w:p w14:paraId="72D5E6F5">
            <w:pPr>
              <w:spacing w:line="360" w:lineRule="auto"/>
              <w:rPr>
                <w:rFonts w:ascii="宋体" w:hAnsi="宋体"/>
                <w:sz w:val="24"/>
                <w:szCs w:val="24"/>
              </w:rPr>
            </w:pPr>
            <w:r>
              <w:rPr>
                <w:rFonts w:hint="eastAsia" w:ascii="宋体" w:hAnsi="宋体"/>
                <w:sz w:val="24"/>
                <w:szCs w:val="24"/>
              </w:rPr>
              <w:t>为作业人员提供操作平台，避免各种因素的干扰，方便操作，保障作业人员的安全，保障任务的完成起到关键性的作用。</w:t>
            </w:r>
          </w:p>
          <w:p w14:paraId="6DAD2205">
            <w:pPr>
              <w:spacing w:line="360" w:lineRule="auto"/>
              <w:rPr>
                <w:rFonts w:ascii="宋体" w:hAnsi="宋体"/>
                <w:sz w:val="24"/>
                <w:szCs w:val="24"/>
              </w:rPr>
            </w:pPr>
            <w:r>
              <w:rPr>
                <w:rFonts w:hint="eastAsia" w:ascii="宋体" w:hAnsi="宋体"/>
                <w:sz w:val="24"/>
                <w:szCs w:val="24"/>
              </w:rPr>
              <w:t>工具柜：</w:t>
            </w:r>
          </w:p>
          <w:p w14:paraId="11068A6C">
            <w:pPr>
              <w:spacing w:line="360" w:lineRule="auto"/>
              <w:rPr>
                <w:rFonts w:ascii="宋体" w:hAnsi="宋体"/>
                <w:sz w:val="24"/>
                <w:szCs w:val="24"/>
              </w:rPr>
            </w:pPr>
            <w:r>
              <w:rPr>
                <w:rFonts w:hint="eastAsia" w:ascii="宋体" w:hAnsi="宋体"/>
                <w:sz w:val="24"/>
                <w:szCs w:val="24"/>
              </w:rPr>
              <w:t>保障作业人员工具的安全，有利于作业人员工具的存放。</w:t>
            </w:r>
          </w:p>
          <w:p w14:paraId="5F20CF35">
            <w:pPr>
              <w:spacing w:line="360" w:lineRule="auto"/>
              <w:rPr>
                <w:rFonts w:ascii="宋体" w:hAnsi="宋体"/>
                <w:sz w:val="24"/>
                <w:szCs w:val="24"/>
              </w:rPr>
            </w:pPr>
            <w:r>
              <w:rPr>
                <w:rFonts w:hint="eastAsia" w:ascii="宋体" w:hAnsi="宋体"/>
                <w:sz w:val="24"/>
                <w:szCs w:val="24"/>
              </w:rPr>
              <w:t>3、供电电源：使用新兴技术进行电气设备安装，每个工位配备设备有电源插座（AC380V三相五线）1个、计算机电源插座（AC220V单相）1个、选手施工电源插座（AC220V单相）1个，工位内配备照明日光灯，插排1个。</w:t>
            </w:r>
          </w:p>
          <w:p w14:paraId="0A42E44E">
            <w:pPr>
              <w:spacing w:line="360" w:lineRule="auto"/>
              <w:rPr>
                <w:rFonts w:ascii="宋体" w:hAnsi="宋体"/>
                <w:sz w:val="24"/>
                <w:szCs w:val="24"/>
              </w:rPr>
            </w:pPr>
            <w:r>
              <w:rPr>
                <w:rFonts w:hint="eastAsia" w:ascii="宋体" w:hAnsi="宋体"/>
                <w:sz w:val="24"/>
                <w:szCs w:val="24"/>
              </w:rPr>
              <w:t>3.1输入电压：三相五线制380V±10%　50HZ</w:t>
            </w:r>
          </w:p>
          <w:p w14:paraId="3D4744A6">
            <w:pPr>
              <w:spacing w:line="360" w:lineRule="auto"/>
              <w:rPr>
                <w:rFonts w:ascii="宋体" w:hAnsi="宋体"/>
                <w:sz w:val="24"/>
                <w:szCs w:val="24"/>
              </w:rPr>
            </w:pPr>
            <w:r>
              <w:rPr>
                <w:rFonts w:hint="eastAsia" w:ascii="宋体" w:hAnsi="宋体"/>
                <w:sz w:val="24"/>
                <w:szCs w:val="24"/>
              </w:rPr>
              <w:t>3.2工作环境：环境温度范围为-5～40℃</w:t>
            </w:r>
          </w:p>
          <w:p w14:paraId="606704EC">
            <w:pPr>
              <w:spacing w:line="360" w:lineRule="auto"/>
              <w:rPr>
                <w:rFonts w:ascii="宋体" w:hAnsi="宋体"/>
                <w:sz w:val="24"/>
                <w:szCs w:val="24"/>
              </w:rPr>
            </w:pPr>
            <w:r>
              <w:rPr>
                <w:rFonts w:hint="eastAsia" w:ascii="宋体" w:hAnsi="宋体"/>
                <w:sz w:val="24"/>
                <w:szCs w:val="24"/>
              </w:rPr>
              <w:t xml:space="preserve">3.3装置容量：交流＜4KVA </w:t>
            </w:r>
          </w:p>
          <w:p w14:paraId="5C651339">
            <w:pPr>
              <w:spacing w:line="360" w:lineRule="auto"/>
              <w:rPr>
                <w:rFonts w:ascii="宋体" w:hAnsi="宋体"/>
                <w:sz w:val="24"/>
                <w:szCs w:val="24"/>
              </w:rPr>
            </w:pPr>
            <w:r>
              <w:rPr>
                <w:rFonts w:hint="eastAsia" w:ascii="宋体" w:hAnsi="宋体"/>
                <w:sz w:val="24"/>
                <w:szCs w:val="24"/>
              </w:rPr>
              <w:t>3.4安全保护：漏电保护（动作电流≤30mA），过电流保护，过载保护,急停保护，欠压保护</w:t>
            </w:r>
          </w:p>
          <w:p w14:paraId="3AE09C4D">
            <w:pPr>
              <w:spacing w:line="360" w:lineRule="auto"/>
              <w:rPr>
                <w:rFonts w:ascii="宋体" w:hAnsi="宋体"/>
                <w:sz w:val="24"/>
                <w:szCs w:val="24"/>
              </w:rPr>
            </w:pPr>
            <w:r>
              <w:rPr>
                <w:rFonts w:hint="eastAsia" w:ascii="宋体" w:hAnsi="宋体"/>
                <w:sz w:val="24"/>
                <w:szCs w:val="24"/>
              </w:rPr>
              <w:t>3.5相对湿度：＜85％</w:t>
            </w:r>
          </w:p>
          <w:p w14:paraId="5D989CEF">
            <w:pPr>
              <w:spacing w:line="360" w:lineRule="auto"/>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三、设备特点：</w:t>
            </w:r>
          </w:p>
          <w:p w14:paraId="61033CF5">
            <w:pPr>
              <w:spacing w:line="360" w:lineRule="auto"/>
              <w:rPr>
                <w:rFonts w:ascii="宋体" w:hAnsi="宋体"/>
                <w:sz w:val="24"/>
                <w:szCs w:val="24"/>
              </w:rPr>
            </w:pPr>
            <w:r>
              <w:rPr>
                <w:rFonts w:hint="eastAsia" w:ascii="宋体" w:hAnsi="宋体"/>
                <w:sz w:val="24"/>
                <w:szCs w:val="24"/>
                <w:lang w:val="en-US" w:eastAsia="zh-CN"/>
              </w:rPr>
              <w:t>1.</w:t>
            </w:r>
            <w:r>
              <w:rPr>
                <w:rFonts w:hint="eastAsia" w:ascii="宋体" w:hAnsi="宋体"/>
                <w:sz w:val="24"/>
                <w:szCs w:val="24"/>
              </w:rPr>
              <w:t>采用实际的房屋建筑式结构，把每一个房间隔离开，贴近工作现场，同时也完全符合世界技能大赛的指导思想及知识点考察范围；</w:t>
            </w:r>
          </w:p>
          <w:p w14:paraId="79415892">
            <w:pPr>
              <w:spacing w:line="360" w:lineRule="auto"/>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使用网孔板加木制安装板结构进行安装，木板安装在网孔板上，完全符合世界技能大赛所使用设备；特点：a、设备完全符合建筑学标准；b、使用木板让学生更贴近墙面安装；c、网孔板结构增加了设备的灵活性，方便在竞赛之后的实训教学，降低后续的使用成本；d、房间采用梯形敞开式结构，与世界技能大赛环境完全一致，使学生能在这个立体空间内方便的完成不同线路的安装，掌握各项安装技术；e、为便于训练和模拟测试，采用网孔板和模板双层结构，训练时使用网孔板训练，可重复使用，操作方便；技能考核时使用木板，可模拟真实竞赛环境。</w:t>
            </w:r>
          </w:p>
          <w:p w14:paraId="6EE82DD5">
            <w:pPr>
              <w:spacing w:line="360" w:lineRule="auto"/>
              <w:rPr>
                <w:rFonts w:ascii="宋体" w:hAnsi="宋体"/>
                <w:sz w:val="24"/>
                <w:szCs w:val="24"/>
              </w:rPr>
            </w:pPr>
            <w:r>
              <w:rPr>
                <w:rFonts w:hint="eastAsia" w:ascii="宋体" w:hAnsi="宋体"/>
                <w:sz w:val="24"/>
                <w:szCs w:val="24"/>
                <w:lang w:val="en-US" w:eastAsia="zh-CN"/>
              </w:rPr>
              <w:t>3.</w:t>
            </w:r>
            <w:r>
              <w:rPr>
                <w:rFonts w:hint="eastAsia" w:ascii="宋体" w:hAnsi="宋体" w:cs="宋体"/>
                <w:sz w:val="24"/>
                <w:szCs w:val="24"/>
              </w:rPr>
              <w:t>设备设有</w:t>
            </w:r>
            <w:r>
              <w:rPr>
                <w:rFonts w:hint="eastAsia" w:ascii="宋体" w:hAnsi="宋体"/>
                <w:sz w:val="24"/>
                <w:szCs w:val="24"/>
              </w:rPr>
              <w:t>故障检测模块，该模块包含照明和电力拖动的控制原理，可设定与世赛完全吻合的故障类型，学生通过该设备完成故障的检测任务，根据故障的设置检测出故障类型、故障区域并作出故障分析。</w:t>
            </w:r>
          </w:p>
          <w:p w14:paraId="18E9E02D">
            <w:pPr>
              <w:spacing w:line="360" w:lineRule="auto"/>
              <w:rPr>
                <w:rFonts w:ascii="宋体" w:hAnsi="宋体"/>
                <w:sz w:val="24"/>
                <w:szCs w:val="24"/>
                <w:highlight w:val="none"/>
              </w:rPr>
            </w:pPr>
            <w:r>
              <w:rPr>
                <w:rFonts w:hint="eastAsia" w:ascii="宋体" w:hAnsi="宋体"/>
                <w:sz w:val="24"/>
                <w:szCs w:val="24"/>
                <w:lang w:val="en-US" w:eastAsia="zh-CN"/>
              </w:rPr>
              <w:t>4.</w:t>
            </w:r>
            <w:r>
              <w:rPr>
                <w:rFonts w:hint="eastAsia" w:ascii="宋体" w:hAnsi="宋体"/>
                <w:sz w:val="24"/>
                <w:szCs w:val="24"/>
              </w:rPr>
              <w:t>由1名学生独立进行比赛（或训练），在规定时间内按照工作任务模块的要求进行比赛（或训练）。结合技工院校的实训教学特点，整个工作任务由分为若干个子项目任务，相互关联，充分锻炼学生的电气设备安装与调试能力、特别是电气设备的维修维护能力。</w:t>
            </w:r>
          </w:p>
          <w:p w14:paraId="56CEA1FD">
            <w:pPr>
              <w:spacing w:line="360" w:lineRule="auto"/>
              <w:rPr>
                <w:rFonts w:hint="eastAsia" w:asciiTheme="minorEastAsia" w:hAnsiTheme="minorEastAsia" w:eastAsiaTheme="minorEastAsia"/>
                <w:b/>
                <w:bCs/>
                <w:sz w:val="24"/>
                <w:szCs w:val="24"/>
                <w:highlight w:val="none"/>
              </w:rPr>
            </w:pPr>
            <w:r>
              <w:rPr>
                <w:rFonts w:hint="eastAsia" w:cs="宋体" w:asciiTheme="minorEastAsia" w:hAnsiTheme="minorEastAsia" w:eastAsiaTheme="minorEastAsia"/>
                <w:b/>
                <w:bCs/>
                <w:sz w:val="24"/>
                <w:szCs w:val="24"/>
              </w:rPr>
              <w:t>▲</w:t>
            </w:r>
            <w:r>
              <w:rPr>
                <w:rFonts w:hint="eastAsia" w:asciiTheme="minorEastAsia" w:hAnsiTheme="minorEastAsia" w:eastAsiaTheme="minorEastAsia"/>
                <w:b/>
                <w:bCs/>
                <w:sz w:val="24"/>
                <w:szCs w:val="24"/>
                <w:highlight w:val="none"/>
              </w:rPr>
              <w:t>四、故障检测模块：</w:t>
            </w:r>
          </w:p>
          <w:p w14:paraId="7313D442">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1.</w:t>
            </w:r>
            <w:r>
              <w:rPr>
                <w:rFonts w:hint="eastAsia" w:asciiTheme="minorEastAsia" w:hAnsiTheme="minorEastAsia" w:eastAsiaTheme="minorEastAsia"/>
                <w:sz w:val="24"/>
                <w:szCs w:val="24"/>
                <w:highlight w:val="none"/>
              </w:rPr>
              <w:t>智能家居控制单元</w:t>
            </w:r>
          </w:p>
          <w:p w14:paraId="46BA20E4">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1.1、KNX电源：电压范围:110-230VAC；最大输出电流(Iout):0.16A；功率损耗:4.4W；</w:t>
            </w:r>
          </w:p>
          <w:p w14:paraId="3EC10EBC">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1.2、调光控制器：带有集成总线耦合器。230伏电源电压下的标称功率：230伏白炽灯和卤素灯：2x315W/VA至1x500W/VA。可调光230V~LEDi:2x315W/VA至1x500W/VA（后缘控制），2x120W/VA至2x200W/VA（前缘控制）。带LED/低压卤素灯的电感L型变压器：2x315W/VA至1x500W/VA。</w:t>
            </w:r>
          </w:p>
          <w:p w14:paraId="1EF14EC5">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1.3、窗帘控制器：该设备设计用于定位百叶窗、卷帘、遮阳篷和其他遮阳产品，以及控制门、窗和通风挡板。不需要额外的辅助电压。为了保护驱动器，输出触点通过机电方式相互锁定。按钮位于设备前部，用于控制输出，例如在调试期间。输出的当前状态通过LED显示。控制独立的230V交流驱动器。</w:t>
            </w:r>
          </w:p>
          <w:p w14:paraId="32965684">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1.4、IP下载器：KNXIP接口，是一个专为EIB/KNX智能楼宇控制系统设计的，用于实现PC与KNX系统之间的通讯。通过一根标准的IP连接电缆将总线通讯的接口连接到PC上，以便使用ETS软件给KNX装置分配物理地址，配置参数，对KNX装置进行调试，及总线监控。通过KNXIP接口也可以实现KNX总线跟以太网的连接，以太网内的PC也就能对KNX总线装置进行调试和监控了</w:t>
            </w:r>
          </w:p>
          <w:p w14:paraId="51B422DA">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1.5、按键面板：能实现对灯光、开关、窗帘、场景、RGB、多重操作、延时开关等的控制。另外还支持温度检测、逻辑功能和场景组功能。工作电压21-30VDC，通过KNX总线获得KNX电流消耗&lt;12mAKNX功率消耗&lt;360mW；每个按键对应一个LED指示，RGB三种指示颜色可供配置红色LED和按键:编程物理地址</w:t>
            </w:r>
          </w:p>
          <w:p w14:paraId="687CE76C">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2.</w:t>
            </w:r>
            <w:r>
              <w:rPr>
                <w:rFonts w:hint="eastAsia" w:asciiTheme="minorEastAsia" w:hAnsiTheme="minorEastAsia" w:eastAsiaTheme="minorEastAsia"/>
                <w:sz w:val="24"/>
                <w:szCs w:val="24"/>
                <w:highlight w:val="none"/>
              </w:rPr>
              <w:t>电力拖动控制单元</w:t>
            </w:r>
          </w:p>
          <w:p w14:paraId="593B5DF8">
            <w:pPr>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本设备以消防储水泵为例，采用实际工业上的电器元件来体现在工厂对异步电机的控制与保护，设有电机的自耦降压回路,另设有对线路与电机的电流监测以及过流、过载等防护功能。</w:t>
            </w:r>
          </w:p>
          <w:p w14:paraId="2B4D1CBC">
            <w:pPr>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设备包含直流调速控制系统，模块采用测速发电机反馈电压和给定电压形成闭环调速系统，调速系统由给定电压、转速负反馈、放大电路、触发产生电路及主电路组成。</w:t>
            </w:r>
          </w:p>
          <w:p w14:paraId="6D9E19D3">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3.</w:t>
            </w:r>
            <w:r>
              <w:rPr>
                <w:rFonts w:hint="eastAsia" w:asciiTheme="minorEastAsia" w:hAnsiTheme="minorEastAsia" w:eastAsiaTheme="minorEastAsia"/>
                <w:sz w:val="24"/>
                <w:szCs w:val="24"/>
                <w:highlight w:val="none"/>
              </w:rPr>
              <w:t>故障考核单元</w:t>
            </w:r>
          </w:p>
          <w:p w14:paraId="53256A4F">
            <w:pPr>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设备故障考核单元包含传统的继电器控制线路，如电力拖动电路、电源电路等；传统照明控制线路、插座线路。在原有的基础上又增加了KNX系统控制线路、控制线路、变频器控制线路的故障查找。设备以插接线的方式进行故障设置，改变原有的在测试线路中断线修改的方式，大大提高了故障设置的恢复的效率，可以有效的控制比赛的准备时间。本故障考核模块分为三个独立单元，训练与竞赛可根据工作量独立选择单元进行学习或考核。故障考核板具有采用K2插接线的方式，数量根据电路图要求不少于500个K2端子。</w:t>
            </w:r>
          </w:p>
          <w:p w14:paraId="451E9335">
            <w:pPr>
              <w:shd w:val="clear"/>
              <w:spacing w:line="360" w:lineRule="auto"/>
              <w:rPr>
                <w:rFonts w:ascii="宋体" w:hAnsi="宋体" w:eastAsia="宋体" w:cs="宋体"/>
                <w:sz w:val="24"/>
                <w:szCs w:val="24"/>
              </w:rPr>
            </w:pPr>
            <w:r>
              <w:rPr>
                <w:rFonts w:hint="eastAsia" w:ascii="宋体" w:hAnsi="宋体" w:eastAsia="宋体" w:cs="宋体"/>
                <w:b/>
                <w:bCs/>
                <w:sz w:val="24"/>
                <w:szCs w:val="24"/>
                <w:lang w:val="en-US" w:eastAsia="zh-CN"/>
              </w:rPr>
              <w:t>注：</w:t>
            </w:r>
            <w:r>
              <w:rPr>
                <w:rFonts w:ascii="宋体" w:hAnsi="宋体" w:eastAsia="宋体" w:cs="宋体"/>
                <w:b/>
                <w:bCs/>
                <w:sz w:val="24"/>
                <w:szCs w:val="24"/>
              </w:rPr>
              <w:t>逐条提供以上设备照片和证明材料，提供不全或不提供不得分。</w:t>
            </w:r>
          </w:p>
          <w:p w14:paraId="25FE75E1">
            <w:pPr>
              <w:spacing w:line="360" w:lineRule="auto"/>
              <w:rPr>
                <w:rFonts w:asciiTheme="minorEastAsia" w:hAnsiTheme="minorEastAsia" w:eastAsiaTheme="minorEastAsia"/>
                <w:b/>
                <w:sz w:val="24"/>
                <w:szCs w:val="24"/>
              </w:rPr>
            </w:pPr>
            <w:r>
              <w:rPr>
                <w:rFonts w:hint="eastAsia" w:asciiTheme="minorEastAsia" w:hAnsiTheme="minorEastAsia"/>
                <w:b/>
                <w:sz w:val="24"/>
                <w:szCs w:val="24"/>
                <w:lang w:val="en-US" w:eastAsia="zh-CN"/>
              </w:rPr>
              <w:t>五</w:t>
            </w:r>
            <w:r>
              <w:rPr>
                <w:rFonts w:hint="eastAsia" w:asciiTheme="minorEastAsia" w:hAnsiTheme="minorEastAsia" w:eastAsiaTheme="minorEastAsia"/>
                <w:b/>
                <w:sz w:val="24"/>
                <w:szCs w:val="24"/>
              </w:rPr>
              <w:t>、招标设备基本配置：</w:t>
            </w:r>
          </w:p>
          <w:tbl>
            <w:tblPr>
              <w:tblStyle w:val="9"/>
              <w:tblW w:w="80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6"/>
              <w:gridCol w:w="1523"/>
              <w:gridCol w:w="5082"/>
              <w:gridCol w:w="704"/>
            </w:tblGrid>
            <w:tr w14:paraId="4A646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0AF8315D">
                  <w:pPr>
                    <w:spacing w:line="360" w:lineRule="auto"/>
                    <w:jc w:val="center"/>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序号</w:t>
                  </w:r>
                </w:p>
              </w:tc>
              <w:tc>
                <w:tcPr>
                  <w:tcW w:w="1523" w:type="dxa"/>
                  <w:tcBorders>
                    <w:top w:val="single" w:color="000000" w:sz="4" w:space="0"/>
                    <w:left w:val="single" w:color="000000" w:sz="4" w:space="0"/>
                    <w:bottom w:val="single" w:color="000000" w:sz="4" w:space="0"/>
                    <w:right w:val="single" w:color="000000" w:sz="4" w:space="0"/>
                  </w:tcBorders>
                  <w:vAlign w:val="center"/>
                </w:tcPr>
                <w:p w14:paraId="6547C55B">
                  <w:pPr>
                    <w:spacing w:line="360" w:lineRule="auto"/>
                    <w:jc w:val="center"/>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名称</w:t>
                  </w:r>
                </w:p>
              </w:tc>
              <w:tc>
                <w:tcPr>
                  <w:tcW w:w="5082" w:type="dxa"/>
                  <w:tcBorders>
                    <w:top w:val="single" w:color="000000" w:sz="4" w:space="0"/>
                    <w:left w:val="single" w:color="000000" w:sz="4" w:space="0"/>
                    <w:bottom w:val="single" w:color="000000" w:sz="4" w:space="0"/>
                    <w:right w:val="single" w:color="000000" w:sz="4" w:space="0"/>
                  </w:tcBorders>
                  <w:vAlign w:val="center"/>
                </w:tcPr>
                <w:p w14:paraId="0B57EC48">
                  <w:pPr>
                    <w:spacing w:line="360" w:lineRule="auto"/>
                    <w:jc w:val="center"/>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功能</w:t>
                  </w:r>
                </w:p>
              </w:tc>
              <w:tc>
                <w:tcPr>
                  <w:tcW w:w="704" w:type="dxa"/>
                  <w:tcBorders>
                    <w:top w:val="single" w:color="000000" w:sz="4" w:space="0"/>
                    <w:left w:val="single" w:color="000000" w:sz="4" w:space="0"/>
                    <w:bottom w:val="single" w:color="000000" w:sz="4" w:space="0"/>
                    <w:right w:val="single" w:color="000000" w:sz="4" w:space="0"/>
                  </w:tcBorders>
                </w:tcPr>
                <w:p w14:paraId="306E7DD2">
                  <w:pPr>
                    <w:spacing w:line="360" w:lineRule="auto"/>
                    <w:jc w:val="center"/>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备注</w:t>
                  </w:r>
                </w:p>
              </w:tc>
            </w:tr>
            <w:tr w14:paraId="56D6F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7FDB5B1F">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1</w:t>
                  </w:r>
                </w:p>
              </w:tc>
              <w:tc>
                <w:tcPr>
                  <w:tcW w:w="1523" w:type="dxa"/>
                  <w:tcBorders>
                    <w:top w:val="single" w:color="000000" w:sz="4" w:space="0"/>
                    <w:left w:val="single" w:color="000000" w:sz="4" w:space="0"/>
                    <w:bottom w:val="single" w:color="000000" w:sz="4" w:space="0"/>
                    <w:right w:val="single" w:color="000000" w:sz="4" w:space="0"/>
                  </w:tcBorders>
                  <w:vAlign w:val="center"/>
                </w:tcPr>
                <w:p w14:paraId="148E52B4">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实训平台</w:t>
                  </w:r>
                </w:p>
              </w:tc>
              <w:tc>
                <w:tcPr>
                  <w:tcW w:w="5082" w:type="dxa"/>
                  <w:tcBorders>
                    <w:top w:val="single" w:color="000000" w:sz="4" w:space="0"/>
                    <w:left w:val="single" w:color="000000" w:sz="4" w:space="0"/>
                    <w:bottom w:val="single" w:color="000000" w:sz="4" w:space="0"/>
                    <w:right w:val="single" w:color="000000" w:sz="4" w:space="0"/>
                  </w:tcBorders>
                  <w:vAlign w:val="center"/>
                </w:tcPr>
                <w:p w14:paraId="1EA5F374">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模拟房屋建筑式结构，网孔板的厚度为2mm。</w:t>
                  </w:r>
                </w:p>
              </w:tc>
              <w:tc>
                <w:tcPr>
                  <w:tcW w:w="704" w:type="dxa"/>
                  <w:tcBorders>
                    <w:top w:val="single" w:color="000000" w:sz="4" w:space="0"/>
                    <w:left w:val="single" w:color="000000" w:sz="4" w:space="0"/>
                    <w:bottom w:val="single" w:color="000000" w:sz="4" w:space="0"/>
                    <w:right w:val="single" w:color="000000" w:sz="4" w:space="0"/>
                  </w:tcBorders>
                </w:tcPr>
                <w:p w14:paraId="133BF3FC">
                  <w:pPr>
                    <w:spacing w:line="360" w:lineRule="auto"/>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r>
            <w:tr w14:paraId="2A53F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0FFC51FE">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2</w:t>
                  </w:r>
                </w:p>
              </w:tc>
              <w:tc>
                <w:tcPr>
                  <w:tcW w:w="1523" w:type="dxa"/>
                  <w:tcBorders>
                    <w:top w:val="single" w:color="000000" w:sz="4" w:space="0"/>
                    <w:left w:val="single" w:color="000000" w:sz="4" w:space="0"/>
                    <w:bottom w:val="single" w:color="000000" w:sz="4" w:space="0"/>
                    <w:right w:val="single" w:color="000000" w:sz="4" w:space="0"/>
                  </w:tcBorders>
                  <w:vAlign w:val="center"/>
                </w:tcPr>
                <w:p w14:paraId="4E26294E">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配电箱部分</w:t>
                  </w:r>
                </w:p>
              </w:tc>
              <w:tc>
                <w:tcPr>
                  <w:tcW w:w="5082" w:type="dxa"/>
                  <w:tcBorders>
                    <w:top w:val="single" w:color="000000" w:sz="4" w:space="0"/>
                    <w:left w:val="single" w:color="000000" w:sz="4" w:space="0"/>
                    <w:bottom w:val="single" w:color="000000" w:sz="4" w:space="0"/>
                    <w:right w:val="single" w:color="000000" w:sz="4" w:space="0"/>
                  </w:tcBorders>
                  <w:vAlign w:val="center"/>
                </w:tcPr>
                <w:p w14:paraId="0CF6AEFC">
                  <w:pPr>
                    <w:spacing w:line="42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为整个实训装置提供总电源，内部配有带漏保断路器、空气开关和熔断器等；三相进线电源指示灯、钥匙开关、急停；照明电源开关供整体设备照明；六孔插座和K4保护端子供外部设备取电；同时提供三相四线制的工业插座，为装置提供电源。</w:t>
                  </w:r>
                </w:p>
              </w:tc>
              <w:tc>
                <w:tcPr>
                  <w:tcW w:w="704" w:type="dxa"/>
                  <w:tcBorders>
                    <w:top w:val="single" w:color="000000" w:sz="4" w:space="0"/>
                    <w:left w:val="single" w:color="000000" w:sz="4" w:space="0"/>
                    <w:bottom w:val="single" w:color="000000" w:sz="4" w:space="0"/>
                    <w:right w:val="single" w:color="000000" w:sz="4" w:space="0"/>
                  </w:tcBorders>
                </w:tcPr>
                <w:p w14:paraId="084AC61E">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r>
            <w:tr w14:paraId="77BB3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4702C685">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3</w:t>
                  </w:r>
                </w:p>
              </w:tc>
              <w:tc>
                <w:tcPr>
                  <w:tcW w:w="1523" w:type="dxa"/>
                  <w:tcBorders>
                    <w:top w:val="single" w:color="000000" w:sz="4" w:space="0"/>
                    <w:left w:val="single" w:color="000000" w:sz="4" w:space="0"/>
                    <w:bottom w:val="single" w:color="000000" w:sz="4" w:space="0"/>
                    <w:right w:val="single" w:color="000000" w:sz="4" w:space="0"/>
                  </w:tcBorders>
                  <w:vAlign w:val="center"/>
                </w:tcPr>
                <w:p w14:paraId="4405DD07">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电气控制箱部分</w:t>
                  </w:r>
                </w:p>
              </w:tc>
              <w:tc>
                <w:tcPr>
                  <w:tcW w:w="5082" w:type="dxa"/>
                  <w:tcBorders>
                    <w:top w:val="single" w:color="000000" w:sz="4" w:space="0"/>
                    <w:left w:val="single" w:color="000000" w:sz="4" w:space="0"/>
                    <w:bottom w:val="single" w:color="000000" w:sz="4" w:space="0"/>
                    <w:right w:val="single" w:color="000000" w:sz="4" w:space="0"/>
                  </w:tcBorders>
                  <w:vAlign w:val="center"/>
                </w:tcPr>
                <w:p w14:paraId="5B5E763D">
                  <w:pPr>
                    <w:spacing w:line="42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作为电气控制实训使用。通过实训内容的不同，组合使用。例如：三相异步电动机的直接启动；控制三相异步电动机启动等满足实训控制的要求的实训。</w:t>
                  </w:r>
                </w:p>
              </w:tc>
              <w:tc>
                <w:tcPr>
                  <w:tcW w:w="704" w:type="dxa"/>
                  <w:tcBorders>
                    <w:top w:val="single" w:color="000000" w:sz="4" w:space="0"/>
                    <w:left w:val="single" w:color="000000" w:sz="4" w:space="0"/>
                    <w:bottom w:val="single" w:color="000000" w:sz="4" w:space="0"/>
                    <w:right w:val="single" w:color="000000" w:sz="4" w:space="0"/>
                  </w:tcBorders>
                </w:tcPr>
                <w:p w14:paraId="7D959FF0">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r>
            <w:tr w14:paraId="7F377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5F7E5E26">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4</w:t>
                  </w:r>
                </w:p>
              </w:tc>
              <w:tc>
                <w:tcPr>
                  <w:tcW w:w="1523" w:type="dxa"/>
                  <w:tcBorders>
                    <w:top w:val="single" w:color="000000" w:sz="4" w:space="0"/>
                    <w:left w:val="single" w:color="000000" w:sz="4" w:space="0"/>
                    <w:bottom w:val="single" w:color="000000" w:sz="4" w:space="0"/>
                    <w:right w:val="single" w:color="000000" w:sz="4" w:space="0"/>
                  </w:tcBorders>
                  <w:vAlign w:val="center"/>
                </w:tcPr>
                <w:p w14:paraId="05813F0D">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配电盒</w:t>
                  </w:r>
                </w:p>
              </w:tc>
              <w:tc>
                <w:tcPr>
                  <w:tcW w:w="5082" w:type="dxa"/>
                  <w:tcBorders>
                    <w:top w:val="single" w:color="000000" w:sz="4" w:space="0"/>
                    <w:left w:val="single" w:color="000000" w:sz="4" w:space="0"/>
                    <w:bottom w:val="single" w:color="000000" w:sz="4" w:space="0"/>
                    <w:right w:val="single" w:color="000000" w:sz="4" w:space="0"/>
                  </w:tcBorders>
                  <w:vAlign w:val="center"/>
                </w:tcPr>
                <w:p w14:paraId="52DE1EF9">
                  <w:pPr>
                    <w:spacing w:line="42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作为照明实训中单独控制操作使用。</w:t>
                  </w:r>
                </w:p>
              </w:tc>
              <w:tc>
                <w:tcPr>
                  <w:tcW w:w="704" w:type="dxa"/>
                  <w:tcBorders>
                    <w:top w:val="single" w:color="000000" w:sz="4" w:space="0"/>
                    <w:left w:val="single" w:color="000000" w:sz="4" w:space="0"/>
                    <w:bottom w:val="single" w:color="000000" w:sz="4" w:space="0"/>
                    <w:right w:val="single" w:color="000000" w:sz="4" w:space="0"/>
                  </w:tcBorders>
                </w:tcPr>
                <w:p w14:paraId="5E2DA24E">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r>
            <w:tr w14:paraId="2A7EB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9"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2A8969C3">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5</w:t>
                  </w:r>
                </w:p>
              </w:tc>
              <w:tc>
                <w:tcPr>
                  <w:tcW w:w="1523" w:type="dxa"/>
                  <w:tcBorders>
                    <w:top w:val="single" w:color="000000" w:sz="4" w:space="0"/>
                    <w:left w:val="single" w:color="000000" w:sz="4" w:space="0"/>
                    <w:bottom w:val="single" w:color="000000" w:sz="4" w:space="0"/>
                    <w:right w:val="single" w:color="000000" w:sz="4" w:space="0"/>
                  </w:tcBorders>
                  <w:vAlign w:val="center"/>
                </w:tcPr>
                <w:p w14:paraId="4EAC14E5">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KNX控制箱</w:t>
                  </w:r>
                </w:p>
              </w:tc>
              <w:tc>
                <w:tcPr>
                  <w:tcW w:w="5082" w:type="dxa"/>
                  <w:tcBorders>
                    <w:top w:val="single" w:color="000000" w:sz="4" w:space="0"/>
                    <w:left w:val="single" w:color="000000" w:sz="4" w:space="0"/>
                    <w:bottom w:val="single" w:color="000000" w:sz="4" w:space="0"/>
                    <w:right w:val="single" w:color="000000" w:sz="4" w:space="0"/>
                  </w:tcBorders>
                  <w:vAlign w:val="center"/>
                </w:tcPr>
                <w:p w14:paraId="355CF1AB">
                  <w:pPr>
                    <w:spacing w:line="42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用于KNX智能家居控制系统的安装和传统照明系统的安装，控制调光、窗帘、插座、灯带等。</w:t>
                  </w:r>
                </w:p>
              </w:tc>
              <w:tc>
                <w:tcPr>
                  <w:tcW w:w="704" w:type="dxa"/>
                  <w:tcBorders>
                    <w:top w:val="single" w:color="000000" w:sz="4" w:space="0"/>
                    <w:left w:val="single" w:color="000000" w:sz="4" w:space="0"/>
                    <w:bottom w:val="single" w:color="000000" w:sz="4" w:space="0"/>
                    <w:right w:val="single" w:color="000000" w:sz="4" w:space="0"/>
                  </w:tcBorders>
                </w:tcPr>
                <w:p w14:paraId="2D18800C">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r>
            <w:tr w14:paraId="2F5AA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5BB7F8BD">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5</w:t>
                  </w:r>
                </w:p>
              </w:tc>
              <w:tc>
                <w:tcPr>
                  <w:tcW w:w="1523" w:type="dxa"/>
                  <w:tcBorders>
                    <w:top w:val="single" w:color="000000" w:sz="4" w:space="0"/>
                    <w:left w:val="single" w:color="000000" w:sz="4" w:space="0"/>
                    <w:bottom w:val="single" w:color="000000" w:sz="4" w:space="0"/>
                    <w:right w:val="single" w:color="000000" w:sz="4" w:space="0"/>
                  </w:tcBorders>
                  <w:vAlign w:val="center"/>
                </w:tcPr>
                <w:p w14:paraId="765A8759">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电动机</w:t>
                  </w:r>
                </w:p>
              </w:tc>
              <w:tc>
                <w:tcPr>
                  <w:tcW w:w="5082" w:type="dxa"/>
                  <w:tcBorders>
                    <w:top w:val="single" w:color="000000" w:sz="4" w:space="0"/>
                    <w:left w:val="single" w:color="000000" w:sz="4" w:space="0"/>
                    <w:bottom w:val="single" w:color="000000" w:sz="4" w:space="0"/>
                    <w:right w:val="single" w:color="000000" w:sz="4" w:space="0"/>
                  </w:tcBorders>
                  <w:vAlign w:val="center"/>
                </w:tcPr>
                <w:p w14:paraId="66C79752">
                  <w:pPr>
                    <w:spacing w:line="42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提供电气控制电机实训演示要求。</w:t>
                  </w:r>
                </w:p>
              </w:tc>
              <w:tc>
                <w:tcPr>
                  <w:tcW w:w="704" w:type="dxa"/>
                  <w:tcBorders>
                    <w:top w:val="single" w:color="000000" w:sz="4" w:space="0"/>
                    <w:left w:val="single" w:color="000000" w:sz="4" w:space="0"/>
                    <w:bottom w:val="single" w:color="000000" w:sz="4" w:space="0"/>
                    <w:right w:val="single" w:color="000000" w:sz="4" w:space="0"/>
                  </w:tcBorders>
                </w:tcPr>
                <w:p w14:paraId="20E1BF3A">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r>
            <w:tr w14:paraId="145E8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0B0F614A">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6</w:t>
                  </w:r>
                </w:p>
              </w:tc>
              <w:tc>
                <w:tcPr>
                  <w:tcW w:w="1523" w:type="dxa"/>
                  <w:tcBorders>
                    <w:top w:val="single" w:color="000000" w:sz="4" w:space="0"/>
                    <w:left w:val="single" w:color="000000" w:sz="4" w:space="0"/>
                    <w:bottom w:val="single" w:color="000000" w:sz="4" w:space="0"/>
                    <w:right w:val="single" w:color="000000" w:sz="4" w:space="0"/>
                  </w:tcBorders>
                  <w:vAlign w:val="center"/>
                </w:tcPr>
                <w:p w14:paraId="2A771A52">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故障测试模块</w:t>
                  </w:r>
                </w:p>
              </w:tc>
              <w:tc>
                <w:tcPr>
                  <w:tcW w:w="5082" w:type="dxa"/>
                  <w:tcBorders>
                    <w:top w:val="single" w:color="000000" w:sz="4" w:space="0"/>
                    <w:left w:val="single" w:color="000000" w:sz="4" w:space="0"/>
                    <w:bottom w:val="single" w:color="000000" w:sz="4" w:space="0"/>
                    <w:right w:val="single" w:color="000000" w:sz="4" w:space="0"/>
                  </w:tcBorders>
                  <w:vAlign w:val="center"/>
                </w:tcPr>
                <w:p w14:paraId="0A2D34BB">
                  <w:pPr>
                    <w:spacing w:line="42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基于世界技能大赛电气装置项目，并结合国内职业技能大赛的实际情况，综合考量而研发的一款集电气控制系统、智能家居系统，家用及商用照明系统于一体的综合性实训考核设备，同时满足电气装置项目竞赛的安装、编程、调试、故障查找等模块的训练及考核要求。符合世界技能大赛相关的技术要求和标准；培养学生各种不同的创新设计能力、实践操作能力和工程实践能力用于学生对电路故障的检测和分析，与世赛接轨，能设置与世赛相类似相吻合的故障类型。</w:t>
                  </w:r>
                </w:p>
              </w:tc>
              <w:tc>
                <w:tcPr>
                  <w:tcW w:w="704" w:type="dxa"/>
                  <w:tcBorders>
                    <w:top w:val="single" w:color="000000" w:sz="4" w:space="0"/>
                    <w:left w:val="single" w:color="000000" w:sz="4" w:space="0"/>
                    <w:bottom w:val="single" w:color="000000" w:sz="4" w:space="0"/>
                    <w:right w:val="single" w:color="000000" w:sz="4" w:space="0"/>
                  </w:tcBorders>
                </w:tcPr>
                <w:p w14:paraId="22BA5EE2">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w:t>
                  </w:r>
                </w:p>
              </w:tc>
            </w:tr>
            <w:tr w14:paraId="1B27E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9"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6A3A9FDF">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7</w:t>
                  </w:r>
                </w:p>
              </w:tc>
              <w:tc>
                <w:tcPr>
                  <w:tcW w:w="1523" w:type="dxa"/>
                  <w:tcBorders>
                    <w:top w:val="single" w:color="000000" w:sz="4" w:space="0"/>
                    <w:left w:val="single" w:color="000000" w:sz="4" w:space="0"/>
                    <w:bottom w:val="single" w:color="000000" w:sz="4" w:space="0"/>
                    <w:right w:val="single" w:color="000000" w:sz="4" w:space="0"/>
                  </w:tcBorders>
                  <w:vAlign w:val="center"/>
                </w:tcPr>
                <w:p w14:paraId="7F66A4B4">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移动工作台</w:t>
                  </w:r>
                </w:p>
              </w:tc>
              <w:tc>
                <w:tcPr>
                  <w:tcW w:w="5082" w:type="dxa"/>
                  <w:tcBorders>
                    <w:top w:val="single" w:color="000000" w:sz="4" w:space="0"/>
                    <w:left w:val="single" w:color="000000" w:sz="4" w:space="0"/>
                    <w:bottom w:val="single" w:color="000000" w:sz="4" w:space="0"/>
                    <w:right w:val="single" w:color="000000" w:sz="4" w:space="0"/>
                  </w:tcBorders>
                  <w:vAlign w:val="center"/>
                </w:tcPr>
                <w:p w14:paraId="2BC1C675">
                  <w:pPr>
                    <w:spacing w:line="42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采用整体式焊接</w:t>
                  </w:r>
                </w:p>
              </w:tc>
              <w:tc>
                <w:tcPr>
                  <w:tcW w:w="704" w:type="dxa"/>
                  <w:tcBorders>
                    <w:top w:val="single" w:color="000000" w:sz="4" w:space="0"/>
                    <w:left w:val="single" w:color="000000" w:sz="4" w:space="0"/>
                    <w:bottom w:val="single" w:color="000000" w:sz="4" w:space="0"/>
                    <w:right w:val="single" w:color="000000" w:sz="4" w:space="0"/>
                  </w:tcBorders>
                </w:tcPr>
                <w:p w14:paraId="1FFB1535">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w:t>
                  </w:r>
                </w:p>
              </w:tc>
            </w:tr>
            <w:tr w14:paraId="4E457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20FC710B">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8</w:t>
                  </w:r>
                </w:p>
              </w:tc>
              <w:tc>
                <w:tcPr>
                  <w:tcW w:w="1523" w:type="dxa"/>
                  <w:tcBorders>
                    <w:top w:val="single" w:color="000000" w:sz="4" w:space="0"/>
                    <w:left w:val="single" w:color="000000" w:sz="4" w:space="0"/>
                    <w:bottom w:val="single" w:color="000000" w:sz="4" w:space="0"/>
                    <w:right w:val="single" w:color="000000" w:sz="4" w:space="0"/>
                  </w:tcBorders>
                  <w:vAlign w:val="center"/>
                </w:tcPr>
                <w:p w14:paraId="3C0B927F">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电脑桌椅</w:t>
                  </w:r>
                </w:p>
              </w:tc>
              <w:tc>
                <w:tcPr>
                  <w:tcW w:w="5082" w:type="dxa"/>
                  <w:tcBorders>
                    <w:top w:val="single" w:color="000000" w:sz="4" w:space="0"/>
                    <w:left w:val="single" w:color="000000" w:sz="4" w:space="0"/>
                    <w:bottom w:val="single" w:color="000000" w:sz="4" w:space="0"/>
                    <w:right w:val="single" w:color="000000" w:sz="4" w:space="0"/>
                  </w:tcBorders>
                  <w:vAlign w:val="center"/>
                </w:tcPr>
                <w:p w14:paraId="0789F1D2">
                  <w:pPr>
                    <w:spacing w:line="420" w:lineRule="exact"/>
                    <w:jc w:val="left"/>
                    <w:rPr>
                      <w:rFonts w:asciiTheme="minorEastAsia" w:hAnsiTheme="minorEastAsia" w:eastAsiaTheme="minorEastAsia"/>
                      <w:sz w:val="24"/>
                      <w:szCs w:val="24"/>
                    </w:rPr>
                  </w:pPr>
                </w:p>
              </w:tc>
              <w:tc>
                <w:tcPr>
                  <w:tcW w:w="704" w:type="dxa"/>
                  <w:tcBorders>
                    <w:top w:val="single" w:color="000000" w:sz="4" w:space="0"/>
                    <w:left w:val="single" w:color="000000" w:sz="4" w:space="0"/>
                    <w:bottom w:val="single" w:color="000000" w:sz="4" w:space="0"/>
                    <w:right w:val="single" w:color="000000" w:sz="4" w:space="0"/>
                  </w:tcBorders>
                </w:tcPr>
                <w:p w14:paraId="66B6F6B4">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w:t>
                  </w:r>
                </w:p>
              </w:tc>
            </w:tr>
            <w:tr w14:paraId="59D64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38FFFE14">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9</w:t>
                  </w:r>
                </w:p>
              </w:tc>
              <w:tc>
                <w:tcPr>
                  <w:tcW w:w="1523" w:type="dxa"/>
                  <w:tcBorders>
                    <w:top w:val="single" w:color="000000" w:sz="4" w:space="0"/>
                    <w:left w:val="single" w:color="000000" w:sz="4" w:space="0"/>
                    <w:bottom w:val="single" w:color="000000" w:sz="4" w:space="0"/>
                    <w:right w:val="single" w:color="000000" w:sz="4" w:space="0"/>
                  </w:tcBorders>
                  <w:vAlign w:val="center"/>
                </w:tcPr>
                <w:p w14:paraId="2BE030CB">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资料光盘</w:t>
                  </w:r>
                </w:p>
              </w:tc>
              <w:tc>
                <w:tcPr>
                  <w:tcW w:w="5082" w:type="dxa"/>
                  <w:tcBorders>
                    <w:top w:val="single" w:color="000000" w:sz="4" w:space="0"/>
                    <w:left w:val="single" w:color="000000" w:sz="4" w:space="0"/>
                    <w:bottom w:val="single" w:color="000000" w:sz="4" w:space="0"/>
                    <w:right w:val="single" w:color="000000" w:sz="4" w:space="0"/>
                  </w:tcBorders>
                  <w:vAlign w:val="center"/>
                </w:tcPr>
                <w:p w14:paraId="04C79753">
                  <w:pPr>
                    <w:spacing w:line="420" w:lineRule="exact"/>
                    <w:jc w:val="left"/>
                    <w:rPr>
                      <w:rFonts w:asciiTheme="minorEastAsia" w:hAnsiTheme="minorEastAsia" w:eastAsiaTheme="minorEastAsia"/>
                      <w:sz w:val="24"/>
                      <w:szCs w:val="24"/>
                    </w:rPr>
                  </w:pPr>
                </w:p>
              </w:tc>
              <w:tc>
                <w:tcPr>
                  <w:tcW w:w="704" w:type="dxa"/>
                  <w:tcBorders>
                    <w:top w:val="single" w:color="000000" w:sz="4" w:space="0"/>
                    <w:left w:val="single" w:color="000000" w:sz="4" w:space="0"/>
                    <w:bottom w:val="single" w:color="000000" w:sz="4" w:space="0"/>
                    <w:right w:val="single" w:color="000000" w:sz="4" w:space="0"/>
                  </w:tcBorders>
                </w:tcPr>
                <w:p w14:paraId="017D393C">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w:t>
                  </w:r>
                </w:p>
              </w:tc>
            </w:tr>
            <w:tr w14:paraId="222E8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trPr>
              <w:tc>
                <w:tcPr>
                  <w:tcW w:w="746" w:type="dxa"/>
                  <w:tcBorders>
                    <w:top w:val="single" w:color="000000" w:sz="4" w:space="0"/>
                    <w:left w:val="single" w:color="000000" w:sz="4" w:space="0"/>
                    <w:bottom w:val="single" w:color="000000" w:sz="4" w:space="0"/>
                    <w:right w:val="single" w:color="000000" w:sz="4" w:space="0"/>
                  </w:tcBorders>
                  <w:vAlign w:val="center"/>
                </w:tcPr>
                <w:p w14:paraId="2E1AC360">
                  <w:pPr>
                    <w:spacing w:line="360" w:lineRule="auto"/>
                    <w:jc w:val="center"/>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10</w:t>
                  </w:r>
                </w:p>
              </w:tc>
              <w:tc>
                <w:tcPr>
                  <w:tcW w:w="1523" w:type="dxa"/>
                  <w:tcBorders>
                    <w:top w:val="single" w:color="000000" w:sz="4" w:space="0"/>
                    <w:left w:val="single" w:color="000000" w:sz="4" w:space="0"/>
                    <w:bottom w:val="single" w:color="000000" w:sz="4" w:space="0"/>
                    <w:right w:val="single" w:color="000000" w:sz="4" w:space="0"/>
                  </w:tcBorders>
                  <w:vAlign w:val="center"/>
                </w:tcPr>
                <w:p w14:paraId="6868C27B">
                  <w:pPr>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说明书及示例程序</w:t>
                  </w:r>
                </w:p>
              </w:tc>
              <w:tc>
                <w:tcPr>
                  <w:tcW w:w="5082" w:type="dxa"/>
                  <w:tcBorders>
                    <w:top w:val="single" w:color="000000" w:sz="4" w:space="0"/>
                    <w:left w:val="single" w:color="000000" w:sz="4" w:space="0"/>
                    <w:bottom w:val="single" w:color="000000" w:sz="4" w:space="0"/>
                    <w:right w:val="single" w:color="000000" w:sz="4" w:space="0"/>
                  </w:tcBorders>
                  <w:vAlign w:val="center"/>
                </w:tcPr>
                <w:p w14:paraId="3F2A82B1">
                  <w:pPr>
                    <w:spacing w:line="420" w:lineRule="exact"/>
                    <w:jc w:val="left"/>
                    <w:rPr>
                      <w:rFonts w:asciiTheme="minorEastAsia" w:hAnsiTheme="minorEastAsia" w:eastAsiaTheme="minorEastAsia"/>
                      <w:sz w:val="24"/>
                      <w:szCs w:val="24"/>
                    </w:rPr>
                  </w:pPr>
                </w:p>
              </w:tc>
              <w:tc>
                <w:tcPr>
                  <w:tcW w:w="704" w:type="dxa"/>
                  <w:tcBorders>
                    <w:top w:val="single" w:color="000000" w:sz="4" w:space="0"/>
                    <w:left w:val="single" w:color="000000" w:sz="4" w:space="0"/>
                    <w:bottom w:val="single" w:color="000000" w:sz="4" w:space="0"/>
                    <w:right w:val="single" w:color="000000" w:sz="4" w:space="0"/>
                  </w:tcBorders>
                </w:tcPr>
                <w:p w14:paraId="628C5FC0">
                  <w:pPr>
                    <w:spacing w:line="420" w:lineRule="exact"/>
                    <w:jc w:val="center"/>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w:t>
                  </w:r>
                </w:p>
              </w:tc>
            </w:tr>
          </w:tbl>
          <w:p w14:paraId="25221CF3">
            <w:pPr>
              <w:spacing w:line="360" w:lineRule="auto"/>
              <w:rPr>
                <w:rFonts w:cs="宋体" w:asciiTheme="minorEastAsia" w:hAnsiTheme="minorEastAsia" w:eastAsiaTheme="minorEastAsia"/>
                <w:b/>
                <w:sz w:val="24"/>
                <w:szCs w:val="24"/>
              </w:rPr>
            </w:pPr>
            <w:r>
              <w:rPr>
                <w:rFonts w:hint="eastAsia" w:cs="宋体" w:asciiTheme="minorEastAsia" w:hAnsiTheme="minorEastAsia"/>
                <w:b/>
                <w:sz w:val="24"/>
                <w:szCs w:val="24"/>
                <w:lang w:val="en-US" w:eastAsia="zh-CN"/>
              </w:rPr>
              <w:t>六</w:t>
            </w:r>
            <w:r>
              <w:rPr>
                <w:rFonts w:hint="eastAsia" w:cs="宋体" w:asciiTheme="minorEastAsia" w:hAnsiTheme="minorEastAsia" w:eastAsiaTheme="minorEastAsia"/>
                <w:b/>
                <w:sz w:val="24"/>
                <w:szCs w:val="24"/>
              </w:rPr>
              <w:t>、招标设备实训项目：</w:t>
            </w:r>
          </w:p>
          <w:p w14:paraId="573DFF67">
            <w:pPr>
              <w:spacing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根据项目教学，主要完成以下实训项目：</w:t>
            </w:r>
          </w:p>
          <w:p w14:paraId="18439099">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1．基本电气安装技能训练</w:t>
            </w:r>
          </w:p>
          <w:p w14:paraId="7F08DD0E">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1）安装工具的使用实训</w:t>
            </w:r>
          </w:p>
          <w:p w14:paraId="2014A404">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2）检测仪器的使用实训</w:t>
            </w:r>
          </w:p>
          <w:p w14:paraId="4A878837">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3）手动弯管器加工PVC管弯管实训</w:t>
            </w:r>
          </w:p>
          <w:p w14:paraId="4AA1775A">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4）PVC管敷设固定及其附件工艺要求实训</w:t>
            </w:r>
          </w:p>
          <w:p w14:paraId="258BA4BD">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 PVC线槽敷设固定及其附件工艺要求实训</w:t>
            </w:r>
          </w:p>
          <w:p w14:paraId="341F125C">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6）护套线敷设固定实训</w:t>
            </w:r>
          </w:p>
          <w:p w14:paraId="0E3048CA">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7）PVC管、金属管切管实训</w:t>
            </w:r>
          </w:p>
          <w:p w14:paraId="2FCE8C4B">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8）塑料电线管与塑料接线盒的连接实训</w:t>
            </w:r>
          </w:p>
          <w:p w14:paraId="68058357">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9）管卡固定实训</w:t>
            </w:r>
          </w:p>
          <w:p w14:paraId="62633B3E">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10）明配管入盒实训</w:t>
            </w:r>
          </w:p>
          <w:p w14:paraId="6EE783D9">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11）明管的定型弯曲实训</w:t>
            </w:r>
          </w:p>
          <w:p w14:paraId="119994CF">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12）线管暗敷固定实训</w:t>
            </w:r>
          </w:p>
          <w:p w14:paraId="07A46235">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13）预埋铁件或膨胀螺栓实训</w:t>
            </w:r>
          </w:p>
          <w:p w14:paraId="15277CA5">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14）桥架支、吊、托架制作安装实训</w:t>
            </w:r>
          </w:p>
          <w:p w14:paraId="0A1929F3">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15）管内穿线的操作实训</w:t>
            </w:r>
          </w:p>
          <w:p w14:paraId="51DB5036">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16）单（多）芯铜、铝导线的连接实训</w:t>
            </w:r>
          </w:p>
          <w:p w14:paraId="4CDBAE11">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2．室内照明及动力配电</w:t>
            </w:r>
          </w:p>
          <w:p w14:paraId="29234214">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1）一个开关控制一盏灯和插座</w:t>
            </w:r>
          </w:p>
          <w:p w14:paraId="25CC2F09">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2）两个双联开关控制一盏灯</w:t>
            </w:r>
          </w:p>
          <w:p w14:paraId="14683566">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3）三个开关控制一盏灯</w:t>
            </w:r>
          </w:p>
          <w:p w14:paraId="47EDE984">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4）空调插座控制线路</w:t>
            </w:r>
          </w:p>
          <w:p w14:paraId="57B07EC4">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5）数码分段开关控制灯</w:t>
            </w:r>
          </w:p>
          <w:p w14:paraId="28339A19">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3．电气控制</w:t>
            </w:r>
          </w:p>
          <w:p w14:paraId="52BCC2CD">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1）异步电动机点动控制电路</w:t>
            </w:r>
          </w:p>
          <w:p w14:paraId="62028239">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2）异步电动机自锁控制电路</w:t>
            </w:r>
          </w:p>
          <w:p w14:paraId="1C3B6876">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3）异步电动机两地控制电路</w:t>
            </w:r>
          </w:p>
          <w:p w14:paraId="05895984">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4）三相异步电动机手动顺序启动</w:t>
            </w:r>
          </w:p>
          <w:p w14:paraId="277DE1AC">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5）异步电动机按钮Y-Δ控制电路</w:t>
            </w:r>
          </w:p>
          <w:p w14:paraId="7A6EFD51">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6）异步电动机时间继电器Y-Δ控制电路</w:t>
            </w:r>
          </w:p>
          <w:p w14:paraId="24719A9F">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7）按钮联锁的三相异步电动机正反转控制线路</w:t>
            </w:r>
          </w:p>
          <w:p w14:paraId="17793D3D">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8）接触器联锁的三相异步电动机正反转控制线路</w:t>
            </w:r>
          </w:p>
          <w:p w14:paraId="46B34F36">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9）双重联锁的三相异步电动机正反转控制线路</w:t>
            </w:r>
          </w:p>
          <w:p w14:paraId="635E5F65">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10）自动往返控制电路</w:t>
            </w:r>
          </w:p>
          <w:p w14:paraId="3AF0E86E">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11）正反转点动、启动控制电路</w:t>
            </w:r>
          </w:p>
          <w:p w14:paraId="7AAB714B">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12）带有点动的自动往返控制电路</w:t>
            </w:r>
          </w:p>
          <w:p w14:paraId="44C5904B">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13）异步电动机单向点动、启动控制电路</w:t>
            </w:r>
          </w:p>
          <w:p w14:paraId="0E383BF5">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14）KNX总体的安装和布线实训</w:t>
            </w:r>
          </w:p>
          <w:p w14:paraId="0F4A60D3">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15）KNX智能面板的安装及接线实训</w:t>
            </w:r>
          </w:p>
          <w:p w14:paraId="0377878A">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16）KNX开关量输出模块安装及接线实训</w:t>
            </w:r>
          </w:p>
          <w:p w14:paraId="5EA15FC0">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17）KNX智能窗帘控制器安装及接线实训</w:t>
            </w:r>
          </w:p>
          <w:p w14:paraId="43FC2FA8">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18）KNX逻辑控制器安装及接线实训</w:t>
            </w:r>
          </w:p>
          <w:p w14:paraId="429DDACB">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19）KNX十二合一传感器安装及接线实训</w:t>
            </w:r>
          </w:p>
          <w:p w14:paraId="0ED0ADB9">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20）KNX调光模块安装及接线实训</w:t>
            </w:r>
          </w:p>
          <w:p w14:paraId="59FA84D0">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21）KNX通讯连接实训</w:t>
            </w:r>
          </w:p>
          <w:p w14:paraId="7E5946BC">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22）KNX软件使用实训</w:t>
            </w:r>
          </w:p>
          <w:p w14:paraId="4638576D">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23）KNX编程及编制程序的方法实训</w:t>
            </w:r>
          </w:p>
          <w:p w14:paraId="55A358CF">
            <w:pPr>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24）KNX各元器件的认知和接线方式</w:t>
            </w:r>
          </w:p>
          <w:p w14:paraId="5C060196">
            <w:pPr>
              <w:spacing w:line="360" w:lineRule="auto"/>
              <w:rPr>
                <w:rFonts w:hint="eastAsia" w:cs="宋体" w:asciiTheme="minorEastAsia" w:hAnsiTheme="minorEastAsia" w:eastAsiaTheme="minorEastAsia"/>
                <w:b/>
                <w:sz w:val="24"/>
                <w:szCs w:val="24"/>
                <w:lang w:eastAsia="zh-CN"/>
              </w:rPr>
            </w:pPr>
            <w:r>
              <w:rPr>
                <w:rFonts w:hint="eastAsia" w:cs="宋体" w:asciiTheme="minorEastAsia" w:hAnsiTheme="minorEastAsia" w:eastAsiaTheme="minorEastAsia"/>
                <w:b/>
                <w:sz w:val="24"/>
                <w:szCs w:val="24"/>
              </w:rPr>
              <w:t>表一、器件及耗材配置清单</w:t>
            </w:r>
          </w:p>
          <w:tbl>
            <w:tblPr>
              <w:tblStyle w:val="9"/>
              <w:tblW w:w="7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2154"/>
              <w:gridCol w:w="3048"/>
              <w:gridCol w:w="746"/>
              <w:gridCol w:w="1150"/>
            </w:tblGrid>
            <w:tr w14:paraId="5EB4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blHeader/>
                <w:jc w:val="center"/>
              </w:trPr>
              <w:tc>
                <w:tcPr>
                  <w:tcW w:w="770" w:type="dxa"/>
                  <w:tcBorders>
                    <w:top w:val="single" w:color="auto" w:sz="4" w:space="0"/>
                    <w:left w:val="single" w:color="auto" w:sz="4" w:space="0"/>
                    <w:bottom w:val="single" w:color="auto" w:sz="4" w:space="0"/>
                    <w:right w:val="single" w:color="auto" w:sz="4" w:space="0"/>
                  </w:tcBorders>
                  <w:vAlign w:val="center"/>
                </w:tcPr>
                <w:p w14:paraId="2D2BA8FF">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序号</w:t>
                  </w:r>
                </w:p>
              </w:tc>
              <w:tc>
                <w:tcPr>
                  <w:tcW w:w="2154" w:type="dxa"/>
                  <w:tcBorders>
                    <w:top w:val="single" w:color="auto" w:sz="4" w:space="0"/>
                    <w:left w:val="single" w:color="auto" w:sz="4" w:space="0"/>
                    <w:bottom w:val="single" w:color="auto" w:sz="4" w:space="0"/>
                    <w:right w:val="single" w:color="auto" w:sz="4" w:space="0"/>
                  </w:tcBorders>
                  <w:vAlign w:val="center"/>
                </w:tcPr>
                <w:p w14:paraId="620D262F">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名称</w:t>
                  </w:r>
                </w:p>
              </w:tc>
              <w:tc>
                <w:tcPr>
                  <w:tcW w:w="3048" w:type="dxa"/>
                  <w:tcBorders>
                    <w:top w:val="single" w:color="auto" w:sz="4" w:space="0"/>
                    <w:left w:val="single" w:color="auto" w:sz="4" w:space="0"/>
                    <w:bottom w:val="single" w:color="auto" w:sz="4" w:space="0"/>
                    <w:right w:val="single" w:color="auto" w:sz="4" w:space="0"/>
                  </w:tcBorders>
                  <w:vAlign w:val="center"/>
                </w:tcPr>
                <w:p w14:paraId="6D7951BE">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eastAsia="zh-CN"/>
                    </w:rPr>
                    <w:t>配置要求</w:t>
                  </w:r>
                </w:p>
              </w:tc>
              <w:tc>
                <w:tcPr>
                  <w:tcW w:w="746" w:type="dxa"/>
                  <w:tcBorders>
                    <w:top w:val="single" w:color="auto" w:sz="4" w:space="0"/>
                    <w:left w:val="single" w:color="auto" w:sz="4" w:space="0"/>
                    <w:bottom w:val="single" w:color="auto" w:sz="4" w:space="0"/>
                    <w:right w:val="single" w:color="auto" w:sz="4" w:space="0"/>
                  </w:tcBorders>
                  <w:vAlign w:val="center"/>
                </w:tcPr>
                <w:p w14:paraId="55DDE89B">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单位</w:t>
                  </w:r>
                </w:p>
              </w:tc>
              <w:tc>
                <w:tcPr>
                  <w:tcW w:w="1150" w:type="dxa"/>
                  <w:tcBorders>
                    <w:top w:val="single" w:color="auto" w:sz="4" w:space="0"/>
                    <w:left w:val="single" w:color="auto" w:sz="4" w:space="0"/>
                    <w:bottom w:val="single" w:color="auto" w:sz="4" w:space="0"/>
                    <w:right w:val="single" w:color="auto" w:sz="4" w:space="0"/>
                  </w:tcBorders>
                  <w:vAlign w:val="center"/>
                </w:tcPr>
                <w:p w14:paraId="50D2C740">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数量</w:t>
                  </w:r>
                </w:p>
              </w:tc>
            </w:tr>
            <w:tr w14:paraId="70ED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0C84DE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467AD3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电源</w:t>
                  </w:r>
                </w:p>
              </w:tc>
              <w:tc>
                <w:tcPr>
                  <w:tcW w:w="3048" w:type="dxa"/>
                  <w:tcBorders>
                    <w:top w:val="single" w:color="auto" w:sz="4" w:space="0"/>
                    <w:left w:val="single" w:color="auto" w:sz="4" w:space="0"/>
                    <w:bottom w:val="single" w:color="auto" w:sz="4" w:space="0"/>
                    <w:right w:val="single" w:color="auto" w:sz="4" w:space="0"/>
                  </w:tcBorders>
                  <w:vAlign w:val="center"/>
                </w:tcPr>
                <w:p w14:paraId="59B1AAD4">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1242159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台</w:t>
                  </w:r>
                </w:p>
              </w:tc>
              <w:tc>
                <w:tcPr>
                  <w:tcW w:w="1150" w:type="dxa"/>
                  <w:tcBorders>
                    <w:top w:val="single" w:color="auto" w:sz="4" w:space="0"/>
                    <w:left w:val="single" w:color="auto" w:sz="4" w:space="0"/>
                    <w:bottom w:val="single" w:color="auto" w:sz="4" w:space="0"/>
                    <w:right w:val="single" w:color="auto" w:sz="4" w:space="0"/>
                  </w:tcBorders>
                  <w:vAlign w:val="center"/>
                </w:tcPr>
                <w:p w14:paraId="199A7CE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725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0387DF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58010A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控制器</w:t>
                  </w:r>
                </w:p>
              </w:tc>
              <w:tc>
                <w:tcPr>
                  <w:tcW w:w="3048" w:type="dxa"/>
                  <w:tcBorders>
                    <w:top w:val="single" w:color="auto" w:sz="4" w:space="0"/>
                    <w:left w:val="single" w:color="auto" w:sz="4" w:space="0"/>
                    <w:bottom w:val="single" w:color="auto" w:sz="4" w:space="0"/>
                    <w:right w:val="single" w:color="auto" w:sz="4" w:space="0"/>
                  </w:tcBorders>
                  <w:vAlign w:val="center"/>
                </w:tcPr>
                <w:p w14:paraId="2F5B811C">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18C49ED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台</w:t>
                  </w:r>
                </w:p>
              </w:tc>
              <w:tc>
                <w:tcPr>
                  <w:tcW w:w="1150" w:type="dxa"/>
                  <w:tcBorders>
                    <w:top w:val="single" w:color="auto" w:sz="4" w:space="0"/>
                    <w:left w:val="single" w:color="auto" w:sz="4" w:space="0"/>
                    <w:bottom w:val="single" w:color="auto" w:sz="4" w:space="0"/>
                    <w:right w:val="single" w:color="auto" w:sz="4" w:space="0"/>
                  </w:tcBorders>
                  <w:vAlign w:val="center"/>
                </w:tcPr>
                <w:p w14:paraId="3A14932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6A2D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42614E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2AE593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扩展模块</w:t>
                  </w:r>
                </w:p>
              </w:tc>
              <w:tc>
                <w:tcPr>
                  <w:tcW w:w="3048" w:type="dxa"/>
                  <w:tcBorders>
                    <w:top w:val="single" w:color="auto" w:sz="4" w:space="0"/>
                    <w:left w:val="single" w:color="auto" w:sz="4" w:space="0"/>
                    <w:bottom w:val="single" w:color="auto" w:sz="4" w:space="0"/>
                    <w:right w:val="single" w:color="auto" w:sz="4" w:space="0"/>
                  </w:tcBorders>
                  <w:vAlign w:val="center"/>
                </w:tcPr>
                <w:p w14:paraId="01850DF7">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403503F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台</w:t>
                  </w:r>
                </w:p>
              </w:tc>
              <w:tc>
                <w:tcPr>
                  <w:tcW w:w="1150" w:type="dxa"/>
                  <w:tcBorders>
                    <w:top w:val="single" w:color="auto" w:sz="4" w:space="0"/>
                    <w:left w:val="single" w:color="auto" w:sz="4" w:space="0"/>
                    <w:bottom w:val="single" w:color="auto" w:sz="4" w:space="0"/>
                    <w:right w:val="single" w:color="auto" w:sz="4" w:space="0"/>
                  </w:tcBorders>
                  <w:vAlign w:val="center"/>
                </w:tcPr>
                <w:p w14:paraId="6291C41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6B2E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A7C9D9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C04526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V20变频器</w:t>
                  </w:r>
                </w:p>
              </w:tc>
              <w:tc>
                <w:tcPr>
                  <w:tcW w:w="3048" w:type="dxa"/>
                  <w:tcBorders>
                    <w:top w:val="single" w:color="auto" w:sz="4" w:space="0"/>
                    <w:left w:val="single" w:color="auto" w:sz="4" w:space="0"/>
                    <w:bottom w:val="single" w:color="auto" w:sz="4" w:space="0"/>
                    <w:right w:val="single" w:color="auto" w:sz="4" w:space="0"/>
                  </w:tcBorders>
                  <w:vAlign w:val="center"/>
                </w:tcPr>
                <w:p w14:paraId="4CE9E861">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5929771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台</w:t>
                  </w:r>
                </w:p>
              </w:tc>
              <w:tc>
                <w:tcPr>
                  <w:tcW w:w="1150" w:type="dxa"/>
                  <w:tcBorders>
                    <w:top w:val="single" w:color="auto" w:sz="4" w:space="0"/>
                    <w:left w:val="single" w:color="auto" w:sz="4" w:space="0"/>
                    <w:bottom w:val="single" w:color="auto" w:sz="4" w:space="0"/>
                    <w:right w:val="single" w:color="auto" w:sz="4" w:space="0"/>
                  </w:tcBorders>
                  <w:vAlign w:val="center"/>
                </w:tcPr>
                <w:p w14:paraId="3F08789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5819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8F96A3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926738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通信数据线</w:t>
                  </w:r>
                </w:p>
              </w:tc>
              <w:tc>
                <w:tcPr>
                  <w:tcW w:w="3048" w:type="dxa"/>
                  <w:tcBorders>
                    <w:top w:val="single" w:color="auto" w:sz="4" w:space="0"/>
                    <w:left w:val="single" w:color="auto" w:sz="4" w:space="0"/>
                    <w:bottom w:val="single" w:color="auto" w:sz="4" w:space="0"/>
                    <w:right w:val="single" w:color="auto" w:sz="4" w:space="0"/>
                  </w:tcBorders>
                  <w:vAlign w:val="center"/>
                </w:tcPr>
                <w:p w14:paraId="23D79B3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专用下载线</w:t>
                  </w:r>
                </w:p>
              </w:tc>
              <w:tc>
                <w:tcPr>
                  <w:tcW w:w="746" w:type="dxa"/>
                  <w:tcBorders>
                    <w:top w:val="single" w:color="auto" w:sz="4" w:space="0"/>
                    <w:left w:val="single" w:color="auto" w:sz="4" w:space="0"/>
                    <w:bottom w:val="single" w:color="auto" w:sz="4" w:space="0"/>
                    <w:right w:val="single" w:color="auto" w:sz="4" w:space="0"/>
                  </w:tcBorders>
                  <w:vAlign w:val="center"/>
                </w:tcPr>
                <w:p w14:paraId="363BB27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09D8503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19AF0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428202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737EA5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配电箱</w:t>
                  </w:r>
                </w:p>
              </w:tc>
              <w:tc>
                <w:tcPr>
                  <w:tcW w:w="3048" w:type="dxa"/>
                  <w:tcBorders>
                    <w:top w:val="single" w:color="auto" w:sz="4" w:space="0"/>
                    <w:left w:val="single" w:color="auto" w:sz="4" w:space="0"/>
                    <w:bottom w:val="single" w:color="auto" w:sz="4" w:space="0"/>
                    <w:right w:val="single" w:color="auto" w:sz="4" w:space="0"/>
                  </w:tcBorders>
                  <w:vAlign w:val="center"/>
                </w:tcPr>
                <w:p w14:paraId="4794EC6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500*600*230</w:t>
                  </w:r>
                </w:p>
              </w:tc>
              <w:tc>
                <w:tcPr>
                  <w:tcW w:w="746" w:type="dxa"/>
                  <w:tcBorders>
                    <w:top w:val="single" w:color="auto" w:sz="4" w:space="0"/>
                    <w:left w:val="single" w:color="auto" w:sz="4" w:space="0"/>
                    <w:bottom w:val="single" w:color="auto" w:sz="4" w:space="0"/>
                    <w:right w:val="single" w:color="auto" w:sz="4" w:space="0"/>
                  </w:tcBorders>
                  <w:vAlign w:val="center"/>
                </w:tcPr>
                <w:p w14:paraId="2ECEC99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C0C21C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6091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A5C62F5">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683A44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镀锌配电板</w:t>
                  </w:r>
                </w:p>
              </w:tc>
              <w:tc>
                <w:tcPr>
                  <w:tcW w:w="3048" w:type="dxa"/>
                  <w:tcBorders>
                    <w:top w:val="single" w:color="auto" w:sz="4" w:space="0"/>
                    <w:left w:val="single" w:color="auto" w:sz="4" w:space="0"/>
                    <w:bottom w:val="single" w:color="auto" w:sz="4" w:space="0"/>
                    <w:right w:val="single" w:color="auto" w:sz="4" w:space="0"/>
                  </w:tcBorders>
                  <w:vAlign w:val="center"/>
                </w:tcPr>
                <w:p w14:paraId="4AAF860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与配电箱配套</w:t>
                  </w:r>
                </w:p>
              </w:tc>
              <w:tc>
                <w:tcPr>
                  <w:tcW w:w="746" w:type="dxa"/>
                  <w:tcBorders>
                    <w:top w:val="single" w:color="auto" w:sz="4" w:space="0"/>
                    <w:left w:val="single" w:color="auto" w:sz="4" w:space="0"/>
                    <w:bottom w:val="single" w:color="auto" w:sz="4" w:space="0"/>
                    <w:right w:val="single" w:color="auto" w:sz="4" w:space="0"/>
                  </w:tcBorders>
                  <w:vAlign w:val="center"/>
                </w:tcPr>
                <w:p w14:paraId="78E1324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块</w:t>
                  </w:r>
                </w:p>
              </w:tc>
              <w:tc>
                <w:tcPr>
                  <w:tcW w:w="1150" w:type="dxa"/>
                  <w:tcBorders>
                    <w:top w:val="single" w:color="auto" w:sz="4" w:space="0"/>
                    <w:left w:val="single" w:color="auto" w:sz="4" w:space="0"/>
                    <w:bottom w:val="single" w:color="auto" w:sz="4" w:space="0"/>
                    <w:right w:val="single" w:color="auto" w:sz="4" w:space="0"/>
                  </w:tcBorders>
                  <w:vAlign w:val="center"/>
                </w:tcPr>
                <w:p w14:paraId="534B876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11EB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85F10E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CBB655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三相异步电动机</w:t>
                  </w:r>
                </w:p>
              </w:tc>
              <w:tc>
                <w:tcPr>
                  <w:tcW w:w="3048" w:type="dxa"/>
                  <w:tcBorders>
                    <w:top w:val="single" w:color="auto" w:sz="4" w:space="0"/>
                    <w:left w:val="single" w:color="auto" w:sz="4" w:space="0"/>
                    <w:bottom w:val="single" w:color="auto" w:sz="4" w:space="0"/>
                    <w:right w:val="single" w:color="auto" w:sz="4" w:space="0"/>
                  </w:tcBorders>
                  <w:vAlign w:val="center"/>
                </w:tcPr>
                <w:p w14:paraId="7C29883C">
                  <w:pPr>
                    <w:tabs>
                      <w:tab w:val="center" w:pos="1763"/>
                      <w:tab w:val="right" w:pos="3406"/>
                    </w:tabs>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ab/>
                  </w:r>
                  <w:r>
                    <w:rPr>
                      <w:rFonts w:hint="eastAsia" w:asciiTheme="minorEastAsia" w:hAnsiTheme="minorEastAsia" w:eastAsiaTheme="minorEastAsia"/>
                      <w:sz w:val="24"/>
                      <w:szCs w:val="24"/>
                    </w:rPr>
                    <w:t>6314</w:t>
                  </w:r>
                  <w:r>
                    <w:rPr>
                      <w:rFonts w:hint="eastAsia" w:asciiTheme="minorEastAsia" w:hAnsiTheme="minorEastAsia" w:eastAsiaTheme="minorEastAsia"/>
                      <w:sz w:val="24"/>
                      <w:szCs w:val="24"/>
                    </w:rPr>
                    <w:tab/>
                  </w:r>
                </w:p>
              </w:tc>
              <w:tc>
                <w:tcPr>
                  <w:tcW w:w="746" w:type="dxa"/>
                  <w:tcBorders>
                    <w:top w:val="single" w:color="auto" w:sz="4" w:space="0"/>
                    <w:left w:val="single" w:color="auto" w:sz="4" w:space="0"/>
                    <w:bottom w:val="single" w:color="auto" w:sz="4" w:space="0"/>
                    <w:right w:val="single" w:color="auto" w:sz="4" w:space="0"/>
                  </w:tcBorders>
                  <w:vAlign w:val="center"/>
                </w:tcPr>
                <w:p w14:paraId="37A49CE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E22EDB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2012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4BE143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955B58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KNX控制配电箱</w:t>
                  </w:r>
                </w:p>
              </w:tc>
              <w:tc>
                <w:tcPr>
                  <w:tcW w:w="3048" w:type="dxa"/>
                  <w:tcBorders>
                    <w:top w:val="single" w:color="auto" w:sz="4" w:space="0"/>
                    <w:left w:val="single" w:color="auto" w:sz="4" w:space="0"/>
                    <w:bottom w:val="single" w:color="auto" w:sz="4" w:space="0"/>
                    <w:right w:val="single" w:color="auto" w:sz="4" w:space="0"/>
                  </w:tcBorders>
                  <w:vAlign w:val="center"/>
                </w:tcPr>
                <w:p w14:paraId="1758686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550*800*200</w:t>
                  </w:r>
                </w:p>
              </w:tc>
              <w:tc>
                <w:tcPr>
                  <w:tcW w:w="746" w:type="dxa"/>
                  <w:tcBorders>
                    <w:top w:val="single" w:color="auto" w:sz="4" w:space="0"/>
                    <w:left w:val="single" w:color="auto" w:sz="4" w:space="0"/>
                    <w:bottom w:val="single" w:color="auto" w:sz="4" w:space="0"/>
                    <w:right w:val="single" w:color="auto" w:sz="4" w:space="0"/>
                  </w:tcBorders>
                  <w:vAlign w:val="center"/>
                </w:tcPr>
                <w:p w14:paraId="49FAA42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446E91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5D1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A44F5B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059593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接触器</w:t>
                  </w:r>
                </w:p>
              </w:tc>
              <w:tc>
                <w:tcPr>
                  <w:tcW w:w="3048" w:type="dxa"/>
                  <w:tcBorders>
                    <w:top w:val="single" w:color="auto" w:sz="4" w:space="0"/>
                    <w:left w:val="single" w:color="auto" w:sz="4" w:space="0"/>
                    <w:bottom w:val="single" w:color="auto" w:sz="4" w:space="0"/>
                    <w:right w:val="single" w:color="auto" w:sz="4" w:space="0"/>
                  </w:tcBorders>
                  <w:vAlign w:val="center"/>
                </w:tcPr>
                <w:p w14:paraId="5876070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22Z/DC24V</w:t>
                  </w:r>
                </w:p>
              </w:tc>
              <w:tc>
                <w:tcPr>
                  <w:tcW w:w="746" w:type="dxa"/>
                  <w:tcBorders>
                    <w:top w:val="single" w:color="auto" w:sz="4" w:space="0"/>
                    <w:left w:val="single" w:color="auto" w:sz="4" w:space="0"/>
                    <w:bottom w:val="single" w:color="auto" w:sz="4" w:space="0"/>
                    <w:right w:val="single" w:color="auto" w:sz="4" w:space="0"/>
                  </w:tcBorders>
                  <w:vAlign w:val="center"/>
                </w:tcPr>
                <w:p w14:paraId="12D6390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9138E0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r>
            <w:tr w14:paraId="090CE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A91E429">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A2D0FE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直流继电器</w:t>
                  </w:r>
                </w:p>
              </w:tc>
              <w:tc>
                <w:tcPr>
                  <w:tcW w:w="3048" w:type="dxa"/>
                  <w:tcBorders>
                    <w:top w:val="single" w:color="auto" w:sz="4" w:space="0"/>
                    <w:left w:val="single" w:color="auto" w:sz="4" w:space="0"/>
                    <w:bottom w:val="single" w:color="auto" w:sz="4" w:space="0"/>
                    <w:right w:val="single" w:color="auto" w:sz="4" w:space="0"/>
                  </w:tcBorders>
                  <w:vAlign w:val="center"/>
                </w:tcPr>
                <w:p w14:paraId="7DEFAA0F">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1AFEFD6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207BB7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r>
            <w:tr w14:paraId="2D2A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5DFD97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F25398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时间继电器</w:t>
                  </w:r>
                </w:p>
              </w:tc>
              <w:tc>
                <w:tcPr>
                  <w:tcW w:w="3048" w:type="dxa"/>
                  <w:tcBorders>
                    <w:top w:val="single" w:color="auto" w:sz="4" w:space="0"/>
                    <w:left w:val="single" w:color="auto" w:sz="4" w:space="0"/>
                    <w:bottom w:val="single" w:color="auto" w:sz="4" w:space="0"/>
                    <w:right w:val="single" w:color="auto" w:sz="4" w:space="0"/>
                  </w:tcBorders>
                  <w:vAlign w:val="center"/>
                </w:tcPr>
                <w:p w14:paraId="613ED2B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含底座</w:t>
                  </w:r>
                </w:p>
              </w:tc>
              <w:tc>
                <w:tcPr>
                  <w:tcW w:w="746" w:type="dxa"/>
                  <w:tcBorders>
                    <w:top w:val="single" w:color="auto" w:sz="4" w:space="0"/>
                    <w:left w:val="single" w:color="auto" w:sz="4" w:space="0"/>
                    <w:bottom w:val="single" w:color="auto" w:sz="4" w:space="0"/>
                    <w:right w:val="single" w:color="auto" w:sz="4" w:space="0"/>
                  </w:tcBorders>
                  <w:vAlign w:val="center"/>
                </w:tcPr>
                <w:p w14:paraId="3326BFD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5174B8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r>
            <w:tr w14:paraId="0063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735550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E94ECC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热继电器</w:t>
                  </w:r>
                </w:p>
              </w:tc>
              <w:tc>
                <w:tcPr>
                  <w:tcW w:w="3048" w:type="dxa"/>
                  <w:tcBorders>
                    <w:top w:val="single" w:color="auto" w:sz="4" w:space="0"/>
                    <w:left w:val="single" w:color="auto" w:sz="4" w:space="0"/>
                    <w:bottom w:val="single" w:color="auto" w:sz="4" w:space="0"/>
                    <w:right w:val="single" w:color="auto" w:sz="4" w:space="0"/>
                  </w:tcBorders>
                  <w:vAlign w:val="center"/>
                </w:tcPr>
                <w:p w14:paraId="1275204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0.63-1A可调(含底座)</w:t>
                  </w:r>
                </w:p>
              </w:tc>
              <w:tc>
                <w:tcPr>
                  <w:tcW w:w="746" w:type="dxa"/>
                  <w:tcBorders>
                    <w:top w:val="single" w:color="auto" w:sz="4" w:space="0"/>
                    <w:left w:val="single" w:color="auto" w:sz="4" w:space="0"/>
                    <w:bottom w:val="single" w:color="auto" w:sz="4" w:space="0"/>
                    <w:right w:val="single" w:color="auto" w:sz="4" w:space="0"/>
                  </w:tcBorders>
                  <w:vAlign w:val="center"/>
                </w:tcPr>
                <w:p w14:paraId="304C367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4C47CB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504C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1E93FA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DA7ADA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漏电型断路器</w:t>
                  </w:r>
                </w:p>
              </w:tc>
              <w:tc>
                <w:tcPr>
                  <w:tcW w:w="3048" w:type="dxa"/>
                  <w:tcBorders>
                    <w:top w:val="single" w:color="auto" w:sz="4" w:space="0"/>
                    <w:left w:val="single" w:color="auto" w:sz="4" w:space="0"/>
                    <w:bottom w:val="single" w:color="auto" w:sz="4" w:space="0"/>
                    <w:right w:val="single" w:color="auto" w:sz="4" w:space="0"/>
                  </w:tcBorders>
                  <w:vAlign w:val="center"/>
                </w:tcPr>
                <w:p w14:paraId="6A5E62F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D50/3P+N</w:t>
                  </w:r>
                </w:p>
              </w:tc>
              <w:tc>
                <w:tcPr>
                  <w:tcW w:w="746" w:type="dxa"/>
                  <w:tcBorders>
                    <w:top w:val="single" w:color="auto" w:sz="4" w:space="0"/>
                    <w:left w:val="single" w:color="auto" w:sz="4" w:space="0"/>
                    <w:bottom w:val="single" w:color="auto" w:sz="4" w:space="0"/>
                    <w:right w:val="single" w:color="auto" w:sz="4" w:space="0"/>
                  </w:tcBorders>
                  <w:vAlign w:val="center"/>
                </w:tcPr>
                <w:p w14:paraId="2FB044E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1CACAF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C93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8807D6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7A7392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5C16B84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D32/4P</w:t>
                  </w:r>
                </w:p>
              </w:tc>
              <w:tc>
                <w:tcPr>
                  <w:tcW w:w="746" w:type="dxa"/>
                  <w:tcBorders>
                    <w:top w:val="single" w:color="auto" w:sz="4" w:space="0"/>
                    <w:left w:val="single" w:color="auto" w:sz="4" w:space="0"/>
                    <w:bottom w:val="single" w:color="auto" w:sz="4" w:space="0"/>
                    <w:right w:val="single" w:color="auto" w:sz="4" w:space="0"/>
                  </w:tcBorders>
                  <w:vAlign w:val="center"/>
                </w:tcPr>
                <w:p w14:paraId="6D5BAAC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98D1A9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40CD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F3FE23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6E5A15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漏电型断路器</w:t>
                  </w:r>
                </w:p>
              </w:tc>
              <w:tc>
                <w:tcPr>
                  <w:tcW w:w="3048" w:type="dxa"/>
                  <w:tcBorders>
                    <w:top w:val="single" w:color="auto" w:sz="4" w:space="0"/>
                    <w:left w:val="single" w:color="auto" w:sz="4" w:space="0"/>
                    <w:bottom w:val="single" w:color="auto" w:sz="4" w:space="0"/>
                    <w:right w:val="single" w:color="auto" w:sz="4" w:space="0"/>
                  </w:tcBorders>
                  <w:vAlign w:val="center"/>
                </w:tcPr>
                <w:p w14:paraId="574FA97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C20/3P+N</w:t>
                  </w:r>
                </w:p>
              </w:tc>
              <w:tc>
                <w:tcPr>
                  <w:tcW w:w="746" w:type="dxa"/>
                  <w:tcBorders>
                    <w:top w:val="single" w:color="auto" w:sz="4" w:space="0"/>
                    <w:left w:val="single" w:color="auto" w:sz="4" w:space="0"/>
                    <w:bottom w:val="single" w:color="auto" w:sz="4" w:space="0"/>
                    <w:right w:val="single" w:color="auto" w:sz="4" w:space="0"/>
                  </w:tcBorders>
                  <w:vAlign w:val="center"/>
                </w:tcPr>
                <w:p w14:paraId="316F2B1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1EEEAC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0837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FD6999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B10AE9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漏电型断路器</w:t>
                  </w:r>
                </w:p>
              </w:tc>
              <w:tc>
                <w:tcPr>
                  <w:tcW w:w="3048" w:type="dxa"/>
                  <w:tcBorders>
                    <w:top w:val="single" w:color="auto" w:sz="4" w:space="0"/>
                    <w:left w:val="single" w:color="auto" w:sz="4" w:space="0"/>
                    <w:bottom w:val="single" w:color="auto" w:sz="4" w:space="0"/>
                    <w:right w:val="single" w:color="auto" w:sz="4" w:space="0"/>
                  </w:tcBorders>
                  <w:vAlign w:val="center"/>
                </w:tcPr>
                <w:p w14:paraId="6A170E5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C32/3P+N</w:t>
                  </w:r>
                </w:p>
              </w:tc>
              <w:tc>
                <w:tcPr>
                  <w:tcW w:w="746" w:type="dxa"/>
                  <w:tcBorders>
                    <w:top w:val="single" w:color="auto" w:sz="4" w:space="0"/>
                    <w:left w:val="single" w:color="auto" w:sz="4" w:space="0"/>
                    <w:bottom w:val="single" w:color="auto" w:sz="4" w:space="0"/>
                    <w:right w:val="single" w:color="auto" w:sz="4" w:space="0"/>
                  </w:tcBorders>
                  <w:vAlign w:val="center"/>
                </w:tcPr>
                <w:p w14:paraId="35474B3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7B45AF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2A13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54120CE">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701B6D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漏电型断路器</w:t>
                  </w:r>
                </w:p>
              </w:tc>
              <w:tc>
                <w:tcPr>
                  <w:tcW w:w="3048" w:type="dxa"/>
                  <w:tcBorders>
                    <w:top w:val="single" w:color="auto" w:sz="4" w:space="0"/>
                    <w:left w:val="single" w:color="auto" w:sz="4" w:space="0"/>
                    <w:bottom w:val="single" w:color="auto" w:sz="4" w:space="0"/>
                    <w:right w:val="single" w:color="auto" w:sz="4" w:space="0"/>
                  </w:tcBorders>
                  <w:vAlign w:val="center"/>
                </w:tcPr>
                <w:p w14:paraId="631F1A9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D10/3P+N</w:t>
                  </w:r>
                </w:p>
              </w:tc>
              <w:tc>
                <w:tcPr>
                  <w:tcW w:w="746" w:type="dxa"/>
                  <w:tcBorders>
                    <w:top w:val="single" w:color="auto" w:sz="4" w:space="0"/>
                    <w:left w:val="single" w:color="auto" w:sz="4" w:space="0"/>
                    <w:bottom w:val="single" w:color="auto" w:sz="4" w:space="0"/>
                    <w:right w:val="single" w:color="auto" w:sz="4" w:space="0"/>
                  </w:tcBorders>
                  <w:vAlign w:val="center"/>
                </w:tcPr>
                <w:p w14:paraId="2B5A98F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AEFB41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1162D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CD14FB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572E4F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漏电型断路器</w:t>
                  </w:r>
                </w:p>
              </w:tc>
              <w:tc>
                <w:tcPr>
                  <w:tcW w:w="3048" w:type="dxa"/>
                  <w:tcBorders>
                    <w:top w:val="single" w:color="auto" w:sz="4" w:space="0"/>
                    <w:left w:val="single" w:color="auto" w:sz="4" w:space="0"/>
                    <w:bottom w:val="single" w:color="auto" w:sz="4" w:space="0"/>
                    <w:right w:val="single" w:color="auto" w:sz="4" w:space="0"/>
                  </w:tcBorders>
                  <w:vAlign w:val="center"/>
                </w:tcPr>
                <w:p w14:paraId="55C8CCD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D16/3P+N</w:t>
                  </w:r>
                </w:p>
              </w:tc>
              <w:tc>
                <w:tcPr>
                  <w:tcW w:w="746" w:type="dxa"/>
                  <w:tcBorders>
                    <w:top w:val="single" w:color="auto" w:sz="4" w:space="0"/>
                    <w:left w:val="single" w:color="auto" w:sz="4" w:space="0"/>
                    <w:bottom w:val="single" w:color="auto" w:sz="4" w:space="0"/>
                    <w:right w:val="single" w:color="auto" w:sz="4" w:space="0"/>
                  </w:tcBorders>
                  <w:vAlign w:val="center"/>
                </w:tcPr>
                <w:p w14:paraId="0611FE6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E19644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0B88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EB10E85">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146BA8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0653DFC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D10/3P</w:t>
                  </w:r>
                </w:p>
              </w:tc>
              <w:tc>
                <w:tcPr>
                  <w:tcW w:w="746" w:type="dxa"/>
                  <w:tcBorders>
                    <w:top w:val="single" w:color="auto" w:sz="4" w:space="0"/>
                    <w:left w:val="single" w:color="auto" w:sz="4" w:space="0"/>
                    <w:bottom w:val="single" w:color="auto" w:sz="4" w:space="0"/>
                    <w:right w:val="single" w:color="auto" w:sz="4" w:space="0"/>
                  </w:tcBorders>
                  <w:vAlign w:val="center"/>
                </w:tcPr>
                <w:p w14:paraId="42A4F00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B8134B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4F57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290AE8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A168B8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1BDADD1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D16/3P</w:t>
                  </w:r>
                </w:p>
              </w:tc>
              <w:tc>
                <w:tcPr>
                  <w:tcW w:w="746" w:type="dxa"/>
                  <w:tcBorders>
                    <w:top w:val="single" w:color="auto" w:sz="4" w:space="0"/>
                    <w:left w:val="single" w:color="auto" w:sz="4" w:space="0"/>
                    <w:bottom w:val="single" w:color="auto" w:sz="4" w:space="0"/>
                    <w:right w:val="single" w:color="auto" w:sz="4" w:space="0"/>
                  </w:tcBorders>
                  <w:vAlign w:val="center"/>
                </w:tcPr>
                <w:p w14:paraId="648DB8B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53B625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3AC5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474FFF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829EC1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70EC728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D32/3P</w:t>
                  </w:r>
                </w:p>
              </w:tc>
              <w:tc>
                <w:tcPr>
                  <w:tcW w:w="746" w:type="dxa"/>
                  <w:tcBorders>
                    <w:top w:val="single" w:color="auto" w:sz="4" w:space="0"/>
                    <w:left w:val="single" w:color="auto" w:sz="4" w:space="0"/>
                    <w:bottom w:val="single" w:color="auto" w:sz="4" w:space="0"/>
                    <w:right w:val="single" w:color="auto" w:sz="4" w:space="0"/>
                  </w:tcBorders>
                  <w:vAlign w:val="center"/>
                </w:tcPr>
                <w:p w14:paraId="7D78EDC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EAF63A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1A1B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DFEE5E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6A096F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6F299C9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C32/3P</w:t>
                  </w:r>
                </w:p>
              </w:tc>
              <w:tc>
                <w:tcPr>
                  <w:tcW w:w="746" w:type="dxa"/>
                  <w:tcBorders>
                    <w:top w:val="single" w:color="auto" w:sz="4" w:space="0"/>
                    <w:left w:val="single" w:color="auto" w:sz="4" w:space="0"/>
                    <w:bottom w:val="single" w:color="auto" w:sz="4" w:space="0"/>
                    <w:right w:val="single" w:color="auto" w:sz="4" w:space="0"/>
                  </w:tcBorders>
                  <w:vAlign w:val="center"/>
                </w:tcPr>
                <w:p w14:paraId="1B7BB67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ECEF5D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22D8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71989E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AC8447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28F3D06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C6/2P</w:t>
                  </w:r>
                </w:p>
              </w:tc>
              <w:tc>
                <w:tcPr>
                  <w:tcW w:w="746" w:type="dxa"/>
                  <w:tcBorders>
                    <w:top w:val="single" w:color="auto" w:sz="4" w:space="0"/>
                    <w:left w:val="single" w:color="auto" w:sz="4" w:space="0"/>
                    <w:bottom w:val="single" w:color="auto" w:sz="4" w:space="0"/>
                    <w:right w:val="single" w:color="auto" w:sz="4" w:space="0"/>
                  </w:tcBorders>
                  <w:vAlign w:val="center"/>
                </w:tcPr>
                <w:p w14:paraId="5691D82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2215B0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6C31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5AFE60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2D9983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6AA59D9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D10/2P</w:t>
                  </w:r>
                </w:p>
              </w:tc>
              <w:tc>
                <w:tcPr>
                  <w:tcW w:w="746" w:type="dxa"/>
                  <w:tcBorders>
                    <w:top w:val="single" w:color="auto" w:sz="4" w:space="0"/>
                    <w:left w:val="single" w:color="auto" w:sz="4" w:space="0"/>
                    <w:bottom w:val="single" w:color="auto" w:sz="4" w:space="0"/>
                    <w:right w:val="single" w:color="auto" w:sz="4" w:space="0"/>
                  </w:tcBorders>
                  <w:vAlign w:val="center"/>
                </w:tcPr>
                <w:p w14:paraId="728A024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EFF407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7B1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2F8E78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88D3B3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漏电断路器</w:t>
                  </w:r>
                </w:p>
              </w:tc>
              <w:tc>
                <w:tcPr>
                  <w:tcW w:w="3048" w:type="dxa"/>
                  <w:tcBorders>
                    <w:top w:val="single" w:color="auto" w:sz="4" w:space="0"/>
                    <w:left w:val="single" w:color="auto" w:sz="4" w:space="0"/>
                    <w:bottom w:val="single" w:color="auto" w:sz="4" w:space="0"/>
                    <w:right w:val="single" w:color="auto" w:sz="4" w:space="0"/>
                  </w:tcBorders>
                  <w:vAlign w:val="center"/>
                </w:tcPr>
                <w:p w14:paraId="4AC5993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C10/1P+N</w:t>
                  </w:r>
                </w:p>
              </w:tc>
              <w:tc>
                <w:tcPr>
                  <w:tcW w:w="746" w:type="dxa"/>
                  <w:tcBorders>
                    <w:top w:val="single" w:color="auto" w:sz="4" w:space="0"/>
                    <w:left w:val="single" w:color="auto" w:sz="4" w:space="0"/>
                    <w:bottom w:val="single" w:color="auto" w:sz="4" w:space="0"/>
                    <w:right w:val="single" w:color="auto" w:sz="4" w:space="0"/>
                  </w:tcBorders>
                  <w:vAlign w:val="center"/>
                </w:tcPr>
                <w:p w14:paraId="11F8B96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679ABE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3A7C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6ACCE77">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54554C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漏电断路器</w:t>
                  </w:r>
                </w:p>
              </w:tc>
              <w:tc>
                <w:tcPr>
                  <w:tcW w:w="3048" w:type="dxa"/>
                  <w:tcBorders>
                    <w:top w:val="single" w:color="auto" w:sz="4" w:space="0"/>
                    <w:left w:val="single" w:color="auto" w:sz="4" w:space="0"/>
                    <w:bottom w:val="single" w:color="auto" w:sz="4" w:space="0"/>
                    <w:right w:val="single" w:color="auto" w:sz="4" w:space="0"/>
                  </w:tcBorders>
                  <w:vAlign w:val="center"/>
                </w:tcPr>
                <w:p w14:paraId="5E21340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C16/1P+N</w:t>
                  </w:r>
                </w:p>
              </w:tc>
              <w:tc>
                <w:tcPr>
                  <w:tcW w:w="746" w:type="dxa"/>
                  <w:tcBorders>
                    <w:top w:val="single" w:color="auto" w:sz="4" w:space="0"/>
                    <w:left w:val="single" w:color="auto" w:sz="4" w:space="0"/>
                    <w:bottom w:val="single" w:color="auto" w:sz="4" w:space="0"/>
                    <w:right w:val="single" w:color="auto" w:sz="4" w:space="0"/>
                  </w:tcBorders>
                  <w:vAlign w:val="center"/>
                </w:tcPr>
                <w:p w14:paraId="03E1BE7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9A4D73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0CB4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838CEC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003986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漏电断路器</w:t>
                  </w:r>
                </w:p>
              </w:tc>
              <w:tc>
                <w:tcPr>
                  <w:tcW w:w="3048" w:type="dxa"/>
                  <w:tcBorders>
                    <w:top w:val="single" w:color="auto" w:sz="4" w:space="0"/>
                    <w:left w:val="single" w:color="auto" w:sz="4" w:space="0"/>
                    <w:bottom w:val="single" w:color="auto" w:sz="4" w:space="0"/>
                    <w:right w:val="single" w:color="auto" w:sz="4" w:space="0"/>
                  </w:tcBorders>
                  <w:vAlign w:val="center"/>
                </w:tcPr>
                <w:p w14:paraId="38935EE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C20/1P+N</w:t>
                  </w:r>
                </w:p>
              </w:tc>
              <w:tc>
                <w:tcPr>
                  <w:tcW w:w="746" w:type="dxa"/>
                  <w:tcBorders>
                    <w:top w:val="single" w:color="auto" w:sz="4" w:space="0"/>
                    <w:left w:val="single" w:color="auto" w:sz="4" w:space="0"/>
                    <w:bottom w:val="single" w:color="auto" w:sz="4" w:space="0"/>
                    <w:right w:val="single" w:color="auto" w:sz="4" w:space="0"/>
                  </w:tcBorders>
                  <w:vAlign w:val="center"/>
                </w:tcPr>
                <w:p w14:paraId="6BEE769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7C341C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1B58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05511A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EE9EE4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漏电断路器</w:t>
                  </w:r>
                </w:p>
              </w:tc>
              <w:tc>
                <w:tcPr>
                  <w:tcW w:w="3048" w:type="dxa"/>
                  <w:tcBorders>
                    <w:top w:val="single" w:color="auto" w:sz="4" w:space="0"/>
                    <w:left w:val="single" w:color="auto" w:sz="4" w:space="0"/>
                    <w:bottom w:val="single" w:color="auto" w:sz="4" w:space="0"/>
                    <w:right w:val="single" w:color="auto" w:sz="4" w:space="0"/>
                  </w:tcBorders>
                  <w:vAlign w:val="center"/>
                </w:tcPr>
                <w:p w14:paraId="3A4DA6E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C32/1P+N</w:t>
                  </w:r>
                </w:p>
              </w:tc>
              <w:tc>
                <w:tcPr>
                  <w:tcW w:w="746" w:type="dxa"/>
                  <w:tcBorders>
                    <w:top w:val="single" w:color="auto" w:sz="4" w:space="0"/>
                    <w:left w:val="single" w:color="auto" w:sz="4" w:space="0"/>
                    <w:bottom w:val="single" w:color="auto" w:sz="4" w:space="0"/>
                    <w:right w:val="single" w:color="auto" w:sz="4" w:space="0"/>
                  </w:tcBorders>
                  <w:vAlign w:val="center"/>
                </w:tcPr>
                <w:p w14:paraId="7014310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A5B5DC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5C41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D6D591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82D2D3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7921A29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C6/1P</w:t>
                  </w:r>
                </w:p>
              </w:tc>
              <w:tc>
                <w:tcPr>
                  <w:tcW w:w="746" w:type="dxa"/>
                  <w:tcBorders>
                    <w:top w:val="single" w:color="auto" w:sz="4" w:space="0"/>
                    <w:left w:val="single" w:color="auto" w:sz="4" w:space="0"/>
                    <w:bottom w:val="single" w:color="auto" w:sz="4" w:space="0"/>
                    <w:right w:val="single" w:color="auto" w:sz="4" w:space="0"/>
                  </w:tcBorders>
                  <w:vAlign w:val="center"/>
                </w:tcPr>
                <w:p w14:paraId="680E72F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255113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r>
            <w:tr w14:paraId="7483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7B0F28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D5F2A8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断路器</w:t>
                  </w:r>
                </w:p>
              </w:tc>
              <w:tc>
                <w:tcPr>
                  <w:tcW w:w="3048" w:type="dxa"/>
                  <w:tcBorders>
                    <w:top w:val="single" w:color="auto" w:sz="4" w:space="0"/>
                    <w:left w:val="single" w:color="auto" w:sz="4" w:space="0"/>
                    <w:bottom w:val="single" w:color="auto" w:sz="4" w:space="0"/>
                    <w:right w:val="single" w:color="auto" w:sz="4" w:space="0"/>
                  </w:tcBorders>
                  <w:vAlign w:val="center"/>
                </w:tcPr>
                <w:p w14:paraId="79D70D7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C10/1P</w:t>
                  </w:r>
                </w:p>
              </w:tc>
              <w:tc>
                <w:tcPr>
                  <w:tcW w:w="746" w:type="dxa"/>
                  <w:tcBorders>
                    <w:top w:val="single" w:color="auto" w:sz="4" w:space="0"/>
                    <w:left w:val="single" w:color="auto" w:sz="4" w:space="0"/>
                    <w:bottom w:val="single" w:color="auto" w:sz="4" w:space="0"/>
                    <w:right w:val="single" w:color="auto" w:sz="4" w:space="0"/>
                  </w:tcBorders>
                  <w:vAlign w:val="center"/>
                </w:tcPr>
                <w:p w14:paraId="0A35D42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504815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r>
            <w:tr w14:paraId="5D170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4B8081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FC708A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交流接触器</w:t>
                  </w:r>
                </w:p>
              </w:tc>
              <w:tc>
                <w:tcPr>
                  <w:tcW w:w="3048" w:type="dxa"/>
                  <w:tcBorders>
                    <w:top w:val="single" w:color="auto" w:sz="4" w:space="0"/>
                    <w:left w:val="single" w:color="auto" w:sz="4" w:space="0"/>
                    <w:bottom w:val="single" w:color="auto" w:sz="4" w:space="0"/>
                    <w:right w:val="single" w:color="auto" w:sz="4" w:space="0"/>
                  </w:tcBorders>
                  <w:vAlign w:val="center"/>
                </w:tcPr>
                <w:p w14:paraId="64A5BF3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4P  4NO AC220V</w:t>
                  </w:r>
                </w:p>
              </w:tc>
              <w:tc>
                <w:tcPr>
                  <w:tcW w:w="746" w:type="dxa"/>
                  <w:tcBorders>
                    <w:top w:val="single" w:color="auto" w:sz="4" w:space="0"/>
                    <w:left w:val="single" w:color="auto" w:sz="4" w:space="0"/>
                    <w:bottom w:val="single" w:color="auto" w:sz="4" w:space="0"/>
                    <w:right w:val="single" w:color="auto" w:sz="4" w:space="0"/>
                  </w:tcBorders>
                  <w:vAlign w:val="center"/>
                </w:tcPr>
                <w:p w14:paraId="0DEF324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B4B1C6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15E1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9E010E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11BF1F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时间继电器</w:t>
                  </w:r>
                </w:p>
              </w:tc>
              <w:tc>
                <w:tcPr>
                  <w:tcW w:w="3048" w:type="dxa"/>
                  <w:tcBorders>
                    <w:top w:val="single" w:color="auto" w:sz="4" w:space="0"/>
                    <w:left w:val="single" w:color="auto" w:sz="4" w:space="0"/>
                    <w:bottom w:val="single" w:color="auto" w:sz="4" w:space="0"/>
                    <w:right w:val="single" w:color="auto" w:sz="4" w:space="0"/>
                  </w:tcBorders>
                  <w:vAlign w:val="center"/>
                </w:tcPr>
                <w:p w14:paraId="2AE57F4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A</w:t>
                  </w:r>
                  <w:r>
                    <w:rPr>
                      <w:rFonts w:hint="eastAsia" w:asciiTheme="minorEastAsia" w:hAnsiTheme="minorEastAsia"/>
                      <w:sz w:val="24"/>
                      <w:szCs w:val="24"/>
                      <w:lang w:val="en-US" w:eastAsia="zh-CN"/>
                    </w:rPr>
                    <w:t>型</w:t>
                  </w:r>
                  <w:r>
                    <w:rPr>
                      <w:rFonts w:hint="eastAsia" w:asciiTheme="minorEastAsia" w:hAnsiTheme="minorEastAsia" w:eastAsiaTheme="minorEastAsia"/>
                      <w:sz w:val="24"/>
                      <w:szCs w:val="24"/>
                    </w:rPr>
                    <w:t xml:space="preserve"> 10S AC220V</w:t>
                  </w:r>
                </w:p>
              </w:tc>
              <w:tc>
                <w:tcPr>
                  <w:tcW w:w="746" w:type="dxa"/>
                  <w:tcBorders>
                    <w:top w:val="single" w:color="auto" w:sz="4" w:space="0"/>
                    <w:left w:val="single" w:color="auto" w:sz="4" w:space="0"/>
                    <w:bottom w:val="single" w:color="auto" w:sz="4" w:space="0"/>
                    <w:right w:val="single" w:color="auto" w:sz="4" w:space="0"/>
                  </w:tcBorders>
                  <w:vAlign w:val="center"/>
                </w:tcPr>
                <w:p w14:paraId="4AD43F0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50548B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70BC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22F41B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43251E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时间继电器</w:t>
                  </w:r>
                </w:p>
              </w:tc>
              <w:tc>
                <w:tcPr>
                  <w:tcW w:w="3048" w:type="dxa"/>
                  <w:tcBorders>
                    <w:top w:val="single" w:color="auto" w:sz="4" w:space="0"/>
                    <w:left w:val="single" w:color="auto" w:sz="4" w:space="0"/>
                    <w:bottom w:val="single" w:color="auto" w:sz="4" w:space="0"/>
                    <w:right w:val="single" w:color="auto" w:sz="4" w:space="0"/>
                  </w:tcBorders>
                  <w:vAlign w:val="center"/>
                </w:tcPr>
                <w:p w14:paraId="0847080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B</w:t>
                  </w:r>
                  <w:r>
                    <w:rPr>
                      <w:rFonts w:hint="eastAsia" w:asciiTheme="minorEastAsia" w:hAnsiTheme="minorEastAsia"/>
                      <w:sz w:val="24"/>
                      <w:szCs w:val="24"/>
                      <w:lang w:val="en-US" w:eastAsia="zh-CN"/>
                    </w:rPr>
                    <w:t>型</w:t>
                  </w:r>
                  <w:r>
                    <w:rPr>
                      <w:rFonts w:hint="eastAsia" w:asciiTheme="minorEastAsia" w:hAnsiTheme="minorEastAsia" w:eastAsiaTheme="minorEastAsia"/>
                      <w:sz w:val="24"/>
                      <w:szCs w:val="24"/>
                    </w:rPr>
                    <w:t xml:space="preserve"> 10S AC220V</w:t>
                  </w:r>
                </w:p>
              </w:tc>
              <w:tc>
                <w:tcPr>
                  <w:tcW w:w="746" w:type="dxa"/>
                  <w:tcBorders>
                    <w:top w:val="single" w:color="auto" w:sz="4" w:space="0"/>
                    <w:left w:val="single" w:color="auto" w:sz="4" w:space="0"/>
                    <w:bottom w:val="single" w:color="auto" w:sz="4" w:space="0"/>
                    <w:right w:val="single" w:color="auto" w:sz="4" w:space="0"/>
                  </w:tcBorders>
                  <w:vAlign w:val="center"/>
                </w:tcPr>
                <w:p w14:paraId="7528CE8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BC5C2B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16BD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343B60E">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9FA70F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E27螺口灯泡</w:t>
                  </w:r>
                </w:p>
              </w:tc>
              <w:tc>
                <w:tcPr>
                  <w:tcW w:w="3048" w:type="dxa"/>
                  <w:tcBorders>
                    <w:top w:val="single" w:color="auto" w:sz="4" w:space="0"/>
                    <w:left w:val="single" w:color="auto" w:sz="4" w:space="0"/>
                    <w:bottom w:val="single" w:color="auto" w:sz="4" w:space="0"/>
                    <w:right w:val="single" w:color="auto" w:sz="4" w:space="0"/>
                  </w:tcBorders>
                  <w:vAlign w:val="center"/>
                </w:tcPr>
                <w:p w14:paraId="1F93406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25W</w:t>
                  </w:r>
                  <w:r>
                    <w:rPr>
                      <w:rFonts w:hint="eastAsia" w:asciiTheme="minorEastAsia" w:hAnsiTheme="minorEastAsia"/>
                      <w:sz w:val="24"/>
                      <w:szCs w:val="24"/>
                      <w:lang w:val="en-US" w:eastAsia="zh-CN"/>
                    </w:rPr>
                    <w:t xml:space="preserve"> </w:t>
                  </w:r>
                  <w:r>
                    <w:rPr>
                      <w:rFonts w:hint="eastAsia" w:asciiTheme="minorEastAsia" w:hAnsiTheme="minorEastAsia" w:eastAsiaTheme="minorEastAsia"/>
                      <w:sz w:val="24"/>
                      <w:szCs w:val="24"/>
                    </w:rPr>
                    <w:t>E27</w:t>
                  </w:r>
                </w:p>
              </w:tc>
              <w:tc>
                <w:tcPr>
                  <w:tcW w:w="746" w:type="dxa"/>
                  <w:tcBorders>
                    <w:top w:val="single" w:color="auto" w:sz="4" w:space="0"/>
                    <w:left w:val="single" w:color="auto" w:sz="4" w:space="0"/>
                    <w:bottom w:val="single" w:color="auto" w:sz="4" w:space="0"/>
                    <w:right w:val="single" w:color="auto" w:sz="4" w:space="0"/>
                  </w:tcBorders>
                  <w:vAlign w:val="center"/>
                </w:tcPr>
                <w:p w14:paraId="2F58524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1FE545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25DA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48AB34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B0893E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行程开关</w:t>
                  </w:r>
                </w:p>
              </w:tc>
              <w:tc>
                <w:tcPr>
                  <w:tcW w:w="3048" w:type="dxa"/>
                  <w:tcBorders>
                    <w:top w:val="single" w:color="auto" w:sz="4" w:space="0"/>
                    <w:left w:val="single" w:color="auto" w:sz="4" w:space="0"/>
                    <w:bottom w:val="single" w:color="auto" w:sz="4" w:space="0"/>
                    <w:right w:val="single" w:color="auto" w:sz="4" w:space="0"/>
                  </w:tcBorders>
                  <w:vAlign w:val="center"/>
                </w:tcPr>
                <w:p w14:paraId="3A9009F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8104</w:t>
                  </w:r>
                </w:p>
              </w:tc>
              <w:tc>
                <w:tcPr>
                  <w:tcW w:w="746" w:type="dxa"/>
                  <w:tcBorders>
                    <w:top w:val="single" w:color="auto" w:sz="4" w:space="0"/>
                    <w:left w:val="single" w:color="auto" w:sz="4" w:space="0"/>
                    <w:bottom w:val="single" w:color="auto" w:sz="4" w:space="0"/>
                    <w:right w:val="single" w:color="auto" w:sz="4" w:space="0"/>
                  </w:tcBorders>
                  <w:vAlign w:val="center"/>
                </w:tcPr>
                <w:p w14:paraId="636DF36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BB3639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2B3BC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88D5BF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121793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DIN导轨</w:t>
                  </w:r>
                </w:p>
              </w:tc>
              <w:tc>
                <w:tcPr>
                  <w:tcW w:w="3048" w:type="dxa"/>
                  <w:tcBorders>
                    <w:top w:val="single" w:color="auto" w:sz="4" w:space="0"/>
                    <w:left w:val="single" w:color="auto" w:sz="4" w:space="0"/>
                    <w:bottom w:val="single" w:color="auto" w:sz="4" w:space="0"/>
                    <w:right w:val="single" w:color="auto" w:sz="4" w:space="0"/>
                  </w:tcBorders>
                  <w:vAlign w:val="center"/>
                </w:tcPr>
                <w:p w14:paraId="79106D6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1M/1.3MM</w:t>
                  </w:r>
                </w:p>
              </w:tc>
              <w:tc>
                <w:tcPr>
                  <w:tcW w:w="746" w:type="dxa"/>
                  <w:tcBorders>
                    <w:top w:val="single" w:color="auto" w:sz="4" w:space="0"/>
                    <w:left w:val="single" w:color="auto" w:sz="4" w:space="0"/>
                    <w:bottom w:val="single" w:color="auto" w:sz="4" w:space="0"/>
                    <w:right w:val="single" w:color="auto" w:sz="4" w:space="0"/>
                  </w:tcBorders>
                  <w:vAlign w:val="center"/>
                </w:tcPr>
                <w:p w14:paraId="1E844D4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342868F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r>
            <w:tr w14:paraId="1B9D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68EA1E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5DF283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行线槽</w:t>
                  </w:r>
                </w:p>
              </w:tc>
              <w:tc>
                <w:tcPr>
                  <w:tcW w:w="3048" w:type="dxa"/>
                  <w:tcBorders>
                    <w:top w:val="single" w:color="auto" w:sz="4" w:space="0"/>
                    <w:left w:val="single" w:color="auto" w:sz="4" w:space="0"/>
                    <w:bottom w:val="single" w:color="auto" w:sz="4" w:space="0"/>
                    <w:right w:val="single" w:color="auto" w:sz="4" w:space="0"/>
                  </w:tcBorders>
                  <w:vAlign w:val="center"/>
                </w:tcPr>
                <w:p w14:paraId="539270A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25×50mm</w:t>
                  </w:r>
                </w:p>
              </w:tc>
              <w:tc>
                <w:tcPr>
                  <w:tcW w:w="746" w:type="dxa"/>
                  <w:tcBorders>
                    <w:top w:val="single" w:color="auto" w:sz="4" w:space="0"/>
                    <w:left w:val="single" w:color="auto" w:sz="4" w:space="0"/>
                    <w:bottom w:val="single" w:color="auto" w:sz="4" w:space="0"/>
                    <w:right w:val="single" w:color="auto" w:sz="4" w:space="0"/>
                  </w:tcBorders>
                  <w:vAlign w:val="center"/>
                </w:tcPr>
                <w:p w14:paraId="32F769B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13A0E7C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r>
            <w:tr w14:paraId="579B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2BFC0F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2FF18B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三孔指示灯/按钮盒</w:t>
                  </w:r>
                </w:p>
              </w:tc>
              <w:tc>
                <w:tcPr>
                  <w:tcW w:w="3048" w:type="dxa"/>
                  <w:tcBorders>
                    <w:top w:val="single" w:color="auto" w:sz="4" w:space="0"/>
                    <w:left w:val="single" w:color="auto" w:sz="4" w:space="0"/>
                    <w:bottom w:val="single" w:color="auto" w:sz="4" w:space="0"/>
                    <w:right w:val="single" w:color="auto" w:sz="4" w:space="0"/>
                  </w:tcBorders>
                  <w:vAlign w:val="center"/>
                </w:tcPr>
                <w:p w14:paraId="2CF9F98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3孔</w:t>
                  </w:r>
                </w:p>
              </w:tc>
              <w:tc>
                <w:tcPr>
                  <w:tcW w:w="746" w:type="dxa"/>
                  <w:tcBorders>
                    <w:top w:val="single" w:color="auto" w:sz="4" w:space="0"/>
                    <w:left w:val="single" w:color="auto" w:sz="4" w:space="0"/>
                    <w:bottom w:val="single" w:color="auto" w:sz="4" w:space="0"/>
                    <w:right w:val="single" w:color="auto" w:sz="4" w:space="0"/>
                  </w:tcBorders>
                  <w:vAlign w:val="center"/>
                </w:tcPr>
                <w:p w14:paraId="7E9DA25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c>
                <w:tcPr>
                  <w:tcW w:w="1150" w:type="dxa"/>
                  <w:tcBorders>
                    <w:top w:val="single" w:color="auto" w:sz="4" w:space="0"/>
                    <w:left w:val="single" w:color="auto" w:sz="4" w:space="0"/>
                    <w:bottom w:val="single" w:color="auto" w:sz="4" w:space="0"/>
                    <w:right w:val="single" w:color="auto" w:sz="4" w:space="0"/>
                  </w:tcBorders>
                  <w:vAlign w:val="center"/>
                </w:tcPr>
                <w:p w14:paraId="5992973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4D20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4A0C03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688B09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旋钮开关</w:t>
                  </w:r>
                </w:p>
              </w:tc>
              <w:tc>
                <w:tcPr>
                  <w:tcW w:w="3048" w:type="dxa"/>
                  <w:tcBorders>
                    <w:top w:val="single" w:color="auto" w:sz="4" w:space="0"/>
                    <w:left w:val="single" w:color="auto" w:sz="4" w:space="0"/>
                    <w:bottom w:val="single" w:color="auto" w:sz="4" w:space="0"/>
                    <w:right w:val="single" w:color="auto" w:sz="4" w:space="0"/>
                  </w:tcBorders>
                  <w:vAlign w:val="center"/>
                </w:tcPr>
                <w:p w14:paraId="33D141E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21</w:t>
                  </w:r>
                </w:p>
              </w:tc>
              <w:tc>
                <w:tcPr>
                  <w:tcW w:w="746" w:type="dxa"/>
                  <w:tcBorders>
                    <w:top w:val="single" w:color="auto" w:sz="4" w:space="0"/>
                    <w:left w:val="single" w:color="auto" w:sz="4" w:space="0"/>
                    <w:bottom w:val="single" w:color="auto" w:sz="4" w:space="0"/>
                    <w:right w:val="single" w:color="auto" w:sz="4" w:space="0"/>
                  </w:tcBorders>
                  <w:vAlign w:val="center"/>
                </w:tcPr>
                <w:p w14:paraId="645755F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C2F6F3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E7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D3D83E9">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7B5E58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按钮</w:t>
                  </w:r>
                </w:p>
              </w:tc>
              <w:tc>
                <w:tcPr>
                  <w:tcW w:w="3048" w:type="dxa"/>
                  <w:tcBorders>
                    <w:top w:val="single" w:color="auto" w:sz="4" w:space="0"/>
                    <w:left w:val="single" w:color="auto" w:sz="4" w:space="0"/>
                    <w:bottom w:val="single" w:color="auto" w:sz="4" w:space="0"/>
                    <w:right w:val="single" w:color="auto" w:sz="4" w:space="0"/>
                  </w:tcBorders>
                  <w:vAlign w:val="center"/>
                </w:tcPr>
                <w:p w14:paraId="0BB3E0D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绿色，LA38-11BN</w:t>
                  </w:r>
                </w:p>
              </w:tc>
              <w:tc>
                <w:tcPr>
                  <w:tcW w:w="746" w:type="dxa"/>
                  <w:tcBorders>
                    <w:top w:val="single" w:color="auto" w:sz="4" w:space="0"/>
                    <w:left w:val="single" w:color="auto" w:sz="4" w:space="0"/>
                    <w:bottom w:val="single" w:color="auto" w:sz="4" w:space="0"/>
                    <w:right w:val="single" w:color="auto" w:sz="4" w:space="0"/>
                  </w:tcBorders>
                  <w:vAlign w:val="center"/>
                </w:tcPr>
                <w:p w14:paraId="7ECDD30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EECF9A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7845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C00260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1D8791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按钮</w:t>
                  </w:r>
                </w:p>
              </w:tc>
              <w:tc>
                <w:tcPr>
                  <w:tcW w:w="3048" w:type="dxa"/>
                  <w:tcBorders>
                    <w:top w:val="single" w:color="auto" w:sz="4" w:space="0"/>
                    <w:left w:val="single" w:color="auto" w:sz="4" w:space="0"/>
                    <w:bottom w:val="single" w:color="auto" w:sz="4" w:space="0"/>
                    <w:right w:val="single" w:color="auto" w:sz="4" w:space="0"/>
                  </w:tcBorders>
                  <w:vAlign w:val="center"/>
                </w:tcPr>
                <w:p w14:paraId="09CDEDD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红色，LA38-11BN</w:t>
                  </w:r>
                </w:p>
              </w:tc>
              <w:tc>
                <w:tcPr>
                  <w:tcW w:w="746" w:type="dxa"/>
                  <w:tcBorders>
                    <w:top w:val="single" w:color="auto" w:sz="4" w:space="0"/>
                    <w:left w:val="single" w:color="auto" w:sz="4" w:space="0"/>
                    <w:bottom w:val="single" w:color="auto" w:sz="4" w:space="0"/>
                    <w:right w:val="single" w:color="auto" w:sz="4" w:space="0"/>
                  </w:tcBorders>
                  <w:vAlign w:val="center"/>
                </w:tcPr>
                <w:p w14:paraId="48F41CC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B1D0E5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159A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129F5C8">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DAAB7D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按钮</w:t>
                  </w:r>
                </w:p>
              </w:tc>
              <w:tc>
                <w:tcPr>
                  <w:tcW w:w="3048" w:type="dxa"/>
                  <w:tcBorders>
                    <w:top w:val="single" w:color="auto" w:sz="4" w:space="0"/>
                    <w:left w:val="single" w:color="auto" w:sz="4" w:space="0"/>
                    <w:bottom w:val="single" w:color="auto" w:sz="4" w:space="0"/>
                    <w:right w:val="single" w:color="auto" w:sz="4" w:space="0"/>
                  </w:tcBorders>
                  <w:vAlign w:val="center"/>
                </w:tcPr>
                <w:p w14:paraId="5DC5104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黑色，LA38-11BN</w:t>
                  </w:r>
                </w:p>
              </w:tc>
              <w:tc>
                <w:tcPr>
                  <w:tcW w:w="746" w:type="dxa"/>
                  <w:tcBorders>
                    <w:top w:val="single" w:color="auto" w:sz="4" w:space="0"/>
                    <w:left w:val="single" w:color="auto" w:sz="4" w:space="0"/>
                    <w:bottom w:val="single" w:color="auto" w:sz="4" w:space="0"/>
                    <w:right w:val="single" w:color="auto" w:sz="4" w:space="0"/>
                  </w:tcBorders>
                  <w:vAlign w:val="center"/>
                </w:tcPr>
                <w:p w14:paraId="451CE64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C51966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7B93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3D7B2E8">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E322DB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急停按钮</w:t>
                  </w:r>
                </w:p>
              </w:tc>
              <w:tc>
                <w:tcPr>
                  <w:tcW w:w="3048" w:type="dxa"/>
                  <w:tcBorders>
                    <w:top w:val="single" w:color="auto" w:sz="4" w:space="0"/>
                    <w:left w:val="single" w:color="auto" w:sz="4" w:space="0"/>
                    <w:bottom w:val="single" w:color="auto" w:sz="4" w:space="0"/>
                    <w:right w:val="single" w:color="auto" w:sz="4" w:space="0"/>
                  </w:tcBorders>
                  <w:vAlign w:val="center"/>
                </w:tcPr>
                <w:p w14:paraId="10FF8D7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红色，LA38-11ZS</w:t>
                  </w:r>
                </w:p>
              </w:tc>
              <w:tc>
                <w:tcPr>
                  <w:tcW w:w="746" w:type="dxa"/>
                  <w:tcBorders>
                    <w:top w:val="single" w:color="auto" w:sz="4" w:space="0"/>
                    <w:left w:val="single" w:color="auto" w:sz="4" w:space="0"/>
                    <w:bottom w:val="single" w:color="auto" w:sz="4" w:space="0"/>
                    <w:right w:val="single" w:color="auto" w:sz="4" w:space="0"/>
                  </w:tcBorders>
                  <w:vAlign w:val="center"/>
                </w:tcPr>
                <w:p w14:paraId="5F34364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23F1C3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5E375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7CBED8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B09FD1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白色指示灯</w:t>
                  </w:r>
                </w:p>
              </w:tc>
              <w:tc>
                <w:tcPr>
                  <w:tcW w:w="3048" w:type="dxa"/>
                  <w:tcBorders>
                    <w:top w:val="single" w:color="auto" w:sz="4" w:space="0"/>
                    <w:left w:val="single" w:color="auto" w:sz="4" w:space="0"/>
                    <w:bottom w:val="single" w:color="auto" w:sz="4" w:space="0"/>
                    <w:right w:val="single" w:color="auto" w:sz="4" w:space="0"/>
                  </w:tcBorders>
                  <w:vAlign w:val="center"/>
                </w:tcPr>
                <w:p w14:paraId="73919C4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AD16-22DS/DC24V</w:t>
                  </w:r>
                </w:p>
              </w:tc>
              <w:tc>
                <w:tcPr>
                  <w:tcW w:w="746" w:type="dxa"/>
                  <w:tcBorders>
                    <w:top w:val="single" w:color="auto" w:sz="4" w:space="0"/>
                    <w:left w:val="single" w:color="auto" w:sz="4" w:space="0"/>
                    <w:bottom w:val="single" w:color="auto" w:sz="4" w:space="0"/>
                    <w:right w:val="single" w:color="auto" w:sz="4" w:space="0"/>
                  </w:tcBorders>
                  <w:vAlign w:val="center"/>
                </w:tcPr>
                <w:p w14:paraId="4B922D2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7370B1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50BA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4C6F1B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566501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黄色指示灯</w:t>
                  </w:r>
                </w:p>
              </w:tc>
              <w:tc>
                <w:tcPr>
                  <w:tcW w:w="3048" w:type="dxa"/>
                  <w:tcBorders>
                    <w:top w:val="single" w:color="auto" w:sz="4" w:space="0"/>
                    <w:left w:val="single" w:color="auto" w:sz="4" w:space="0"/>
                    <w:bottom w:val="single" w:color="auto" w:sz="4" w:space="0"/>
                    <w:right w:val="single" w:color="auto" w:sz="4" w:space="0"/>
                  </w:tcBorders>
                  <w:vAlign w:val="center"/>
                </w:tcPr>
                <w:p w14:paraId="23A3392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AD16-22DS/DC24V</w:t>
                  </w:r>
                </w:p>
              </w:tc>
              <w:tc>
                <w:tcPr>
                  <w:tcW w:w="746" w:type="dxa"/>
                  <w:tcBorders>
                    <w:top w:val="single" w:color="auto" w:sz="4" w:space="0"/>
                    <w:left w:val="single" w:color="auto" w:sz="4" w:space="0"/>
                    <w:bottom w:val="single" w:color="auto" w:sz="4" w:space="0"/>
                    <w:right w:val="single" w:color="auto" w:sz="4" w:space="0"/>
                  </w:tcBorders>
                  <w:vAlign w:val="center"/>
                </w:tcPr>
                <w:p w14:paraId="4E428D8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679717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2B05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7116E9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254A20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绿色指示灯</w:t>
                  </w:r>
                </w:p>
              </w:tc>
              <w:tc>
                <w:tcPr>
                  <w:tcW w:w="3048" w:type="dxa"/>
                  <w:tcBorders>
                    <w:top w:val="single" w:color="auto" w:sz="4" w:space="0"/>
                    <w:left w:val="single" w:color="auto" w:sz="4" w:space="0"/>
                    <w:bottom w:val="single" w:color="auto" w:sz="4" w:space="0"/>
                    <w:right w:val="single" w:color="auto" w:sz="4" w:space="0"/>
                  </w:tcBorders>
                  <w:vAlign w:val="center"/>
                </w:tcPr>
                <w:p w14:paraId="7A686C0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AD56-22DS/DC24V</w:t>
                  </w:r>
                </w:p>
              </w:tc>
              <w:tc>
                <w:tcPr>
                  <w:tcW w:w="746" w:type="dxa"/>
                  <w:tcBorders>
                    <w:top w:val="single" w:color="auto" w:sz="4" w:space="0"/>
                    <w:left w:val="single" w:color="auto" w:sz="4" w:space="0"/>
                    <w:bottom w:val="single" w:color="auto" w:sz="4" w:space="0"/>
                    <w:right w:val="single" w:color="auto" w:sz="4" w:space="0"/>
                  </w:tcBorders>
                  <w:vAlign w:val="center"/>
                </w:tcPr>
                <w:p w14:paraId="44AC504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013094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0C20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7F35F5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C642D8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红色指示灯</w:t>
                  </w:r>
                </w:p>
              </w:tc>
              <w:tc>
                <w:tcPr>
                  <w:tcW w:w="3048" w:type="dxa"/>
                  <w:tcBorders>
                    <w:top w:val="single" w:color="auto" w:sz="4" w:space="0"/>
                    <w:left w:val="single" w:color="auto" w:sz="4" w:space="0"/>
                    <w:bottom w:val="single" w:color="auto" w:sz="4" w:space="0"/>
                    <w:right w:val="single" w:color="auto" w:sz="4" w:space="0"/>
                  </w:tcBorders>
                  <w:vAlign w:val="center"/>
                </w:tcPr>
                <w:p w14:paraId="2A1934B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AD56-22DS/DC24V</w:t>
                  </w:r>
                </w:p>
              </w:tc>
              <w:tc>
                <w:tcPr>
                  <w:tcW w:w="746" w:type="dxa"/>
                  <w:tcBorders>
                    <w:top w:val="single" w:color="auto" w:sz="4" w:space="0"/>
                    <w:left w:val="single" w:color="auto" w:sz="4" w:space="0"/>
                    <w:bottom w:val="single" w:color="auto" w:sz="4" w:space="0"/>
                    <w:right w:val="single" w:color="auto" w:sz="4" w:space="0"/>
                  </w:tcBorders>
                  <w:vAlign w:val="center"/>
                </w:tcPr>
                <w:p w14:paraId="58C6ACE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5CF3A9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26D7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FBDD8F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FD773C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不干胶标签纸</w:t>
                  </w:r>
                </w:p>
              </w:tc>
              <w:tc>
                <w:tcPr>
                  <w:tcW w:w="3048" w:type="dxa"/>
                  <w:tcBorders>
                    <w:top w:val="single" w:color="auto" w:sz="4" w:space="0"/>
                    <w:left w:val="single" w:color="auto" w:sz="4" w:space="0"/>
                    <w:bottom w:val="single" w:color="auto" w:sz="4" w:space="0"/>
                    <w:right w:val="single" w:color="auto" w:sz="4" w:space="0"/>
                  </w:tcBorders>
                  <w:vAlign w:val="center"/>
                </w:tcPr>
                <w:p w14:paraId="65BB03E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14x25mmx20PC</w:t>
                  </w:r>
                </w:p>
              </w:tc>
              <w:tc>
                <w:tcPr>
                  <w:tcW w:w="746" w:type="dxa"/>
                  <w:tcBorders>
                    <w:top w:val="single" w:color="auto" w:sz="4" w:space="0"/>
                    <w:left w:val="single" w:color="auto" w:sz="4" w:space="0"/>
                    <w:bottom w:val="single" w:color="auto" w:sz="4" w:space="0"/>
                    <w:right w:val="single" w:color="auto" w:sz="4" w:space="0"/>
                  </w:tcBorders>
                  <w:vAlign w:val="center"/>
                </w:tcPr>
                <w:p w14:paraId="53135A9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张</w:t>
                  </w:r>
                </w:p>
              </w:tc>
              <w:tc>
                <w:tcPr>
                  <w:tcW w:w="1150" w:type="dxa"/>
                  <w:tcBorders>
                    <w:top w:val="single" w:color="auto" w:sz="4" w:space="0"/>
                    <w:left w:val="single" w:color="auto" w:sz="4" w:space="0"/>
                    <w:bottom w:val="single" w:color="auto" w:sz="4" w:space="0"/>
                    <w:right w:val="single" w:color="auto" w:sz="4" w:space="0"/>
                  </w:tcBorders>
                  <w:vAlign w:val="center"/>
                </w:tcPr>
                <w:p w14:paraId="752BD7B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r>
            <w:tr w14:paraId="416C9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5C6ED3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42C9E3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工业插座</w:t>
                  </w:r>
                </w:p>
              </w:tc>
              <w:tc>
                <w:tcPr>
                  <w:tcW w:w="3048" w:type="dxa"/>
                  <w:tcBorders>
                    <w:top w:val="single" w:color="auto" w:sz="4" w:space="0"/>
                    <w:left w:val="single" w:color="auto" w:sz="4" w:space="0"/>
                    <w:bottom w:val="single" w:color="auto" w:sz="4" w:space="0"/>
                    <w:right w:val="single" w:color="auto" w:sz="4" w:space="0"/>
                  </w:tcBorders>
                  <w:vAlign w:val="center"/>
                </w:tcPr>
                <w:p w14:paraId="6BD1AEE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5极，3L+N+PE</w:t>
                  </w:r>
                </w:p>
              </w:tc>
              <w:tc>
                <w:tcPr>
                  <w:tcW w:w="746" w:type="dxa"/>
                  <w:tcBorders>
                    <w:top w:val="single" w:color="auto" w:sz="4" w:space="0"/>
                    <w:left w:val="single" w:color="auto" w:sz="4" w:space="0"/>
                    <w:bottom w:val="single" w:color="auto" w:sz="4" w:space="0"/>
                    <w:right w:val="single" w:color="auto" w:sz="4" w:space="0"/>
                  </w:tcBorders>
                  <w:vAlign w:val="center"/>
                </w:tcPr>
                <w:p w14:paraId="3CDA27B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9F07ED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2D5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7A00BE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C7F1C1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工业插座</w:t>
                  </w:r>
                </w:p>
              </w:tc>
              <w:tc>
                <w:tcPr>
                  <w:tcW w:w="3048" w:type="dxa"/>
                  <w:tcBorders>
                    <w:top w:val="single" w:color="auto" w:sz="4" w:space="0"/>
                    <w:left w:val="single" w:color="auto" w:sz="4" w:space="0"/>
                    <w:bottom w:val="single" w:color="auto" w:sz="4" w:space="0"/>
                    <w:right w:val="single" w:color="auto" w:sz="4" w:space="0"/>
                  </w:tcBorders>
                  <w:vAlign w:val="center"/>
                </w:tcPr>
                <w:p w14:paraId="333E21B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4极，3L+PE</w:t>
                  </w:r>
                </w:p>
              </w:tc>
              <w:tc>
                <w:tcPr>
                  <w:tcW w:w="746" w:type="dxa"/>
                  <w:tcBorders>
                    <w:top w:val="single" w:color="auto" w:sz="4" w:space="0"/>
                    <w:left w:val="single" w:color="auto" w:sz="4" w:space="0"/>
                    <w:bottom w:val="single" w:color="auto" w:sz="4" w:space="0"/>
                    <w:right w:val="single" w:color="auto" w:sz="4" w:space="0"/>
                  </w:tcBorders>
                  <w:vAlign w:val="center"/>
                </w:tcPr>
                <w:p w14:paraId="765D741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61A239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0634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222D35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F6A653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工业插头</w:t>
                  </w:r>
                </w:p>
              </w:tc>
              <w:tc>
                <w:tcPr>
                  <w:tcW w:w="3048" w:type="dxa"/>
                  <w:tcBorders>
                    <w:top w:val="single" w:color="auto" w:sz="4" w:space="0"/>
                    <w:left w:val="single" w:color="auto" w:sz="4" w:space="0"/>
                    <w:bottom w:val="single" w:color="auto" w:sz="4" w:space="0"/>
                    <w:right w:val="single" w:color="auto" w:sz="4" w:space="0"/>
                  </w:tcBorders>
                  <w:vAlign w:val="center"/>
                </w:tcPr>
                <w:p w14:paraId="7C3AF4F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4极，3L+PE（制作好连接线）</w:t>
                  </w:r>
                </w:p>
              </w:tc>
              <w:tc>
                <w:tcPr>
                  <w:tcW w:w="746" w:type="dxa"/>
                  <w:tcBorders>
                    <w:top w:val="single" w:color="auto" w:sz="4" w:space="0"/>
                    <w:left w:val="single" w:color="auto" w:sz="4" w:space="0"/>
                    <w:bottom w:val="single" w:color="auto" w:sz="4" w:space="0"/>
                    <w:right w:val="single" w:color="auto" w:sz="4" w:space="0"/>
                  </w:tcBorders>
                  <w:vAlign w:val="center"/>
                </w:tcPr>
                <w:p w14:paraId="6097E75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903150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486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A9CA88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F978EA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工业插座</w:t>
                  </w:r>
                </w:p>
              </w:tc>
              <w:tc>
                <w:tcPr>
                  <w:tcW w:w="3048" w:type="dxa"/>
                  <w:tcBorders>
                    <w:top w:val="single" w:color="auto" w:sz="4" w:space="0"/>
                    <w:left w:val="single" w:color="auto" w:sz="4" w:space="0"/>
                    <w:bottom w:val="single" w:color="auto" w:sz="4" w:space="0"/>
                    <w:right w:val="single" w:color="auto" w:sz="4" w:space="0"/>
                  </w:tcBorders>
                  <w:vAlign w:val="center"/>
                </w:tcPr>
                <w:p w14:paraId="0918380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7极，GP2746  16AIP67</w:t>
                  </w:r>
                </w:p>
              </w:tc>
              <w:tc>
                <w:tcPr>
                  <w:tcW w:w="746" w:type="dxa"/>
                  <w:tcBorders>
                    <w:top w:val="single" w:color="auto" w:sz="4" w:space="0"/>
                    <w:left w:val="single" w:color="auto" w:sz="4" w:space="0"/>
                    <w:bottom w:val="single" w:color="auto" w:sz="4" w:space="0"/>
                    <w:right w:val="single" w:color="auto" w:sz="4" w:space="0"/>
                  </w:tcBorders>
                  <w:vAlign w:val="center"/>
                </w:tcPr>
                <w:p w14:paraId="1556982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8407E3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E7F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8E5CC7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660C30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工业插头</w:t>
                  </w:r>
                </w:p>
              </w:tc>
              <w:tc>
                <w:tcPr>
                  <w:tcW w:w="3048" w:type="dxa"/>
                  <w:tcBorders>
                    <w:top w:val="single" w:color="auto" w:sz="4" w:space="0"/>
                    <w:left w:val="single" w:color="auto" w:sz="4" w:space="0"/>
                    <w:bottom w:val="single" w:color="auto" w:sz="4" w:space="0"/>
                    <w:right w:val="single" w:color="auto" w:sz="4" w:space="0"/>
                  </w:tcBorders>
                  <w:vAlign w:val="center"/>
                </w:tcPr>
                <w:p w14:paraId="2A6FA3A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7极，GP3777  16AIP67（制作好连接线）</w:t>
                  </w:r>
                </w:p>
              </w:tc>
              <w:tc>
                <w:tcPr>
                  <w:tcW w:w="746" w:type="dxa"/>
                  <w:tcBorders>
                    <w:top w:val="single" w:color="auto" w:sz="4" w:space="0"/>
                    <w:left w:val="single" w:color="auto" w:sz="4" w:space="0"/>
                    <w:bottom w:val="single" w:color="auto" w:sz="4" w:space="0"/>
                    <w:right w:val="single" w:color="auto" w:sz="4" w:space="0"/>
                  </w:tcBorders>
                  <w:vAlign w:val="center"/>
                </w:tcPr>
                <w:p w14:paraId="1DBAA0C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785B22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76D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B2C242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D0CBE4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双层明装配电箱</w:t>
                  </w:r>
                </w:p>
              </w:tc>
              <w:tc>
                <w:tcPr>
                  <w:tcW w:w="3048" w:type="dxa"/>
                  <w:tcBorders>
                    <w:top w:val="single" w:color="auto" w:sz="4" w:space="0"/>
                    <w:left w:val="single" w:color="auto" w:sz="4" w:space="0"/>
                    <w:bottom w:val="single" w:color="auto" w:sz="4" w:space="0"/>
                    <w:right w:val="single" w:color="auto" w:sz="4" w:space="0"/>
                  </w:tcBorders>
                  <w:vAlign w:val="center"/>
                </w:tcPr>
                <w:p w14:paraId="5BDB51E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CDPZ30-30</w:t>
                  </w:r>
                </w:p>
              </w:tc>
              <w:tc>
                <w:tcPr>
                  <w:tcW w:w="746" w:type="dxa"/>
                  <w:tcBorders>
                    <w:top w:val="single" w:color="auto" w:sz="4" w:space="0"/>
                    <w:left w:val="single" w:color="auto" w:sz="4" w:space="0"/>
                    <w:bottom w:val="single" w:color="auto" w:sz="4" w:space="0"/>
                    <w:right w:val="single" w:color="auto" w:sz="4" w:space="0"/>
                  </w:tcBorders>
                  <w:vAlign w:val="center"/>
                </w:tcPr>
                <w:p w14:paraId="2E4F0DB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ABE9A7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3D3E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DDBA8A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CF6D46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明盒</w:t>
                  </w:r>
                </w:p>
              </w:tc>
              <w:tc>
                <w:tcPr>
                  <w:tcW w:w="3048" w:type="dxa"/>
                  <w:tcBorders>
                    <w:top w:val="single" w:color="auto" w:sz="4" w:space="0"/>
                    <w:left w:val="single" w:color="auto" w:sz="4" w:space="0"/>
                    <w:bottom w:val="single" w:color="auto" w:sz="4" w:space="0"/>
                    <w:right w:val="single" w:color="auto" w:sz="4" w:space="0"/>
                  </w:tcBorders>
                  <w:vAlign w:val="center"/>
                </w:tcPr>
                <w:p w14:paraId="0FF47B0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w:t>
                  </w:r>
                </w:p>
              </w:tc>
              <w:tc>
                <w:tcPr>
                  <w:tcW w:w="746" w:type="dxa"/>
                  <w:tcBorders>
                    <w:top w:val="single" w:color="auto" w:sz="4" w:space="0"/>
                    <w:left w:val="single" w:color="auto" w:sz="4" w:space="0"/>
                    <w:bottom w:val="single" w:color="auto" w:sz="4" w:space="0"/>
                    <w:right w:val="single" w:color="auto" w:sz="4" w:space="0"/>
                  </w:tcBorders>
                  <w:vAlign w:val="center"/>
                </w:tcPr>
                <w:p w14:paraId="7346262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54C497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692D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9E9666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9626FC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E27螺口灯座</w:t>
                  </w:r>
                </w:p>
              </w:tc>
              <w:tc>
                <w:tcPr>
                  <w:tcW w:w="3048" w:type="dxa"/>
                  <w:tcBorders>
                    <w:top w:val="single" w:color="auto" w:sz="4" w:space="0"/>
                    <w:left w:val="single" w:color="auto" w:sz="4" w:space="0"/>
                    <w:bottom w:val="single" w:color="auto" w:sz="4" w:space="0"/>
                    <w:right w:val="single" w:color="auto" w:sz="4" w:space="0"/>
                  </w:tcBorders>
                  <w:vAlign w:val="center"/>
                </w:tcPr>
                <w:p w14:paraId="2D3F1A5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w:t>
                  </w:r>
                </w:p>
              </w:tc>
              <w:tc>
                <w:tcPr>
                  <w:tcW w:w="746" w:type="dxa"/>
                  <w:tcBorders>
                    <w:top w:val="single" w:color="auto" w:sz="4" w:space="0"/>
                    <w:left w:val="single" w:color="auto" w:sz="4" w:space="0"/>
                    <w:bottom w:val="single" w:color="auto" w:sz="4" w:space="0"/>
                    <w:right w:val="single" w:color="auto" w:sz="4" w:space="0"/>
                  </w:tcBorders>
                  <w:vAlign w:val="center"/>
                </w:tcPr>
                <w:p w14:paraId="0B76734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C093B3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r>
            <w:tr w14:paraId="0F06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F6E5F3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5D032E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单联开关</w:t>
                  </w:r>
                </w:p>
              </w:tc>
              <w:tc>
                <w:tcPr>
                  <w:tcW w:w="3048" w:type="dxa"/>
                  <w:tcBorders>
                    <w:top w:val="single" w:color="auto" w:sz="4" w:space="0"/>
                    <w:left w:val="single" w:color="auto" w:sz="4" w:space="0"/>
                    <w:bottom w:val="single" w:color="auto" w:sz="4" w:space="0"/>
                    <w:right w:val="single" w:color="auto" w:sz="4" w:space="0"/>
                  </w:tcBorders>
                  <w:vAlign w:val="center"/>
                </w:tcPr>
                <w:p w14:paraId="4F35F10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86型，一开双控</w:t>
                  </w:r>
                </w:p>
              </w:tc>
              <w:tc>
                <w:tcPr>
                  <w:tcW w:w="746" w:type="dxa"/>
                  <w:tcBorders>
                    <w:top w:val="single" w:color="auto" w:sz="4" w:space="0"/>
                    <w:left w:val="single" w:color="auto" w:sz="4" w:space="0"/>
                    <w:bottom w:val="single" w:color="auto" w:sz="4" w:space="0"/>
                    <w:right w:val="single" w:color="auto" w:sz="4" w:space="0"/>
                  </w:tcBorders>
                  <w:vAlign w:val="center"/>
                </w:tcPr>
                <w:p w14:paraId="4288834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55E002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r>
            <w:tr w14:paraId="1EF7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EF7E2D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E09D36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双联开关</w:t>
                  </w:r>
                </w:p>
              </w:tc>
              <w:tc>
                <w:tcPr>
                  <w:tcW w:w="3048" w:type="dxa"/>
                  <w:tcBorders>
                    <w:top w:val="single" w:color="auto" w:sz="4" w:space="0"/>
                    <w:left w:val="single" w:color="auto" w:sz="4" w:space="0"/>
                    <w:bottom w:val="single" w:color="auto" w:sz="4" w:space="0"/>
                    <w:right w:val="single" w:color="auto" w:sz="4" w:space="0"/>
                  </w:tcBorders>
                  <w:vAlign w:val="center"/>
                </w:tcPr>
                <w:p w14:paraId="011248E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86型，二开双控</w:t>
                  </w:r>
                </w:p>
              </w:tc>
              <w:tc>
                <w:tcPr>
                  <w:tcW w:w="746" w:type="dxa"/>
                  <w:tcBorders>
                    <w:top w:val="single" w:color="auto" w:sz="4" w:space="0"/>
                    <w:left w:val="single" w:color="auto" w:sz="4" w:space="0"/>
                    <w:bottom w:val="single" w:color="auto" w:sz="4" w:space="0"/>
                    <w:right w:val="single" w:color="auto" w:sz="4" w:space="0"/>
                  </w:tcBorders>
                  <w:vAlign w:val="center"/>
                </w:tcPr>
                <w:p w14:paraId="2D00025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FFDA58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r>
            <w:tr w14:paraId="07E1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90923A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18BF7A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中途制开关</w:t>
                  </w:r>
                </w:p>
              </w:tc>
              <w:tc>
                <w:tcPr>
                  <w:tcW w:w="3048" w:type="dxa"/>
                  <w:tcBorders>
                    <w:top w:val="single" w:color="auto" w:sz="4" w:space="0"/>
                    <w:left w:val="single" w:color="auto" w:sz="4" w:space="0"/>
                    <w:bottom w:val="single" w:color="auto" w:sz="4" w:space="0"/>
                    <w:right w:val="single" w:color="auto" w:sz="4" w:space="0"/>
                  </w:tcBorders>
                  <w:vAlign w:val="center"/>
                </w:tcPr>
                <w:p w14:paraId="0F4F73B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86型，一开多控</w:t>
                  </w:r>
                </w:p>
              </w:tc>
              <w:tc>
                <w:tcPr>
                  <w:tcW w:w="746" w:type="dxa"/>
                  <w:tcBorders>
                    <w:top w:val="single" w:color="auto" w:sz="4" w:space="0"/>
                    <w:left w:val="single" w:color="auto" w:sz="4" w:space="0"/>
                    <w:bottom w:val="single" w:color="auto" w:sz="4" w:space="0"/>
                    <w:right w:val="single" w:color="auto" w:sz="4" w:space="0"/>
                  </w:tcBorders>
                  <w:vAlign w:val="center"/>
                </w:tcPr>
                <w:p w14:paraId="1B4F953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942352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2EB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3BE5D6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E9648E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单相空调插座</w:t>
                  </w:r>
                </w:p>
              </w:tc>
              <w:tc>
                <w:tcPr>
                  <w:tcW w:w="3048" w:type="dxa"/>
                  <w:tcBorders>
                    <w:top w:val="single" w:color="auto" w:sz="4" w:space="0"/>
                    <w:left w:val="single" w:color="auto" w:sz="4" w:space="0"/>
                    <w:bottom w:val="single" w:color="auto" w:sz="4" w:space="0"/>
                    <w:right w:val="single" w:color="auto" w:sz="4" w:space="0"/>
                  </w:tcBorders>
                  <w:vAlign w:val="center"/>
                </w:tcPr>
                <w:p w14:paraId="42BA625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86型，16A</w:t>
                  </w:r>
                </w:p>
              </w:tc>
              <w:tc>
                <w:tcPr>
                  <w:tcW w:w="746" w:type="dxa"/>
                  <w:tcBorders>
                    <w:top w:val="single" w:color="auto" w:sz="4" w:space="0"/>
                    <w:left w:val="single" w:color="auto" w:sz="4" w:space="0"/>
                    <w:bottom w:val="single" w:color="auto" w:sz="4" w:space="0"/>
                    <w:right w:val="single" w:color="auto" w:sz="4" w:space="0"/>
                  </w:tcBorders>
                  <w:vAlign w:val="center"/>
                </w:tcPr>
                <w:p w14:paraId="587C3C0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8BF2E1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5F0A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E893CE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088162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单相五孔插座</w:t>
                  </w:r>
                </w:p>
              </w:tc>
              <w:tc>
                <w:tcPr>
                  <w:tcW w:w="3048" w:type="dxa"/>
                  <w:tcBorders>
                    <w:top w:val="single" w:color="auto" w:sz="4" w:space="0"/>
                    <w:left w:val="single" w:color="auto" w:sz="4" w:space="0"/>
                    <w:bottom w:val="single" w:color="auto" w:sz="4" w:space="0"/>
                    <w:right w:val="single" w:color="auto" w:sz="4" w:space="0"/>
                  </w:tcBorders>
                  <w:vAlign w:val="center"/>
                </w:tcPr>
                <w:p w14:paraId="6054069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86型，10A</w:t>
                  </w:r>
                </w:p>
              </w:tc>
              <w:tc>
                <w:tcPr>
                  <w:tcW w:w="746" w:type="dxa"/>
                  <w:tcBorders>
                    <w:top w:val="single" w:color="auto" w:sz="4" w:space="0"/>
                    <w:left w:val="single" w:color="auto" w:sz="4" w:space="0"/>
                    <w:bottom w:val="single" w:color="auto" w:sz="4" w:space="0"/>
                    <w:right w:val="single" w:color="auto" w:sz="4" w:space="0"/>
                  </w:tcBorders>
                  <w:vAlign w:val="center"/>
                </w:tcPr>
                <w:p w14:paraId="7C3F8C7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95BB19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52400" cy="0"/>
                        <wp:effectExtent l="0" t="0" r="0" b="0"/>
                        <wp:wrapNone/>
                        <wp:docPr id="15" name="图片 15" descr="per num of compet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per num of competitors"/>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52400" cy="0"/>
                                </a:xfrm>
                                <a:prstGeom prst="rect">
                                  <a:avLst/>
                                </a:prstGeom>
                                <a:noFill/>
                              </pic:spPr>
                            </pic:pic>
                          </a:graphicData>
                        </a:graphic>
                      </wp:anchor>
                    </w:drawing>
                  </w:r>
                  <w:r>
                    <w:rPr>
                      <w:rFonts w:hint="eastAsia" w:asciiTheme="minorEastAsia" w:hAnsiTheme="minorEastAsia" w:eastAsiaTheme="minorEastAsia"/>
                      <w:sz w:val="24"/>
                      <w:szCs w:val="24"/>
                    </w:rPr>
                    <w:t>2</w:t>
                  </w:r>
                </w:p>
              </w:tc>
            </w:tr>
            <w:tr w14:paraId="1CB5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D5F48A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A640DD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DIN导轨末端固定件</w:t>
                  </w:r>
                </w:p>
              </w:tc>
              <w:tc>
                <w:tcPr>
                  <w:tcW w:w="3048" w:type="dxa"/>
                  <w:tcBorders>
                    <w:top w:val="single" w:color="auto" w:sz="4" w:space="0"/>
                    <w:left w:val="single" w:color="auto" w:sz="4" w:space="0"/>
                    <w:bottom w:val="single" w:color="auto" w:sz="4" w:space="0"/>
                    <w:right w:val="single" w:color="auto" w:sz="4" w:space="0"/>
                  </w:tcBorders>
                  <w:vAlign w:val="center"/>
                </w:tcPr>
                <w:p w14:paraId="233780C1">
                  <w:pPr>
                    <w:spacing w:line="360" w:lineRule="auto"/>
                    <w:jc w:val="center"/>
                    <w:rPr>
                      <w:rFonts w:asciiTheme="minorEastAsia" w:hAnsiTheme="minorEastAsia" w:eastAsiaTheme="minorEastAsia"/>
                      <w:sz w:val="24"/>
                      <w:szCs w:val="24"/>
                    </w:rPr>
                  </w:pPr>
                  <w:r>
                    <w:rPr>
                      <w:rFonts w:hint="eastAsia" w:asciiTheme="minorEastAsia" w:hAnsiTheme="minorEastAsia"/>
                      <w:sz w:val="24"/>
                      <w:szCs w:val="24"/>
                      <w:lang w:val="en-US" w:eastAsia="zh-CN"/>
                    </w:rPr>
                    <w:t>端子排</w:t>
                  </w:r>
                  <w:r>
                    <w:rPr>
                      <w:rFonts w:hint="eastAsia" w:asciiTheme="minorEastAsia" w:hAnsiTheme="minorEastAsia" w:eastAsiaTheme="minorEastAsia"/>
                      <w:sz w:val="24"/>
                      <w:szCs w:val="24"/>
                    </w:rPr>
                    <w:t>固件</w:t>
                  </w:r>
                </w:p>
              </w:tc>
              <w:tc>
                <w:tcPr>
                  <w:tcW w:w="746" w:type="dxa"/>
                  <w:tcBorders>
                    <w:top w:val="single" w:color="auto" w:sz="4" w:space="0"/>
                    <w:left w:val="single" w:color="auto" w:sz="4" w:space="0"/>
                    <w:bottom w:val="single" w:color="auto" w:sz="4" w:space="0"/>
                    <w:right w:val="single" w:color="auto" w:sz="4" w:space="0"/>
                  </w:tcBorders>
                  <w:vAlign w:val="center"/>
                </w:tcPr>
                <w:p w14:paraId="5DF7ABB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87AF0C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w:t>
                  </w:r>
                </w:p>
              </w:tc>
            </w:tr>
            <w:tr w14:paraId="74C2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91958C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E4017A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端子隔离挡板</w:t>
                  </w:r>
                </w:p>
              </w:tc>
              <w:tc>
                <w:tcPr>
                  <w:tcW w:w="3048" w:type="dxa"/>
                  <w:tcBorders>
                    <w:top w:val="single" w:color="auto" w:sz="4" w:space="0"/>
                    <w:left w:val="single" w:color="auto" w:sz="4" w:space="0"/>
                    <w:bottom w:val="single" w:color="auto" w:sz="4" w:space="0"/>
                    <w:right w:val="single" w:color="auto" w:sz="4" w:space="0"/>
                  </w:tcBorders>
                  <w:vAlign w:val="center"/>
                </w:tcPr>
                <w:p w14:paraId="52C58B6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挡板</w:t>
                  </w:r>
                </w:p>
              </w:tc>
              <w:tc>
                <w:tcPr>
                  <w:tcW w:w="746" w:type="dxa"/>
                  <w:tcBorders>
                    <w:top w:val="single" w:color="auto" w:sz="4" w:space="0"/>
                    <w:left w:val="single" w:color="auto" w:sz="4" w:space="0"/>
                    <w:bottom w:val="single" w:color="auto" w:sz="4" w:space="0"/>
                    <w:right w:val="single" w:color="auto" w:sz="4" w:space="0"/>
                  </w:tcBorders>
                  <w:vAlign w:val="center"/>
                </w:tcPr>
                <w:p w14:paraId="22ECB2C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EA3F48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r>
            <w:tr w14:paraId="2702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359DCF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0B5FD9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弹簧式接线端子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5A5B5AD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2.5mm²，灰色</w:t>
                  </w:r>
                </w:p>
              </w:tc>
              <w:tc>
                <w:tcPr>
                  <w:tcW w:w="746" w:type="dxa"/>
                  <w:tcBorders>
                    <w:top w:val="single" w:color="auto" w:sz="4" w:space="0"/>
                    <w:left w:val="single" w:color="auto" w:sz="4" w:space="0"/>
                    <w:bottom w:val="single" w:color="auto" w:sz="4" w:space="0"/>
                    <w:right w:val="single" w:color="auto" w:sz="4" w:space="0"/>
                  </w:tcBorders>
                  <w:vAlign w:val="center"/>
                </w:tcPr>
                <w:p w14:paraId="79B96E6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46DB2F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45</w:t>
                  </w:r>
                </w:p>
              </w:tc>
            </w:tr>
            <w:tr w14:paraId="5D9D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499D60E">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172BAB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弹簧式接线端子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642D94D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2.5mm²</w:t>
                  </w:r>
                  <w:r>
                    <w:rPr>
                      <w:rFonts w:hint="eastAsia" w:asciiTheme="minorEastAsia" w:hAnsiTheme="minorEastAsia"/>
                      <w:sz w:val="24"/>
                      <w:szCs w:val="24"/>
                      <w:lang w:eastAsia="zh-CN"/>
                    </w:rPr>
                    <w:t>，</w:t>
                  </w:r>
                  <w:r>
                    <w:rPr>
                      <w:rFonts w:hint="eastAsia" w:asciiTheme="minorEastAsia" w:hAnsiTheme="minorEastAsia" w:eastAsiaTheme="minorEastAsia"/>
                      <w:sz w:val="24"/>
                      <w:szCs w:val="24"/>
                    </w:rPr>
                    <w:t>蓝色</w:t>
                  </w:r>
                </w:p>
              </w:tc>
              <w:tc>
                <w:tcPr>
                  <w:tcW w:w="746" w:type="dxa"/>
                  <w:tcBorders>
                    <w:top w:val="single" w:color="auto" w:sz="4" w:space="0"/>
                    <w:left w:val="single" w:color="auto" w:sz="4" w:space="0"/>
                    <w:bottom w:val="single" w:color="auto" w:sz="4" w:space="0"/>
                    <w:right w:val="single" w:color="auto" w:sz="4" w:space="0"/>
                  </w:tcBorders>
                  <w:vAlign w:val="center"/>
                </w:tcPr>
                <w:p w14:paraId="7E91903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AED503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15</w:t>
                  </w:r>
                </w:p>
              </w:tc>
            </w:tr>
            <w:tr w14:paraId="338A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606CE1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C3AFC1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弹簧式接线端子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551D4D6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2.5mm²</w:t>
                  </w:r>
                  <w:r>
                    <w:rPr>
                      <w:rFonts w:hint="eastAsia" w:asciiTheme="minorEastAsia" w:hAnsiTheme="minorEastAsia"/>
                      <w:sz w:val="24"/>
                      <w:szCs w:val="24"/>
                      <w:lang w:eastAsia="zh-CN"/>
                    </w:rPr>
                    <w:t>，</w:t>
                  </w:r>
                  <w:r>
                    <w:rPr>
                      <w:rFonts w:hint="eastAsia" w:asciiTheme="minorEastAsia" w:hAnsiTheme="minorEastAsia" w:eastAsiaTheme="minorEastAsia"/>
                      <w:sz w:val="24"/>
                      <w:szCs w:val="24"/>
                    </w:rPr>
                    <w:t>黄绿色</w:t>
                  </w:r>
                </w:p>
              </w:tc>
              <w:tc>
                <w:tcPr>
                  <w:tcW w:w="746" w:type="dxa"/>
                  <w:tcBorders>
                    <w:top w:val="single" w:color="auto" w:sz="4" w:space="0"/>
                    <w:left w:val="single" w:color="auto" w:sz="4" w:space="0"/>
                    <w:bottom w:val="single" w:color="auto" w:sz="4" w:space="0"/>
                    <w:right w:val="single" w:color="auto" w:sz="4" w:space="0"/>
                  </w:tcBorders>
                  <w:vAlign w:val="center"/>
                </w:tcPr>
                <w:p w14:paraId="1038C04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215050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15</w:t>
                  </w:r>
                </w:p>
              </w:tc>
            </w:tr>
            <w:tr w14:paraId="5BE0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D7F2729">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53024D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端子连接汇流条</w:t>
                  </w:r>
                </w:p>
              </w:tc>
              <w:tc>
                <w:tcPr>
                  <w:tcW w:w="3048" w:type="dxa"/>
                  <w:tcBorders>
                    <w:top w:val="single" w:color="auto" w:sz="4" w:space="0"/>
                    <w:left w:val="single" w:color="auto" w:sz="4" w:space="0"/>
                    <w:bottom w:val="single" w:color="auto" w:sz="4" w:space="0"/>
                    <w:right w:val="single" w:color="auto" w:sz="4" w:space="0"/>
                  </w:tcBorders>
                  <w:vAlign w:val="center"/>
                </w:tcPr>
                <w:p w14:paraId="32A4A690">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10D1CED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210C863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r>
            <w:tr w14:paraId="4520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D4649B5">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FD0327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接线端子用标记条</w:t>
                  </w:r>
                </w:p>
              </w:tc>
              <w:tc>
                <w:tcPr>
                  <w:tcW w:w="3048" w:type="dxa"/>
                  <w:tcBorders>
                    <w:top w:val="single" w:color="auto" w:sz="4" w:space="0"/>
                    <w:left w:val="single" w:color="auto" w:sz="4" w:space="0"/>
                    <w:bottom w:val="single" w:color="auto" w:sz="4" w:space="0"/>
                    <w:right w:val="single" w:color="auto" w:sz="4" w:space="0"/>
                  </w:tcBorders>
                  <w:vAlign w:val="center"/>
                </w:tcPr>
                <w:p w14:paraId="00F258E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空白</w:t>
                  </w:r>
                </w:p>
              </w:tc>
              <w:tc>
                <w:tcPr>
                  <w:tcW w:w="746" w:type="dxa"/>
                  <w:tcBorders>
                    <w:top w:val="single" w:color="auto" w:sz="4" w:space="0"/>
                    <w:left w:val="single" w:color="auto" w:sz="4" w:space="0"/>
                    <w:bottom w:val="single" w:color="auto" w:sz="4" w:space="0"/>
                    <w:right w:val="single" w:color="auto" w:sz="4" w:space="0"/>
                  </w:tcBorders>
                  <w:vAlign w:val="center"/>
                </w:tcPr>
                <w:p w14:paraId="6338AE8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28C6505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r>
            <w:tr w14:paraId="6112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A16ED39">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4C54C7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PVC线槽</w:t>
                  </w:r>
                </w:p>
              </w:tc>
              <w:tc>
                <w:tcPr>
                  <w:tcW w:w="3048" w:type="dxa"/>
                  <w:tcBorders>
                    <w:top w:val="single" w:color="auto" w:sz="4" w:space="0"/>
                    <w:left w:val="single" w:color="auto" w:sz="4" w:space="0"/>
                    <w:bottom w:val="single" w:color="auto" w:sz="4" w:space="0"/>
                    <w:right w:val="single" w:color="auto" w:sz="4" w:space="0"/>
                  </w:tcBorders>
                  <w:vAlign w:val="center"/>
                </w:tcPr>
                <w:p w14:paraId="36DE789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60×40mm，2米/根</w:t>
                  </w:r>
                </w:p>
              </w:tc>
              <w:tc>
                <w:tcPr>
                  <w:tcW w:w="746" w:type="dxa"/>
                  <w:tcBorders>
                    <w:top w:val="single" w:color="auto" w:sz="4" w:space="0"/>
                    <w:left w:val="single" w:color="auto" w:sz="4" w:space="0"/>
                    <w:bottom w:val="single" w:color="auto" w:sz="4" w:space="0"/>
                    <w:right w:val="single" w:color="auto" w:sz="4" w:space="0"/>
                  </w:tcBorders>
                  <w:vAlign w:val="center"/>
                </w:tcPr>
                <w:p w14:paraId="4E2D4EB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5920567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60AE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16D4EF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83293B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PVC线槽</w:t>
                  </w:r>
                </w:p>
              </w:tc>
              <w:tc>
                <w:tcPr>
                  <w:tcW w:w="3048" w:type="dxa"/>
                  <w:tcBorders>
                    <w:top w:val="single" w:color="auto" w:sz="4" w:space="0"/>
                    <w:left w:val="single" w:color="auto" w:sz="4" w:space="0"/>
                    <w:bottom w:val="single" w:color="auto" w:sz="4" w:space="0"/>
                    <w:right w:val="single" w:color="auto" w:sz="4" w:space="0"/>
                  </w:tcBorders>
                  <w:vAlign w:val="center"/>
                </w:tcPr>
                <w:p w14:paraId="391CFE2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40×20mm，2米/根</w:t>
                  </w:r>
                </w:p>
              </w:tc>
              <w:tc>
                <w:tcPr>
                  <w:tcW w:w="746" w:type="dxa"/>
                  <w:tcBorders>
                    <w:top w:val="single" w:color="auto" w:sz="4" w:space="0"/>
                    <w:left w:val="single" w:color="auto" w:sz="4" w:space="0"/>
                    <w:bottom w:val="single" w:color="auto" w:sz="4" w:space="0"/>
                    <w:right w:val="single" w:color="auto" w:sz="4" w:space="0"/>
                  </w:tcBorders>
                  <w:vAlign w:val="center"/>
                </w:tcPr>
                <w:p w14:paraId="174467A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0D58F5D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r>
            <w:tr w14:paraId="39B7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77D27C5">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9F80AD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硬质PVC线管</w:t>
                  </w:r>
                </w:p>
              </w:tc>
              <w:tc>
                <w:tcPr>
                  <w:tcW w:w="3048" w:type="dxa"/>
                  <w:tcBorders>
                    <w:top w:val="single" w:color="auto" w:sz="4" w:space="0"/>
                    <w:left w:val="single" w:color="auto" w:sz="4" w:space="0"/>
                    <w:bottom w:val="single" w:color="auto" w:sz="4" w:space="0"/>
                    <w:right w:val="single" w:color="auto" w:sz="4" w:space="0"/>
                  </w:tcBorders>
                  <w:vAlign w:val="center"/>
                </w:tcPr>
                <w:p w14:paraId="2D941C0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Φ20mm,4米/根</w:t>
                  </w:r>
                </w:p>
              </w:tc>
              <w:tc>
                <w:tcPr>
                  <w:tcW w:w="746" w:type="dxa"/>
                  <w:tcBorders>
                    <w:top w:val="single" w:color="auto" w:sz="4" w:space="0"/>
                    <w:left w:val="single" w:color="auto" w:sz="4" w:space="0"/>
                    <w:bottom w:val="single" w:color="auto" w:sz="4" w:space="0"/>
                    <w:right w:val="single" w:color="auto" w:sz="4" w:space="0"/>
                  </w:tcBorders>
                  <w:vAlign w:val="center"/>
                </w:tcPr>
                <w:p w14:paraId="4172AE7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1F9B6F2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r>
            <w:tr w14:paraId="2286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6186C5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3DB410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硬质PVC线管</w:t>
                  </w:r>
                </w:p>
              </w:tc>
              <w:tc>
                <w:tcPr>
                  <w:tcW w:w="3048" w:type="dxa"/>
                  <w:tcBorders>
                    <w:top w:val="single" w:color="auto" w:sz="4" w:space="0"/>
                    <w:left w:val="single" w:color="auto" w:sz="4" w:space="0"/>
                    <w:bottom w:val="single" w:color="auto" w:sz="4" w:space="0"/>
                    <w:right w:val="single" w:color="auto" w:sz="4" w:space="0"/>
                  </w:tcBorders>
                  <w:vAlign w:val="center"/>
                </w:tcPr>
                <w:p w14:paraId="4725E67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Φ16mm,4米/根</w:t>
                  </w:r>
                </w:p>
              </w:tc>
              <w:tc>
                <w:tcPr>
                  <w:tcW w:w="746" w:type="dxa"/>
                  <w:tcBorders>
                    <w:top w:val="single" w:color="auto" w:sz="4" w:space="0"/>
                    <w:left w:val="single" w:color="auto" w:sz="4" w:space="0"/>
                    <w:bottom w:val="single" w:color="auto" w:sz="4" w:space="0"/>
                    <w:right w:val="single" w:color="auto" w:sz="4" w:space="0"/>
                  </w:tcBorders>
                  <w:vAlign w:val="center"/>
                </w:tcPr>
                <w:p w14:paraId="2FD0C1E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544A856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0A2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729C22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3E7F3B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PVC多功能线槽</w:t>
                  </w:r>
                </w:p>
              </w:tc>
              <w:tc>
                <w:tcPr>
                  <w:tcW w:w="3048" w:type="dxa"/>
                  <w:tcBorders>
                    <w:top w:val="single" w:color="auto" w:sz="4" w:space="0"/>
                    <w:left w:val="single" w:color="auto" w:sz="4" w:space="0"/>
                    <w:bottom w:val="single" w:color="auto" w:sz="4" w:space="0"/>
                    <w:right w:val="single" w:color="auto" w:sz="4" w:space="0"/>
                  </w:tcBorders>
                  <w:vAlign w:val="center"/>
                </w:tcPr>
                <w:p w14:paraId="2F29C9F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120*50，3米/根</w:t>
                  </w:r>
                </w:p>
              </w:tc>
              <w:tc>
                <w:tcPr>
                  <w:tcW w:w="746" w:type="dxa"/>
                  <w:tcBorders>
                    <w:top w:val="single" w:color="auto" w:sz="4" w:space="0"/>
                    <w:left w:val="single" w:color="auto" w:sz="4" w:space="0"/>
                    <w:bottom w:val="single" w:color="auto" w:sz="4" w:space="0"/>
                    <w:right w:val="single" w:color="auto" w:sz="4" w:space="0"/>
                  </w:tcBorders>
                  <w:vAlign w:val="center"/>
                </w:tcPr>
                <w:p w14:paraId="3498546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569A1D0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CBE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6CC6D0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662E6F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PVC线槽固定架</w:t>
                  </w:r>
                </w:p>
              </w:tc>
              <w:tc>
                <w:tcPr>
                  <w:tcW w:w="3048" w:type="dxa"/>
                  <w:tcBorders>
                    <w:top w:val="single" w:color="auto" w:sz="4" w:space="0"/>
                    <w:left w:val="single" w:color="auto" w:sz="4" w:space="0"/>
                    <w:bottom w:val="single" w:color="auto" w:sz="4" w:space="0"/>
                    <w:right w:val="single" w:color="auto" w:sz="4" w:space="0"/>
                  </w:tcBorders>
                  <w:vAlign w:val="center"/>
                </w:tcPr>
                <w:p w14:paraId="486C0D8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120*50</w:t>
                  </w:r>
                </w:p>
              </w:tc>
              <w:tc>
                <w:tcPr>
                  <w:tcW w:w="746" w:type="dxa"/>
                  <w:tcBorders>
                    <w:top w:val="single" w:color="auto" w:sz="4" w:space="0"/>
                    <w:left w:val="single" w:color="auto" w:sz="4" w:space="0"/>
                    <w:bottom w:val="single" w:color="auto" w:sz="4" w:space="0"/>
                    <w:right w:val="single" w:color="auto" w:sz="4" w:space="0"/>
                  </w:tcBorders>
                  <w:vAlign w:val="center"/>
                </w:tcPr>
                <w:p w14:paraId="6604C26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c>
                <w:tcPr>
                  <w:tcW w:w="1150" w:type="dxa"/>
                  <w:tcBorders>
                    <w:top w:val="single" w:color="auto" w:sz="4" w:space="0"/>
                    <w:left w:val="single" w:color="auto" w:sz="4" w:space="0"/>
                    <w:bottom w:val="single" w:color="auto" w:sz="4" w:space="0"/>
                    <w:right w:val="single" w:color="auto" w:sz="4" w:space="0"/>
                  </w:tcBorders>
                  <w:vAlign w:val="center"/>
                </w:tcPr>
                <w:p w14:paraId="475AD69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588F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A8B2AA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A1B15C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U-PVC</w:t>
                  </w:r>
                </w:p>
              </w:tc>
              <w:tc>
                <w:tcPr>
                  <w:tcW w:w="3048" w:type="dxa"/>
                  <w:tcBorders>
                    <w:top w:val="single" w:color="auto" w:sz="4" w:space="0"/>
                    <w:left w:val="single" w:color="auto" w:sz="4" w:space="0"/>
                    <w:bottom w:val="single" w:color="auto" w:sz="4" w:space="0"/>
                    <w:right w:val="single" w:color="auto" w:sz="4" w:space="0"/>
                  </w:tcBorders>
                  <w:vAlign w:val="center"/>
                </w:tcPr>
                <w:p w14:paraId="04F971D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Φ20mm,4米/根</w:t>
                  </w:r>
                </w:p>
              </w:tc>
              <w:tc>
                <w:tcPr>
                  <w:tcW w:w="746" w:type="dxa"/>
                  <w:tcBorders>
                    <w:top w:val="single" w:color="auto" w:sz="4" w:space="0"/>
                    <w:left w:val="single" w:color="auto" w:sz="4" w:space="0"/>
                    <w:bottom w:val="single" w:color="auto" w:sz="4" w:space="0"/>
                    <w:right w:val="single" w:color="auto" w:sz="4" w:space="0"/>
                  </w:tcBorders>
                  <w:vAlign w:val="center"/>
                </w:tcPr>
                <w:p w14:paraId="6FA8F33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0F5A571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713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0F812A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40F1F1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PVC软管</w:t>
                  </w:r>
                </w:p>
              </w:tc>
              <w:tc>
                <w:tcPr>
                  <w:tcW w:w="3048" w:type="dxa"/>
                  <w:tcBorders>
                    <w:top w:val="single" w:color="auto" w:sz="4" w:space="0"/>
                    <w:left w:val="single" w:color="auto" w:sz="4" w:space="0"/>
                    <w:bottom w:val="single" w:color="auto" w:sz="4" w:space="0"/>
                    <w:right w:val="single" w:color="auto" w:sz="4" w:space="0"/>
                  </w:tcBorders>
                  <w:vAlign w:val="center"/>
                </w:tcPr>
                <w:p w14:paraId="22B5D35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5822722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36D4EEB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4B6D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78F8F4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77BA8D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PVC线管管卡</w:t>
                  </w:r>
                </w:p>
              </w:tc>
              <w:tc>
                <w:tcPr>
                  <w:tcW w:w="3048" w:type="dxa"/>
                  <w:tcBorders>
                    <w:top w:val="single" w:color="auto" w:sz="4" w:space="0"/>
                    <w:left w:val="single" w:color="auto" w:sz="4" w:space="0"/>
                    <w:bottom w:val="single" w:color="auto" w:sz="4" w:space="0"/>
                    <w:right w:val="single" w:color="auto" w:sz="4" w:space="0"/>
                  </w:tcBorders>
                  <w:vAlign w:val="center"/>
                </w:tcPr>
                <w:p w14:paraId="4B240B9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14B56C8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EC3E03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1A3D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8A720D7">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B9E802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PVC线管管卡</w:t>
                  </w:r>
                </w:p>
              </w:tc>
              <w:tc>
                <w:tcPr>
                  <w:tcW w:w="3048" w:type="dxa"/>
                  <w:tcBorders>
                    <w:top w:val="single" w:color="auto" w:sz="4" w:space="0"/>
                    <w:left w:val="single" w:color="auto" w:sz="4" w:space="0"/>
                    <w:bottom w:val="single" w:color="auto" w:sz="4" w:space="0"/>
                    <w:right w:val="single" w:color="auto" w:sz="4" w:space="0"/>
                  </w:tcBorders>
                  <w:vAlign w:val="center"/>
                </w:tcPr>
                <w:p w14:paraId="241C560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Φ16mm</w:t>
                  </w:r>
                </w:p>
              </w:tc>
              <w:tc>
                <w:tcPr>
                  <w:tcW w:w="746" w:type="dxa"/>
                  <w:tcBorders>
                    <w:top w:val="single" w:color="auto" w:sz="4" w:space="0"/>
                    <w:left w:val="single" w:color="auto" w:sz="4" w:space="0"/>
                    <w:bottom w:val="single" w:color="auto" w:sz="4" w:space="0"/>
                    <w:right w:val="single" w:color="auto" w:sz="4" w:space="0"/>
                  </w:tcBorders>
                  <w:vAlign w:val="center"/>
                </w:tcPr>
                <w:p w14:paraId="288CEF6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F1025E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7C14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664696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A18CC1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电缆、PVC软管管卡</w:t>
                  </w:r>
                </w:p>
              </w:tc>
              <w:tc>
                <w:tcPr>
                  <w:tcW w:w="3048" w:type="dxa"/>
                  <w:tcBorders>
                    <w:top w:val="single" w:color="auto" w:sz="4" w:space="0"/>
                    <w:left w:val="single" w:color="auto" w:sz="4" w:space="0"/>
                    <w:bottom w:val="single" w:color="auto" w:sz="4" w:space="0"/>
                    <w:right w:val="single" w:color="auto" w:sz="4" w:space="0"/>
                  </w:tcBorders>
                  <w:vAlign w:val="center"/>
                </w:tcPr>
                <w:p w14:paraId="4F8B8B8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HC-4</w:t>
                  </w:r>
                </w:p>
              </w:tc>
              <w:tc>
                <w:tcPr>
                  <w:tcW w:w="746" w:type="dxa"/>
                  <w:tcBorders>
                    <w:top w:val="single" w:color="auto" w:sz="4" w:space="0"/>
                    <w:left w:val="single" w:color="auto" w:sz="4" w:space="0"/>
                    <w:bottom w:val="single" w:color="auto" w:sz="4" w:space="0"/>
                    <w:right w:val="single" w:color="auto" w:sz="4" w:space="0"/>
                  </w:tcBorders>
                  <w:vAlign w:val="center"/>
                </w:tcPr>
                <w:p w14:paraId="745138E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9DEF5B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04D2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B6A1A3E">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5913BC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PVC管适配器（杯梳）</w:t>
                  </w:r>
                </w:p>
              </w:tc>
              <w:tc>
                <w:tcPr>
                  <w:tcW w:w="3048" w:type="dxa"/>
                  <w:tcBorders>
                    <w:top w:val="single" w:color="auto" w:sz="4" w:space="0"/>
                    <w:left w:val="single" w:color="auto" w:sz="4" w:space="0"/>
                    <w:bottom w:val="single" w:color="auto" w:sz="4" w:space="0"/>
                    <w:right w:val="single" w:color="auto" w:sz="4" w:space="0"/>
                  </w:tcBorders>
                  <w:vAlign w:val="center"/>
                </w:tcPr>
                <w:p w14:paraId="4432FCA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1BEFDE4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E44153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7FEB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1ADDA6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EE2B24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PVC管适配器（杯梳）</w:t>
                  </w:r>
                </w:p>
              </w:tc>
              <w:tc>
                <w:tcPr>
                  <w:tcW w:w="3048" w:type="dxa"/>
                  <w:tcBorders>
                    <w:top w:val="single" w:color="auto" w:sz="4" w:space="0"/>
                    <w:left w:val="single" w:color="auto" w:sz="4" w:space="0"/>
                    <w:bottom w:val="single" w:color="auto" w:sz="4" w:space="0"/>
                    <w:right w:val="single" w:color="auto" w:sz="4" w:space="0"/>
                  </w:tcBorders>
                  <w:vAlign w:val="center"/>
                </w:tcPr>
                <w:p w14:paraId="73E88C4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Φ16mm</w:t>
                  </w:r>
                </w:p>
              </w:tc>
              <w:tc>
                <w:tcPr>
                  <w:tcW w:w="746" w:type="dxa"/>
                  <w:tcBorders>
                    <w:top w:val="single" w:color="auto" w:sz="4" w:space="0"/>
                    <w:left w:val="single" w:color="auto" w:sz="4" w:space="0"/>
                    <w:bottom w:val="single" w:color="auto" w:sz="4" w:space="0"/>
                    <w:right w:val="single" w:color="auto" w:sz="4" w:space="0"/>
                  </w:tcBorders>
                  <w:vAlign w:val="center"/>
                </w:tcPr>
                <w:p w14:paraId="2C3DB65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325D3F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14</w:t>
                  </w:r>
                </w:p>
              </w:tc>
            </w:tr>
            <w:tr w14:paraId="6372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05EB4E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7C85BE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PVC软管适配器</w:t>
                  </w:r>
                </w:p>
              </w:tc>
              <w:tc>
                <w:tcPr>
                  <w:tcW w:w="3048" w:type="dxa"/>
                  <w:tcBorders>
                    <w:top w:val="single" w:color="auto" w:sz="4" w:space="0"/>
                    <w:left w:val="single" w:color="auto" w:sz="4" w:space="0"/>
                    <w:bottom w:val="single" w:color="auto" w:sz="4" w:space="0"/>
                    <w:right w:val="single" w:color="auto" w:sz="4" w:space="0"/>
                  </w:tcBorders>
                  <w:vAlign w:val="center"/>
                </w:tcPr>
                <w:p w14:paraId="0DE3106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073A579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8A4BBA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r>
            <w:tr w14:paraId="1F9F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F349918">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09380C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金属管</w:t>
                  </w:r>
                </w:p>
              </w:tc>
              <w:tc>
                <w:tcPr>
                  <w:tcW w:w="3048" w:type="dxa"/>
                  <w:tcBorders>
                    <w:top w:val="single" w:color="auto" w:sz="4" w:space="0"/>
                    <w:left w:val="single" w:color="auto" w:sz="4" w:space="0"/>
                    <w:bottom w:val="single" w:color="auto" w:sz="4" w:space="0"/>
                    <w:right w:val="single" w:color="auto" w:sz="4" w:space="0"/>
                  </w:tcBorders>
                  <w:vAlign w:val="center"/>
                </w:tcPr>
                <w:p w14:paraId="497FC8E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6B58A51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4BF4944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370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2E917D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2C8387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金属管杯梳</w:t>
                  </w:r>
                </w:p>
              </w:tc>
              <w:tc>
                <w:tcPr>
                  <w:tcW w:w="3048" w:type="dxa"/>
                  <w:tcBorders>
                    <w:top w:val="single" w:color="auto" w:sz="4" w:space="0"/>
                    <w:left w:val="single" w:color="auto" w:sz="4" w:space="0"/>
                    <w:bottom w:val="single" w:color="auto" w:sz="4" w:space="0"/>
                    <w:right w:val="single" w:color="auto" w:sz="4" w:space="0"/>
                  </w:tcBorders>
                  <w:vAlign w:val="center"/>
                </w:tcPr>
                <w:p w14:paraId="6B1E453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2AC2AA0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518077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21EA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F70C08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FE1113C">
                  <w:pPr>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sz w:val="24"/>
                      <w:szCs w:val="24"/>
                    </w:rPr>
                    <w:t>金属管90°预成型弯</w:t>
                  </w:r>
                </w:p>
              </w:tc>
              <w:tc>
                <w:tcPr>
                  <w:tcW w:w="3048" w:type="dxa"/>
                  <w:tcBorders>
                    <w:top w:val="single" w:color="auto" w:sz="4" w:space="0"/>
                    <w:left w:val="single" w:color="auto" w:sz="4" w:space="0"/>
                    <w:bottom w:val="single" w:color="auto" w:sz="4" w:space="0"/>
                    <w:right w:val="single" w:color="auto" w:sz="4" w:space="0"/>
                  </w:tcBorders>
                  <w:vAlign w:val="center"/>
                </w:tcPr>
                <w:p w14:paraId="51C1754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3DADAE0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9C79C8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1BD0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F7CD5A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DE2F77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金属管接地夹</w:t>
                  </w:r>
                </w:p>
              </w:tc>
              <w:tc>
                <w:tcPr>
                  <w:tcW w:w="3048" w:type="dxa"/>
                  <w:tcBorders>
                    <w:top w:val="single" w:color="auto" w:sz="4" w:space="0"/>
                    <w:left w:val="single" w:color="auto" w:sz="4" w:space="0"/>
                    <w:bottom w:val="single" w:color="auto" w:sz="4" w:space="0"/>
                    <w:right w:val="single" w:color="auto" w:sz="4" w:space="0"/>
                  </w:tcBorders>
                  <w:vAlign w:val="center"/>
                </w:tcPr>
                <w:p w14:paraId="124D13E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74261EE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B2F83A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3BFC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F3B128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32A614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金属管卡</w:t>
                  </w:r>
                </w:p>
              </w:tc>
              <w:tc>
                <w:tcPr>
                  <w:tcW w:w="3048" w:type="dxa"/>
                  <w:tcBorders>
                    <w:top w:val="single" w:color="auto" w:sz="4" w:space="0"/>
                    <w:left w:val="single" w:color="auto" w:sz="4" w:space="0"/>
                    <w:bottom w:val="single" w:color="auto" w:sz="4" w:space="0"/>
                    <w:right w:val="single" w:color="auto" w:sz="4" w:space="0"/>
                  </w:tcBorders>
                  <w:vAlign w:val="center"/>
                </w:tcPr>
                <w:p w14:paraId="51761D9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6CA1AFF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D40F51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64F4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7A3B00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080AEE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O型冷压端子</w:t>
                  </w:r>
                </w:p>
              </w:tc>
              <w:tc>
                <w:tcPr>
                  <w:tcW w:w="3048" w:type="dxa"/>
                  <w:tcBorders>
                    <w:top w:val="single" w:color="auto" w:sz="4" w:space="0"/>
                    <w:left w:val="single" w:color="auto" w:sz="4" w:space="0"/>
                    <w:bottom w:val="single" w:color="auto" w:sz="4" w:space="0"/>
                    <w:right w:val="single" w:color="auto" w:sz="4" w:space="0"/>
                  </w:tcBorders>
                  <w:vAlign w:val="center"/>
                </w:tcPr>
                <w:p w14:paraId="52A1B49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RV2-4</w:t>
                  </w:r>
                </w:p>
              </w:tc>
              <w:tc>
                <w:tcPr>
                  <w:tcW w:w="746" w:type="dxa"/>
                  <w:tcBorders>
                    <w:top w:val="single" w:color="auto" w:sz="4" w:space="0"/>
                    <w:left w:val="single" w:color="auto" w:sz="4" w:space="0"/>
                    <w:bottom w:val="single" w:color="auto" w:sz="4" w:space="0"/>
                    <w:right w:val="single" w:color="auto" w:sz="4" w:space="0"/>
                  </w:tcBorders>
                  <w:vAlign w:val="center"/>
                </w:tcPr>
                <w:p w14:paraId="33EC8B8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4D6DA1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31DB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20CBCC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738D4F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电缆接头</w:t>
                  </w:r>
                </w:p>
              </w:tc>
              <w:tc>
                <w:tcPr>
                  <w:tcW w:w="3048" w:type="dxa"/>
                  <w:tcBorders>
                    <w:top w:val="single" w:color="auto" w:sz="4" w:space="0"/>
                    <w:left w:val="single" w:color="auto" w:sz="4" w:space="0"/>
                    <w:bottom w:val="single" w:color="auto" w:sz="4" w:space="0"/>
                    <w:right w:val="single" w:color="auto" w:sz="4" w:space="0"/>
                  </w:tcBorders>
                  <w:vAlign w:val="center"/>
                </w:tcPr>
                <w:p w14:paraId="68AFA14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PG11</w:t>
                  </w:r>
                </w:p>
              </w:tc>
              <w:tc>
                <w:tcPr>
                  <w:tcW w:w="746" w:type="dxa"/>
                  <w:tcBorders>
                    <w:top w:val="single" w:color="auto" w:sz="4" w:space="0"/>
                    <w:left w:val="single" w:color="auto" w:sz="4" w:space="0"/>
                    <w:bottom w:val="single" w:color="auto" w:sz="4" w:space="0"/>
                    <w:right w:val="single" w:color="auto" w:sz="4" w:space="0"/>
                  </w:tcBorders>
                  <w:vAlign w:val="center"/>
                </w:tcPr>
                <w:p w14:paraId="1391D30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BDB85C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w:t>
                  </w:r>
                </w:p>
              </w:tc>
            </w:tr>
            <w:tr w14:paraId="73EB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878276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E4B9A6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电缆接头</w:t>
                  </w:r>
                </w:p>
              </w:tc>
              <w:tc>
                <w:tcPr>
                  <w:tcW w:w="3048" w:type="dxa"/>
                  <w:tcBorders>
                    <w:top w:val="single" w:color="auto" w:sz="4" w:space="0"/>
                    <w:left w:val="single" w:color="auto" w:sz="4" w:space="0"/>
                    <w:bottom w:val="single" w:color="auto" w:sz="4" w:space="0"/>
                    <w:right w:val="single" w:color="auto" w:sz="4" w:space="0"/>
                  </w:tcBorders>
                  <w:vAlign w:val="center"/>
                </w:tcPr>
                <w:p w14:paraId="12394AF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PG13.5</w:t>
                  </w:r>
                </w:p>
              </w:tc>
              <w:tc>
                <w:tcPr>
                  <w:tcW w:w="746" w:type="dxa"/>
                  <w:tcBorders>
                    <w:top w:val="single" w:color="auto" w:sz="4" w:space="0"/>
                    <w:left w:val="single" w:color="auto" w:sz="4" w:space="0"/>
                    <w:bottom w:val="single" w:color="auto" w:sz="4" w:space="0"/>
                    <w:right w:val="single" w:color="auto" w:sz="4" w:space="0"/>
                  </w:tcBorders>
                  <w:vAlign w:val="center"/>
                </w:tcPr>
                <w:p w14:paraId="2F026A1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26EA49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w:t>
                  </w:r>
                </w:p>
              </w:tc>
            </w:tr>
            <w:tr w14:paraId="4AE9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0D4D119">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7DCC61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电缆接头</w:t>
                  </w:r>
                </w:p>
              </w:tc>
              <w:tc>
                <w:tcPr>
                  <w:tcW w:w="3048" w:type="dxa"/>
                  <w:tcBorders>
                    <w:top w:val="single" w:color="auto" w:sz="4" w:space="0"/>
                    <w:left w:val="single" w:color="auto" w:sz="4" w:space="0"/>
                    <w:bottom w:val="single" w:color="auto" w:sz="4" w:space="0"/>
                    <w:right w:val="single" w:color="auto" w:sz="4" w:space="0"/>
                  </w:tcBorders>
                  <w:vAlign w:val="center"/>
                </w:tcPr>
                <w:p w14:paraId="16F123C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PG16</w:t>
                  </w:r>
                </w:p>
              </w:tc>
              <w:tc>
                <w:tcPr>
                  <w:tcW w:w="746" w:type="dxa"/>
                  <w:tcBorders>
                    <w:top w:val="single" w:color="auto" w:sz="4" w:space="0"/>
                    <w:left w:val="single" w:color="auto" w:sz="4" w:space="0"/>
                    <w:bottom w:val="single" w:color="auto" w:sz="4" w:space="0"/>
                    <w:right w:val="single" w:color="auto" w:sz="4" w:space="0"/>
                  </w:tcBorders>
                  <w:vAlign w:val="center"/>
                </w:tcPr>
                <w:p w14:paraId="6A3F3C6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9CD2B4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r>
            <w:tr w14:paraId="3B16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431977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87D515E">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网格电缆桥架</w:t>
                  </w:r>
                </w:p>
              </w:tc>
              <w:tc>
                <w:tcPr>
                  <w:tcW w:w="3048" w:type="dxa"/>
                  <w:tcBorders>
                    <w:top w:val="single" w:color="auto" w:sz="4" w:space="0"/>
                    <w:left w:val="single" w:color="auto" w:sz="4" w:space="0"/>
                    <w:bottom w:val="single" w:color="auto" w:sz="4" w:space="0"/>
                    <w:right w:val="single" w:color="auto" w:sz="4" w:space="0"/>
                  </w:tcBorders>
                  <w:vAlign w:val="center"/>
                </w:tcPr>
                <w:p w14:paraId="6CF62D2F">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CM50-100-3000-5.0-EZ</w:t>
                  </w:r>
                </w:p>
              </w:tc>
              <w:tc>
                <w:tcPr>
                  <w:tcW w:w="746" w:type="dxa"/>
                  <w:tcBorders>
                    <w:top w:val="single" w:color="auto" w:sz="4" w:space="0"/>
                    <w:left w:val="single" w:color="auto" w:sz="4" w:space="0"/>
                    <w:bottom w:val="single" w:color="auto" w:sz="4" w:space="0"/>
                    <w:right w:val="single" w:color="auto" w:sz="4" w:space="0"/>
                  </w:tcBorders>
                  <w:vAlign w:val="center"/>
                </w:tcPr>
                <w:p w14:paraId="7648F94B">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0DBCFC3F">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r>
            <w:tr w14:paraId="7D223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527CCA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E2259AB">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CSN壁挂支架—电缆桥架</w:t>
                  </w:r>
                </w:p>
              </w:tc>
              <w:tc>
                <w:tcPr>
                  <w:tcW w:w="3048" w:type="dxa"/>
                  <w:tcBorders>
                    <w:top w:val="single" w:color="auto" w:sz="4" w:space="0"/>
                    <w:left w:val="single" w:color="auto" w:sz="4" w:space="0"/>
                    <w:bottom w:val="single" w:color="auto" w:sz="4" w:space="0"/>
                    <w:right w:val="single" w:color="auto" w:sz="4" w:space="0"/>
                  </w:tcBorders>
                  <w:vAlign w:val="center"/>
                </w:tcPr>
                <w:p w14:paraId="01D97917">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PJ-LWB100-EZ</w:t>
                  </w:r>
                </w:p>
              </w:tc>
              <w:tc>
                <w:tcPr>
                  <w:tcW w:w="746" w:type="dxa"/>
                  <w:tcBorders>
                    <w:top w:val="single" w:color="auto" w:sz="4" w:space="0"/>
                    <w:left w:val="single" w:color="auto" w:sz="4" w:space="0"/>
                    <w:bottom w:val="single" w:color="auto" w:sz="4" w:space="0"/>
                    <w:right w:val="single" w:color="auto" w:sz="4" w:space="0"/>
                  </w:tcBorders>
                  <w:vAlign w:val="center"/>
                </w:tcPr>
                <w:p w14:paraId="03841B3C">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C66077B">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w:t>
                  </w:r>
                </w:p>
              </w:tc>
            </w:tr>
            <w:tr w14:paraId="3007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31537B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AA2BB61">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电缆桥架蝴形支架</w:t>
                  </w:r>
                </w:p>
              </w:tc>
              <w:tc>
                <w:tcPr>
                  <w:tcW w:w="3048" w:type="dxa"/>
                  <w:tcBorders>
                    <w:top w:val="single" w:color="auto" w:sz="4" w:space="0"/>
                    <w:left w:val="single" w:color="auto" w:sz="4" w:space="0"/>
                    <w:bottom w:val="single" w:color="auto" w:sz="4" w:space="0"/>
                    <w:right w:val="single" w:color="auto" w:sz="4" w:space="0"/>
                  </w:tcBorders>
                  <w:vAlign w:val="center"/>
                </w:tcPr>
                <w:p w14:paraId="5159AC3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PJ-SPB-EZ</w:t>
                  </w:r>
                </w:p>
              </w:tc>
              <w:tc>
                <w:tcPr>
                  <w:tcW w:w="746" w:type="dxa"/>
                  <w:tcBorders>
                    <w:top w:val="single" w:color="auto" w:sz="4" w:space="0"/>
                    <w:left w:val="single" w:color="auto" w:sz="4" w:space="0"/>
                    <w:bottom w:val="single" w:color="auto" w:sz="4" w:space="0"/>
                    <w:right w:val="single" w:color="auto" w:sz="4" w:space="0"/>
                  </w:tcBorders>
                  <w:vAlign w:val="center"/>
                </w:tcPr>
                <w:p w14:paraId="4ADF5969">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AB36105">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0875A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1C37F6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067153E">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电缆桥架连接卡扣</w:t>
                  </w:r>
                </w:p>
              </w:tc>
              <w:tc>
                <w:tcPr>
                  <w:tcW w:w="3048" w:type="dxa"/>
                  <w:tcBorders>
                    <w:top w:val="single" w:color="auto" w:sz="4" w:space="0"/>
                    <w:left w:val="single" w:color="auto" w:sz="4" w:space="0"/>
                    <w:bottom w:val="single" w:color="auto" w:sz="4" w:space="0"/>
                    <w:right w:val="single" w:color="auto" w:sz="4" w:space="0"/>
                  </w:tcBorders>
                  <w:vAlign w:val="center"/>
                </w:tcPr>
                <w:p w14:paraId="69E91833">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PJ-KL28-EZ-SET</w:t>
                  </w:r>
                </w:p>
              </w:tc>
              <w:tc>
                <w:tcPr>
                  <w:tcW w:w="746" w:type="dxa"/>
                  <w:tcBorders>
                    <w:top w:val="single" w:color="auto" w:sz="4" w:space="0"/>
                    <w:left w:val="single" w:color="auto" w:sz="4" w:space="0"/>
                    <w:bottom w:val="single" w:color="auto" w:sz="4" w:space="0"/>
                    <w:right w:val="single" w:color="auto" w:sz="4" w:space="0"/>
                  </w:tcBorders>
                  <w:vAlign w:val="center"/>
                </w:tcPr>
                <w:p w14:paraId="131179CC">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D747F24">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15</w:t>
                  </w:r>
                </w:p>
              </w:tc>
            </w:tr>
            <w:tr w14:paraId="47F2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0DA030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5E3479D">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电缆桥架接地连接件</w:t>
                  </w:r>
                </w:p>
              </w:tc>
              <w:tc>
                <w:tcPr>
                  <w:tcW w:w="3048" w:type="dxa"/>
                  <w:tcBorders>
                    <w:top w:val="single" w:color="auto" w:sz="4" w:space="0"/>
                    <w:left w:val="single" w:color="auto" w:sz="4" w:space="0"/>
                    <w:bottom w:val="single" w:color="auto" w:sz="4" w:space="0"/>
                    <w:right w:val="single" w:color="auto" w:sz="4" w:space="0"/>
                  </w:tcBorders>
                  <w:vAlign w:val="center"/>
                </w:tcPr>
                <w:p w14:paraId="647150B6">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PJ-EHB-5</w:t>
                  </w:r>
                </w:p>
              </w:tc>
              <w:tc>
                <w:tcPr>
                  <w:tcW w:w="746" w:type="dxa"/>
                  <w:tcBorders>
                    <w:top w:val="single" w:color="auto" w:sz="4" w:space="0"/>
                    <w:left w:val="single" w:color="auto" w:sz="4" w:space="0"/>
                    <w:bottom w:val="single" w:color="auto" w:sz="4" w:space="0"/>
                    <w:right w:val="single" w:color="auto" w:sz="4" w:space="0"/>
                  </w:tcBorders>
                  <w:vAlign w:val="center"/>
                </w:tcPr>
                <w:p w14:paraId="69B46A75">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60136D2">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r>
            <w:tr w14:paraId="33AB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C4C926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889F121">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冲孔桥架</w:t>
                  </w:r>
                </w:p>
              </w:tc>
              <w:tc>
                <w:tcPr>
                  <w:tcW w:w="3048" w:type="dxa"/>
                  <w:tcBorders>
                    <w:top w:val="single" w:color="auto" w:sz="4" w:space="0"/>
                    <w:left w:val="single" w:color="auto" w:sz="4" w:space="0"/>
                    <w:bottom w:val="single" w:color="auto" w:sz="4" w:space="0"/>
                    <w:right w:val="single" w:color="auto" w:sz="4" w:space="0"/>
                  </w:tcBorders>
                  <w:vAlign w:val="center"/>
                </w:tcPr>
                <w:p w14:paraId="1A86E97C">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PCTDZ20-150-2000-1.0-GI-WH</w:t>
                  </w:r>
                </w:p>
              </w:tc>
              <w:tc>
                <w:tcPr>
                  <w:tcW w:w="746" w:type="dxa"/>
                  <w:tcBorders>
                    <w:top w:val="single" w:color="auto" w:sz="4" w:space="0"/>
                    <w:left w:val="single" w:color="auto" w:sz="4" w:space="0"/>
                    <w:bottom w:val="single" w:color="auto" w:sz="4" w:space="0"/>
                    <w:right w:val="single" w:color="auto" w:sz="4" w:space="0"/>
                  </w:tcBorders>
                  <w:vAlign w:val="center"/>
                </w:tcPr>
                <w:p w14:paraId="74CB3B0F">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4B47E876">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32AA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3123329">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D0CBAA1">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电缆桥架几字形支架</w:t>
                  </w:r>
                </w:p>
              </w:tc>
              <w:tc>
                <w:tcPr>
                  <w:tcW w:w="3048" w:type="dxa"/>
                  <w:tcBorders>
                    <w:top w:val="single" w:color="auto" w:sz="4" w:space="0"/>
                    <w:left w:val="single" w:color="auto" w:sz="4" w:space="0"/>
                    <w:bottom w:val="single" w:color="auto" w:sz="4" w:space="0"/>
                    <w:right w:val="single" w:color="auto" w:sz="4" w:space="0"/>
                  </w:tcBorders>
                  <w:vAlign w:val="center"/>
                </w:tcPr>
                <w:p w14:paraId="238D7593">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180*40*32</w:t>
                  </w:r>
                </w:p>
              </w:tc>
              <w:tc>
                <w:tcPr>
                  <w:tcW w:w="746" w:type="dxa"/>
                  <w:tcBorders>
                    <w:top w:val="single" w:color="auto" w:sz="4" w:space="0"/>
                    <w:left w:val="single" w:color="auto" w:sz="4" w:space="0"/>
                    <w:bottom w:val="single" w:color="auto" w:sz="4" w:space="0"/>
                    <w:right w:val="single" w:color="auto" w:sz="4" w:space="0"/>
                  </w:tcBorders>
                </w:tcPr>
                <w:p w14:paraId="5CFC3E4B">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9A2B85F">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3C13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AA2C9A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88C545E">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桥架支架</w:t>
                  </w:r>
                </w:p>
              </w:tc>
              <w:tc>
                <w:tcPr>
                  <w:tcW w:w="3048" w:type="dxa"/>
                  <w:tcBorders>
                    <w:top w:val="single" w:color="auto" w:sz="4" w:space="0"/>
                    <w:left w:val="single" w:color="auto" w:sz="4" w:space="0"/>
                    <w:bottom w:val="single" w:color="auto" w:sz="4" w:space="0"/>
                    <w:right w:val="single" w:color="auto" w:sz="4" w:space="0"/>
                  </w:tcBorders>
                  <w:vAlign w:val="center"/>
                </w:tcPr>
                <w:p w14:paraId="00168E44">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148*25*62</w:t>
                  </w:r>
                </w:p>
              </w:tc>
              <w:tc>
                <w:tcPr>
                  <w:tcW w:w="746" w:type="dxa"/>
                  <w:tcBorders>
                    <w:top w:val="single" w:color="auto" w:sz="4" w:space="0"/>
                    <w:left w:val="single" w:color="auto" w:sz="4" w:space="0"/>
                    <w:bottom w:val="single" w:color="auto" w:sz="4" w:space="0"/>
                    <w:right w:val="single" w:color="auto" w:sz="4" w:space="0"/>
                  </w:tcBorders>
                </w:tcPr>
                <w:p w14:paraId="246A167A">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FE9998C">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0D8D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D9DB8D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1B7B9C0">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扁圆头方颈螺栓</w:t>
                  </w:r>
                </w:p>
              </w:tc>
              <w:tc>
                <w:tcPr>
                  <w:tcW w:w="3048" w:type="dxa"/>
                  <w:tcBorders>
                    <w:top w:val="single" w:color="auto" w:sz="4" w:space="0"/>
                    <w:left w:val="single" w:color="auto" w:sz="4" w:space="0"/>
                    <w:bottom w:val="single" w:color="auto" w:sz="4" w:space="0"/>
                    <w:right w:val="single" w:color="auto" w:sz="4" w:space="0"/>
                  </w:tcBorders>
                  <w:vAlign w:val="center"/>
                </w:tcPr>
                <w:p w14:paraId="35729775">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M8*16</w:t>
                  </w:r>
                </w:p>
              </w:tc>
              <w:tc>
                <w:tcPr>
                  <w:tcW w:w="746" w:type="dxa"/>
                  <w:tcBorders>
                    <w:top w:val="single" w:color="auto" w:sz="4" w:space="0"/>
                    <w:left w:val="single" w:color="auto" w:sz="4" w:space="0"/>
                    <w:bottom w:val="single" w:color="auto" w:sz="4" w:space="0"/>
                    <w:right w:val="single" w:color="auto" w:sz="4" w:space="0"/>
                  </w:tcBorders>
                </w:tcPr>
                <w:p w14:paraId="1E289B78">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87B7D73">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23E5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C6A3B67">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E8DAF52">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六角法兰面螺母</w:t>
                  </w:r>
                </w:p>
              </w:tc>
              <w:tc>
                <w:tcPr>
                  <w:tcW w:w="3048" w:type="dxa"/>
                  <w:tcBorders>
                    <w:top w:val="single" w:color="auto" w:sz="4" w:space="0"/>
                    <w:left w:val="single" w:color="auto" w:sz="4" w:space="0"/>
                    <w:bottom w:val="single" w:color="auto" w:sz="4" w:space="0"/>
                    <w:right w:val="single" w:color="auto" w:sz="4" w:space="0"/>
                  </w:tcBorders>
                  <w:vAlign w:val="center"/>
                </w:tcPr>
                <w:p w14:paraId="471E73EB">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M8</w:t>
                  </w:r>
                </w:p>
              </w:tc>
              <w:tc>
                <w:tcPr>
                  <w:tcW w:w="746" w:type="dxa"/>
                  <w:tcBorders>
                    <w:top w:val="single" w:color="auto" w:sz="4" w:space="0"/>
                    <w:left w:val="single" w:color="auto" w:sz="4" w:space="0"/>
                    <w:bottom w:val="single" w:color="auto" w:sz="4" w:space="0"/>
                    <w:right w:val="single" w:color="auto" w:sz="4" w:space="0"/>
                  </w:tcBorders>
                  <w:vAlign w:val="center"/>
                </w:tcPr>
                <w:p w14:paraId="0453F042">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A740406">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6891C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D61EAB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16350BE">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接地铜螺栓</w:t>
                  </w:r>
                </w:p>
              </w:tc>
              <w:tc>
                <w:tcPr>
                  <w:tcW w:w="3048" w:type="dxa"/>
                  <w:tcBorders>
                    <w:top w:val="single" w:color="auto" w:sz="4" w:space="0"/>
                    <w:left w:val="single" w:color="auto" w:sz="4" w:space="0"/>
                    <w:bottom w:val="single" w:color="auto" w:sz="4" w:space="0"/>
                    <w:right w:val="single" w:color="auto" w:sz="4" w:space="0"/>
                  </w:tcBorders>
                  <w:vAlign w:val="center"/>
                </w:tcPr>
                <w:p w14:paraId="7DB6E9FE">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M8（含螺母平垫）</w:t>
                  </w:r>
                </w:p>
              </w:tc>
              <w:tc>
                <w:tcPr>
                  <w:tcW w:w="746" w:type="dxa"/>
                  <w:tcBorders>
                    <w:top w:val="single" w:color="auto" w:sz="4" w:space="0"/>
                    <w:left w:val="single" w:color="auto" w:sz="4" w:space="0"/>
                    <w:bottom w:val="single" w:color="auto" w:sz="4" w:space="0"/>
                    <w:right w:val="single" w:color="auto" w:sz="4" w:space="0"/>
                  </w:tcBorders>
                  <w:vAlign w:val="center"/>
                </w:tcPr>
                <w:p w14:paraId="79B1A2A3">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套</w:t>
                  </w:r>
                </w:p>
              </w:tc>
              <w:tc>
                <w:tcPr>
                  <w:tcW w:w="1150" w:type="dxa"/>
                  <w:tcBorders>
                    <w:top w:val="single" w:color="auto" w:sz="4" w:space="0"/>
                    <w:left w:val="single" w:color="auto" w:sz="4" w:space="0"/>
                    <w:bottom w:val="single" w:color="auto" w:sz="4" w:space="0"/>
                    <w:right w:val="single" w:color="auto" w:sz="4" w:space="0"/>
                  </w:tcBorders>
                  <w:vAlign w:val="center"/>
                </w:tcPr>
                <w:p w14:paraId="0BE27117">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5F62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C33141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AABDBC9">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O型冷压端子</w:t>
                  </w:r>
                </w:p>
              </w:tc>
              <w:tc>
                <w:tcPr>
                  <w:tcW w:w="3048" w:type="dxa"/>
                  <w:tcBorders>
                    <w:top w:val="single" w:color="auto" w:sz="4" w:space="0"/>
                    <w:left w:val="single" w:color="auto" w:sz="4" w:space="0"/>
                    <w:bottom w:val="single" w:color="auto" w:sz="4" w:space="0"/>
                    <w:right w:val="single" w:color="auto" w:sz="4" w:space="0"/>
                  </w:tcBorders>
                  <w:vAlign w:val="center"/>
                </w:tcPr>
                <w:p w14:paraId="2F00A270">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RV2-8</w:t>
                  </w:r>
                </w:p>
              </w:tc>
              <w:tc>
                <w:tcPr>
                  <w:tcW w:w="746" w:type="dxa"/>
                  <w:tcBorders>
                    <w:top w:val="single" w:color="auto" w:sz="4" w:space="0"/>
                    <w:left w:val="single" w:color="auto" w:sz="4" w:space="0"/>
                    <w:bottom w:val="single" w:color="auto" w:sz="4" w:space="0"/>
                    <w:right w:val="single" w:color="auto" w:sz="4" w:space="0"/>
                  </w:tcBorders>
                  <w:vAlign w:val="center"/>
                </w:tcPr>
                <w:p w14:paraId="55E28F2F">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3F4B4EF">
                  <w:pPr>
                    <w:widowControl/>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3109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8BEE908">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2184B0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束线带</w:t>
                  </w:r>
                </w:p>
              </w:tc>
              <w:tc>
                <w:tcPr>
                  <w:tcW w:w="3048" w:type="dxa"/>
                  <w:tcBorders>
                    <w:top w:val="single" w:color="auto" w:sz="4" w:space="0"/>
                    <w:left w:val="single" w:color="auto" w:sz="4" w:space="0"/>
                    <w:bottom w:val="single" w:color="auto" w:sz="4" w:space="0"/>
                    <w:right w:val="single" w:color="auto" w:sz="4" w:space="0"/>
                  </w:tcBorders>
                  <w:vAlign w:val="center"/>
                </w:tcPr>
                <w:p w14:paraId="28D78C2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长×宽：100×3mm</w:t>
                  </w:r>
                </w:p>
              </w:tc>
              <w:tc>
                <w:tcPr>
                  <w:tcW w:w="746" w:type="dxa"/>
                  <w:tcBorders>
                    <w:top w:val="single" w:color="auto" w:sz="4" w:space="0"/>
                    <w:left w:val="single" w:color="auto" w:sz="4" w:space="0"/>
                    <w:bottom w:val="single" w:color="auto" w:sz="4" w:space="0"/>
                    <w:right w:val="single" w:color="auto" w:sz="4" w:space="0"/>
                  </w:tcBorders>
                  <w:vAlign w:val="center"/>
                </w:tcPr>
                <w:p w14:paraId="580B1FB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77A8E32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500</w:t>
                  </w:r>
                </w:p>
              </w:tc>
            </w:tr>
            <w:tr w14:paraId="0B82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FE3376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0E2D90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束线带</w:t>
                  </w:r>
                </w:p>
              </w:tc>
              <w:tc>
                <w:tcPr>
                  <w:tcW w:w="3048" w:type="dxa"/>
                  <w:tcBorders>
                    <w:top w:val="single" w:color="auto" w:sz="4" w:space="0"/>
                    <w:left w:val="single" w:color="auto" w:sz="4" w:space="0"/>
                    <w:bottom w:val="single" w:color="auto" w:sz="4" w:space="0"/>
                    <w:right w:val="single" w:color="auto" w:sz="4" w:space="0"/>
                  </w:tcBorders>
                  <w:vAlign w:val="center"/>
                </w:tcPr>
                <w:p w14:paraId="5F9845B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长×宽：200×3mm</w:t>
                  </w:r>
                </w:p>
              </w:tc>
              <w:tc>
                <w:tcPr>
                  <w:tcW w:w="746" w:type="dxa"/>
                  <w:tcBorders>
                    <w:top w:val="single" w:color="auto" w:sz="4" w:space="0"/>
                    <w:left w:val="single" w:color="auto" w:sz="4" w:space="0"/>
                    <w:bottom w:val="single" w:color="auto" w:sz="4" w:space="0"/>
                    <w:right w:val="single" w:color="auto" w:sz="4" w:space="0"/>
                  </w:tcBorders>
                  <w:vAlign w:val="center"/>
                </w:tcPr>
                <w:p w14:paraId="244B02F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068E302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500</w:t>
                  </w:r>
                </w:p>
              </w:tc>
            </w:tr>
            <w:tr w14:paraId="5969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CD82CBE">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39589E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束线带</w:t>
                  </w:r>
                </w:p>
              </w:tc>
              <w:tc>
                <w:tcPr>
                  <w:tcW w:w="3048" w:type="dxa"/>
                  <w:tcBorders>
                    <w:top w:val="single" w:color="auto" w:sz="4" w:space="0"/>
                    <w:left w:val="single" w:color="auto" w:sz="4" w:space="0"/>
                    <w:bottom w:val="single" w:color="auto" w:sz="4" w:space="0"/>
                    <w:right w:val="single" w:color="auto" w:sz="4" w:space="0"/>
                  </w:tcBorders>
                  <w:vAlign w:val="center"/>
                </w:tcPr>
                <w:p w14:paraId="3E13E35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长×宽：200×5mm</w:t>
                  </w:r>
                </w:p>
              </w:tc>
              <w:tc>
                <w:tcPr>
                  <w:tcW w:w="746" w:type="dxa"/>
                  <w:tcBorders>
                    <w:top w:val="single" w:color="auto" w:sz="4" w:space="0"/>
                    <w:left w:val="single" w:color="auto" w:sz="4" w:space="0"/>
                    <w:bottom w:val="single" w:color="auto" w:sz="4" w:space="0"/>
                    <w:right w:val="single" w:color="auto" w:sz="4" w:space="0"/>
                  </w:tcBorders>
                  <w:vAlign w:val="center"/>
                </w:tcPr>
                <w:p w14:paraId="4753562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4066BE1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500</w:t>
                  </w:r>
                </w:p>
              </w:tc>
            </w:tr>
            <w:tr w14:paraId="19D7A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3C817D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CB0111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针式接线端子</w:t>
                  </w:r>
                  <w:r>
                    <w:rPr>
                      <w:rFonts w:hint="eastAsia" w:asciiTheme="minorEastAsia" w:hAnsiTheme="minorEastAsia" w:eastAsiaTheme="minorEastAsia"/>
                      <w:sz w:val="24"/>
                      <w:szCs w:val="24"/>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 cy="0"/>
                        <wp:effectExtent l="0" t="0" r="0" b="0"/>
                        <wp:wrapNone/>
                        <wp:docPr id="14" name="图片 14" descr="per num of compet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er num of competitors"/>
                                <pic:cNvPicPr>
                                  <a:picLocks noChangeAspect="1" noChangeArrowheads="1"/>
                                </pic:cNvPicPr>
                              </pic:nvPicPr>
                              <pic:blipFill>
                                <a:blip r:embed="rId7" r:link="rId6">
                                  <a:extLst>
                                    <a:ext uri="{28A0092B-C50C-407E-A947-70E740481C1C}">
                                      <a14:useLocalDpi xmlns:a14="http://schemas.microsoft.com/office/drawing/2010/main" val="0"/>
                                    </a:ext>
                                  </a:extLst>
                                </a:blip>
                                <a:srcRect/>
                                <a:stretch>
                                  <a:fillRect/>
                                </a:stretch>
                              </pic:blipFill>
                              <pic:spPr>
                                <a:xfrm>
                                  <a:off x="0" y="0"/>
                                  <a:ext cx="635" cy="0"/>
                                </a:xfrm>
                                <a:prstGeom prst="rect">
                                  <a:avLst/>
                                </a:prstGeom>
                                <a:noFill/>
                              </pic:spPr>
                            </pic:pic>
                          </a:graphicData>
                        </a:graphic>
                      </wp:anchor>
                    </w:drawing>
                  </w:r>
                  <w:r>
                    <w:rPr>
                      <w:rFonts w:hint="eastAsia" w:asciiTheme="minorEastAsia" w:hAnsiTheme="minorEastAsia" w:eastAsiaTheme="minorEastAsia"/>
                      <w:sz w:val="24"/>
                      <w:szCs w:val="24"/>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635" cy="0"/>
                        <wp:effectExtent l="0" t="0" r="0" b="0"/>
                        <wp:wrapNone/>
                        <wp:docPr id="13" name="图片 13" descr="per num of compet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er num of competitors"/>
                                <pic:cNvPicPr>
                                  <a:picLocks noChangeAspect="1" noChangeArrowheads="1"/>
                                </pic:cNvPicPr>
                              </pic:nvPicPr>
                              <pic:blipFill>
                                <a:blip r:embed="rId7" r:link="rId6">
                                  <a:extLst>
                                    <a:ext uri="{28A0092B-C50C-407E-A947-70E740481C1C}">
                                      <a14:useLocalDpi xmlns:a14="http://schemas.microsoft.com/office/drawing/2010/main" val="0"/>
                                    </a:ext>
                                  </a:extLst>
                                </a:blip>
                                <a:srcRect/>
                                <a:stretch>
                                  <a:fillRect/>
                                </a:stretch>
                              </pic:blipFill>
                              <pic:spPr>
                                <a:xfrm>
                                  <a:off x="0" y="0"/>
                                  <a:ext cx="635" cy="0"/>
                                </a:xfrm>
                                <a:prstGeom prst="rect">
                                  <a:avLst/>
                                </a:prstGeom>
                                <a:noFill/>
                              </pic:spPr>
                            </pic:pic>
                          </a:graphicData>
                        </a:graphic>
                      </wp:anchor>
                    </w:drawing>
                  </w:r>
                </w:p>
              </w:tc>
              <w:tc>
                <w:tcPr>
                  <w:tcW w:w="3048" w:type="dxa"/>
                  <w:tcBorders>
                    <w:top w:val="single" w:color="auto" w:sz="4" w:space="0"/>
                    <w:left w:val="single" w:color="auto" w:sz="4" w:space="0"/>
                    <w:bottom w:val="single" w:color="auto" w:sz="4" w:space="0"/>
                    <w:right w:val="single" w:color="auto" w:sz="4" w:space="0"/>
                  </w:tcBorders>
                  <w:vAlign w:val="center"/>
                </w:tcPr>
                <w:p w14:paraId="2995109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VE1008</w:t>
                  </w:r>
                </w:p>
              </w:tc>
              <w:tc>
                <w:tcPr>
                  <w:tcW w:w="746" w:type="dxa"/>
                  <w:tcBorders>
                    <w:top w:val="single" w:color="auto" w:sz="4" w:space="0"/>
                    <w:left w:val="single" w:color="auto" w:sz="4" w:space="0"/>
                    <w:bottom w:val="single" w:color="auto" w:sz="4" w:space="0"/>
                    <w:right w:val="single" w:color="auto" w:sz="4" w:space="0"/>
                  </w:tcBorders>
                  <w:vAlign w:val="center"/>
                </w:tcPr>
                <w:p w14:paraId="325603F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014FEE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500</w:t>
                  </w:r>
                </w:p>
              </w:tc>
            </w:tr>
            <w:tr w14:paraId="6D6F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B9CD52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01F6C5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针式接线端子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3729DB3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VE1508</w:t>
                  </w:r>
                </w:p>
              </w:tc>
              <w:tc>
                <w:tcPr>
                  <w:tcW w:w="746" w:type="dxa"/>
                  <w:tcBorders>
                    <w:top w:val="single" w:color="auto" w:sz="4" w:space="0"/>
                    <w:left w:val="single" w:color="auto" w:sz="4" w:space="0"/>
                    <w:bottom w:val="single" w:color="auto" w:sz="4" w:space="0"/>
                    <w:right w:val="single" w:color="auto" w:sz="4" w:space="0"/>
                  </w:tcBorders>
                  <w:vAlign w:val="center"/>
                </w:tcPr>
                <w:p w14:paraId="75FBF72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A69655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500</w:t>
                  </w:r>
                </w:p>
              </w:tc>
            </w:tr>
            <w:tr w14:paraId="4DB2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782492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41B077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针式接线端子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0EB3954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VE2509</w:t>
                  </w:r>
                </w:p>
              </w:tc>
              <w:tc>
                <w:tcPr>
                  <w:tcW w:w="746" w:type="dxa"/>
                  <w:tcBorders>
                    <w:top w:val="single" w:color="auto" w:sz="4" w:space="0"/>
                    <w:left w:val="single" w:color="auto" w:sz="4" w:space="0"/>
                    <w:bottom w:val="single" w:color="auto" w:sz="4" w:space="0"/>
                    <w:right w:val="single" w:color="auto" w:sz="4" w:space="0"/>
                  </w:tcBorders>
                  <w:vAlign w:val="center"/>
                </w:tcPr>
                <w:p w14:paraId="7120756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1AEBB8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500</w:t>
                  </w:r>
                </w:p>
              </w:tc>
            </w:tr>
            <w:tr w14:paraId="242D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35E555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CA1EF2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双电缆针式接线端子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507FCA3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TE1008</w:t>
                  </w:r>
                </w:p>
              </w:tc>
              <w:tc>
                <w:tcPr>
                  <w:tcW w:w="746" w:type="dxa"/>
                  <w:tcBorders>
                    <w:top w:val="single" w:color="auto" w:sz="4" w:space="0"/>
                    <w:left w:val="single" w:color="auto" w:sz="4" w:space="0"/>
                    <w:bottom w:val="single" w:color="auto" w:sz="4" w:space="0"/>
                    <w:right w:val="single" w:color="auto" w:sz="4" w:space="0"/>
                  </w:tcBorders>
                  <w:vAlign w:val="center"/>
                </w:tcPr>
                <w:p w14:paraId="59B4FF7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84F70E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300</w:t>
                  </w:r>
                </w:p>
              </w:tc>
            </w:tr>
            <w:tr w14:paraId="6211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00C7BB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ADD36C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双电缆针式接线端子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50507C2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TE1508</w:t>
                  </w:r>
                </w:p>
              </w:tc>
              <w:tc>
                <w:tcPr>
                  <w:tcW w:w="746" w:type="dxa"/>
                  <w:tcBorders>
                    <w:top w:val="single" w:color="auto" w:sz="4" w:space="0"/>
                    <w:left w:val="single" w:color="auto" w:sz="4" w:space="0"/>
                    <w:bottom w:val="single" w:color="auto" w:sz="4" w:space="0"/>
                    <w:right w:val="single" w:color="auto" w:sz="4" w:space="0"/>
                  </w:tcBorders>
                  <w:vAlign w:val="center"/>
                </w:tcPr>
                <w:p w14:paraId="5AA25A9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6DD169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300</w:t>
                  </w:r>
                </w:p>
              </w:tc>
            </w:tr>
            <w:tr w14:paraId="3A74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8D9B83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569AE3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双电缆针式接线端子</w:t>
                  </w:r>
                </w:p>
              </w:tc>
              <w:tc>
                <w:tcPr>
                  <w:tcW w:w="3048" w:type="dxa"/>
                  <w:tcBorders>
                    <w:top w:val="single" w:color="auto" w:sz="4" w:space="0"/>
                    <w:left w:val="single" w:color="auto" w:sz="4" w:space="0"/>
                    <w:bottom w:val="single" w:color="auto" w:sz="4" w:space="0"/>
                    <w:right w:val="single" w:color="auto" w:sz="4" w:space="0"/>
                  </w:tcBorders>
                  <w:vAlign w:val="center"/>
                </w:tcPr>
                <w:p w14:paraId="6F68C3A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TE2508</w:t>
                  </w:r>
                </w:p>
              </w:tc>
              <w:tc>
                <w:tcPr>
                  <w:tcW w:w="746" w:type="dxa"/>
                  <w:tcBorders>
                    <w:top w:val="single" w:color="auto" w:sz="4" w:space="0"/>
                    <w:left w:val="single" w:color="auto" w:sz="4" w:space="0"/>
                    <w:bottom w:val="single" w:color="auto" w:sz="4" w:space="0"/>
                    <w:right w:val="single" w:color="auto" w:sz="4" w:space="0"/>
                  </w:tcBorders>
                  <w:vAlign w:val="center"/>
                </w:tcPr>
                <w:p w14:paraId="12A7CF8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75A4DA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300</w:t>
                  </w:r>
                </w:p>
              </w:tc>
            </w:tr>
            <w:tr w14:paraId="64EA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26D8E9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E0F7BC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2路连接器</w:t>
                  </w:r>
                </w:p>
              </w:tc>
              <w:tc>
                <w:tcPr>
                  <w:tcW w:w="3048" w:type="dxa"/>
                  <w:tcBorders>
                    <w:top w:val="single" w:color="auto" w:sz="4" w:space="0"/>
                    <w:left w:val="single" w:color="auto" w:sz="4" w:space="0"/>
                    <w:bottom w:val="single" w:color="auto" w:sz="4" w:space="0"/>
                    <w:right w:val="single" w:color="auto" w:sz="4" w:space="0"/>
                  </w:tcBorders>
                  <w:vAlign w:val="center"/>
                </w:tcPr>
                <w:p w14:paraId="22CAD49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222-412</w:t>
                  </w:r>
                </w:p>
              </w:tc>
              <w:tc>
                <w:tcPr>
                  <w:tcW w:w="746" w:type="dxa"/>
                  <w:tcBorders>
                    <w:top w:val="single" w:color="auto" w:sz="4" w:space="0"/>
                    <w:left w:val="single" w:color="auto" w:sz="4" w:space="0"/>
                    <w:bottom w:val="single" w:color="auto" w:sz="4" w:space="0"/>
                    <w:right w:val="single" w:color="auto" w:sz="4" w:space="0"/>
                  </w:tcBorders>
                  <w:vAlign w:val="center"/>
                </w:tcPr>
                <w:p w14:paraId="3999382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681431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44D0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1ACAA6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02A163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3路连接器</w:t>
                  </w:r>
                </w:p>
              </w:tc>
              <w:tc>
                <w:tcPr>
                  <w:tcW w:w="3048" w:type="dxa"/>
                  <w:tcBorders>
                    <w:top w:val="single" w:color="auto" w:sz="4" w:space="0"/>
                    <w:left w:val="single" w:color="auto" w:sz="4" w:space="0"/>
                    <w:bottom w:val="single" w:color="auto" w:sz="4" w:space="0"/>
                    <w:right w:val="single" w:color="auto" w:sz="4" w:space="0"/>
                  </w:tcBorders>
                  <w:vAlign w:val="center"/>
                </w:tcPr>
                <w:p w14:paraId="529CA39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222-413</w:t>
                  </w:r>
                </w:p>
              </w:tc>
              <w:tc>
                <w:tcPr>
                  <w:tcW w:w="746" w:type="dxa"/>
                  <w:tcBorders>
                    <w:top w:val="single" w:color="auto" w:sz="4" w:space="0"/>
                    <w:left w:val="single" w:color="auto" w:sz="4" w:space="0"/>
                    <w:bottom w:val="single" w:color="auto" w:sz="4" w:space="0"/>
                    <w:right w:val="single" w:color="auto" w:sz="4" w:space="0"/>
                  </w:tcBorders>
                  <w:vAlign w:val="center"/>
                </w:tcPr>
                <w:p w14:paraId="5B797B7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9A296D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6AA5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F85CEF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7590F9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5路连接器</w:t>
                  </w:r>
                </w:p>
              </w:tc>
              <w:tc>
                <w:tcPr>
                  <w:tcW w:w="3048" w:type="dxa"/>
                  <w:tcBorders>
                    <w:top w:val="single" w:color="auto" w:sz="4" w:space="0"/>
                    <w:left w:val="single" w:color="auto" w:sz="4" w:space="0"/>
                    <w:bottom w:val="single" w:color="auto" w:sz="4" w:space="0"/>
                    <w:right w:val="single" w:color="auto" w:sz="4" w:space="0"/>
                  </w:tcBorders>
                  <w:vAlign w:val="center"/>
                </w:tcPr>
                <w:p w14:paraId="6350583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222-415</w:t>
                  </w:r>
                </w:p>
              </w:tc>
              <w:tc>
                <w:tcPr>
                  <w:tcW w:w="746" w:type="dxa"/>
                  <w:tcBorders>
                    <w:top w:val="single" w:color="auto" w:sz="4" w:space="0"/>
                    <w:left w:val="single" w:color="auto" w:sz="4" w:space="0"/>
                    <w:bottom w:val="single" w:color="auto" w:sz="4" w:space="0"/>
                    <w:right w:val="single" w:color="auto" w:sz="4" w:space="0"/>
                  </w:tcBorders>
                  <w:vAlign w:val="center"/>
                </w:tcPr>
                <w:p w14:paraId="652312C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D92FE9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3812A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1D94B9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BA0ADC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多芯电缆线</w:t>
                  </w:r>
                </w:p>
              </w:tc>
              <w:tc>
                <w:tcPr>
                  <w:tcW w:w="3048" w:type="dxa"/>
                  <w:tcBorders>
                    <w:top w:val="single" w:color="auto" w:sz="4" w:space="0"/>
                    <w:left w:val="single" w:color="auto" w:sz="4" w:space="0"/>
                    <w:bottom w:val="single" w:color="auto" w:sz="4" w:space="0"/>
                    <w:right w:val="single" w:color="auto" w:sz="4" w:space="0"/>
                  </w:tcBorders>
                  <w:vAlign w:val="center"/>
                </w:tcPr>
                <w:p w14:paraId="223E1DC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RVV 3×2.5mm²，带地线</w:t>
                  </w:r>
                </w:p>
              </w:tc>
              <w:tc>
                <w:tcPr>
                  <w:tcW w:w="746" w:type="dxa"/>
                  <w:tcBorders>
                    <w:top w:val="single" w:color="auto" w:sz="4" w:space="0"/>
                    <w:left w:val="single" w:color="auto" w:sz="4" w:space="0"/>
                    <w:bottom w:val="single" w:color="auto" w:sz="4" w:space="0"/>
                    <w:right w:val="single" w:color="auto" w:sz="4" w:space="0"/>
                  </w:tcBorders>
                  <w:vAlign w:val="center"/>
                </w:tcPr>
                <w:p w14:paraId="7E2CF18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3A5F2A1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15</w:t>
                  </w:r>
                </w:p>
              </w:tc>
            </w:tr>
            <w:tr w14:paraId="53E4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888F55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F29104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多芯电缆线</w:t>
                  </w:r>
                </w:p>
              </w:tc>
              <w:tc>
                <w:tcPr>
                  <w:tcW w:w="3048" w:type="dxa"/>
                  <w:tcBorders>
                    <w:top w:val="single" w:color="auto" w:sz="4" w:space="0"/>
                    <w:left w:val="single" w:color="auto" w:sz="4" w:space="0"/>
                    <w:bottom w:val="single" w:color="auto" w:sz="4" w:space="0"/>
                    <w:right w:val="single" w:color="auto" w:sz="4" w:space="0"/>
                  </w:tcBorders>
                  <w:vAlign w:val="center"/>
                </w:tcPr>
                <w:p w14:paraId="6E346A8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RVV 4×2.5mm²，带地线</w:t>
                  </w:r>
                </w:p>
              </w:tc>
              <w:tc>
                <w:tcPr>
                  <w:tcW w:w="746" w:type="dxa"/>
                  <w:tcBorders>
                    <w:top w:val="single" w:color="auto" w:sz="4" w:space="0"/>
                    <w:left w:val="single" w:color="auto" w:sz="4" w:space="0"/>
                    <w:bottom w:val="single" w:color="auto" w:sz="4" w:space="0"/>
                    <w:right w:val="single" w:color="auto" w:sz="4" w:space="0"/>
                  </w:tcBorders>
                  <w:vAlign w:val="center"/>
                </w:tcPr>
                <w:p w14:paraId="41CD7D1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0714BA2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1B3B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6AEFD2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6FB967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多芯电缆线</w:t>
                  </w:r>
                </w:p>
              </w:tc>
              <w:tc>
                <w:tcPr>
                  <w:tcW w:w="3048" w:type="dxa"/>
                  <w:tcBorders>
                    <w:top w:val="single" w:color="auto" w:sz="4" w:space="0"/>
                    <w:left w:val="single" w:color="auto" w:sz="4" w:space="0"/>
                    <w:bottom w:val="single" w:color="auto" w:sz="4" w:space="0"/>
                    <w:right w:val="single" w:color="auto" w:sz="4" w:space="0"/>
                  </w:tcBorders>
                  <w:vAlign w:val="center"/>
                </w:tcPr>
                <w:p w14:paraId="0C8BC45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RVV 5×2.5mm²，带地线</w:t>
                  </w:r>
                </w:p>
              </w:tc>
              <w:tc>
                <w:tcPr>
                  <w:tcW w:w="746" w:type="dxa"/>
                  <w:tcBorders>
                    <w:top w:val="single" w:color="auto" w:sz="4" w:space="0"/>
                    <w:left w:val="single" w:color="auto" w:sz="4" w:space="0"/>
                    <w:bottom w:val="single" w:color="auto" w:sz="4" w:space="0"/>
                    <w:right w:val="single" w:color="auto" w:sz="4" w:space="0"/>
                  </w:tcBorders>
                  <w:vAlign w:val="center"/>
                </w:tcPr>
                <w:p w14:paraId="70BFF70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365FA28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25</w:t>
                  </w:r>
                </w:p>
              </w:tc>
            </w:tr>
            <w:tr w14:paraId="616D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8E2283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900803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多芯电缆线</w:t>
                  </w:r>
                </w:p>
              </w:tc>
              <w:tc>
                <w:tcPr>
                  <w:tcW w:w="3048" w:type="dxa"/>
                  <w:tcBorders>
                    <w:top w:val="single" w:color="auto" w:sz="4" w:space="0"/>
                    <w:left w:val="single" w:color="auto" w:sz="4" w:space="0"/>
                    <w:bottom w:val="single" w:color="auto" w:sz="4" w:space="0"/>
                    <w:right w:val="single" w:color="auto" w:sz="4" w:space="0"/>
                  </w:tcBorders>
                  <w:vAlign w:val="center"/>
                </w:tcPr>
                <w:p w14:paraId="2AF13AE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RVV 4×1mm²</w:t>
                  </w:r>
                </w:p>
              </w:tc>
              <w:tc>
                <w:tcPr>
                  <w:tcW w:w="746" w:type="dxa"/>
                  <w:tcBorders>
                    <w:top w:val="single" w:color="auto" w:sz="4" w:space="0"/>
                    <w:left w:val="single" w:color="auto" w:sz="4" w:space="0"/>
                    <w:bottom w:val="single" w:color="auto" w:sz="4" w:space="0"/>
                    <w:right w:val="single" w:color="auto" w:sz="4" w:space="0"/>
                  </w:tcBorders>
                  <w:vAlign w:val="center"/>
                </w:tcPr>
                <w:p w14:paraId="1212628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50D4F13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594A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29BC84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C5ADF6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多芯电缆线</w:t>
                  </w:r>
                </w:p>
              </w:tc>
              <w:tc>
                <w:tcPr>
                  <w:tcW w:w="3048" w:type="dxa"/>
                  <w:tcBorders>
                    <w:top w:val="single" w:color="auto" w:sz="4" w:space="0"/>
                    <w:left w:val="single" w:color="auto" w:sz="4" w:space="0"/>
                    <w:bottom w:val="single" w:color="auto" w:sz="4" w:space="0"/>
                    <w:right w:val="single" w:color="auto" w:sz="4" w:space="0"/>
                  </w:tcBorders>
                  <w:vAlign w:val="center"/>
                </w:tcPr>
                <w:p w14:paraId="3A7A67E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RVV 5×1mm² </w:t>
                  </w:r>
                </w:p>
              </w:tc>
              <w:tc>
                <w:tcPr>
                  <w:tcW w:w="746" w:type="dxa"/>
                  <w:tcBorders>
                    <w:top w:val="single" w:color="auto" w:sz="4" w:space="0"/>
                    <w:left w:val="single" w:color="auto" w:sz="4" w:space="0"/>
                    <w:bottom w:val="single" w:color="auto" w:sz="4" w:space="0"/>
                    <w:right w:val="single" w:color="auto" w:sz="4" w:space="0"/>
                  </w:tcBorders>
                  <w:vAlign w:val="center"/>
                </w:tcPr>
                <w:p w14:paraId="798B905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01C20F0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22BE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95F4B1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DDBF9E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多芯电缆线</w:t>
                  </w:r>
                </w:p>
              </w:tc>
              <w:tc>
                <w:tcPr>
                  <w:tcW w:w="3048" w:type="dxa"/>
                  <w:tcBorders>
                    <w:top w:val="single" w:color="auto" w:sz="4" w:space="0"/>
                    <w:left w:val="single" w:color="auto" w:sz="4" w:space="0"/>
                    <w:bottom w:val="single" w:color="auto" w:sz="4" w:space="0"/>
                    <w:right w:val="single" w:color="auto" w:sz="4" w:space="0"/>
                  </w:tcBorders>
                  <w:vAlign w:val="center"/>
                </w:tcPr>
                <w:p w14:paraId="463A4D4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RVV 3×1.5mm²，带地线</w:t>
                  </w:r>
                </w:p>
              </w:tc>
              <w:tc>
                <w:tcPr>
                  <w:tcW w:w="746" w:type="dxa"/>
                  <w:tcBorders>
                    <w:top w:val="single" w:color="auto" w:sz="4" w:space="0"/>
                    <w:left w:val="single" w:color="auto" w:sz="4" w:space="0"/>
                    <w:bottom w:val="single" w:color="auto" w:sz="4" w:space="0"/>
                    <w:right w:val="single" w:color="auto" w:sz="4" w:space="0"/>
                  </w:tcBorders>
                  <w:vAlign w:val="center"/>
                </w:tcPr>
                <w:p w14:paraId="46C79B3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702B4AE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2D1A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9FD2AF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D70D26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多芯电缆线</w:t>
                  </w:r>
                </w:p>
              </w:tc>
              <w:tc>
                <w:tcPr>
                  <w:tcW w:w="3048" w:type="dxa"/>
                  <w:tcBorders>
                    <w:top w:val="single" w:color="auto" w:sz="4" w:space="0"/>
                    <w:left w:val="single" w:color="auto" w:sz="4" w:space="0"/>
                    <w:bottom w:val="single" w:color="auto" w:sz="4" w:space="0"/>
                    <w:right w:val="single" w:color="auto" w:sz="4" w:space="0"/>
                  </w:tcBorders>
                  <w:vAlign w:val="center"/>
                </w:tcPr>
                <w:p w14:paraId="42F0AF7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RVV 4×1.5mm²，带地线</w:t>
                  </w:r>
                </w:p>
              </w:tc>
              <w:tc>
                <w:tcPr>
                  <w:tcW w:w="746" w:type="dxa"/>
                  <w:tcBorders>
                    <w:top w:val="single" w:color="auto" w:sz="4" w:space="0"/>
                    <w:left w:val="single" w:color="auto" w:sz="4" w:space="0"/>
                    <w:bottom w:val="single" w:color="auto" w:sz="4" w:space="0"/>
                    <w:right w:val="single" w:color="auto" w:sz="4" w:space="0"/>
                  </w:tcBorders>
                  <w:vAlign w:val="center"/>
                </w:tcPr>
                <w:p w14:paraId="232D691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2EED6ED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7517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6A4AD7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7238AD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防水接线盒</w:t>
                  </w:r>
                </w:p>
              </w:tc>
              <w:tc>
                <w:tcPr>
                  <w:tcW w:w="3048" w:type="dxa"/>
                  <w:tcBorders>
                    <w:top w:val="single" w:color="auto" w:sz="4" w:space="0"/>
                    <w:left w:val="single" w:color="auto" w:sz="4" w:space="0"/>
                    <w:bottom w:val="single" w:color="auto" w:sz="4" w:space="0"/>
                    <w:right w:val="single" w:color="auto" w:sz="4" w:space="0"/>
                  </w:tcBorders>
                  <w:vAlign w:val="center"/>
                </w:tcPr>
                <w:p w14:paraId="0CD1E9F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200*120*75mm 带耳</w:t>
                  </w:r>
                </w:p>
              </w:tc>
              <w:tc>
                <w:tcPr>
                  <w:tcW w:w="746" w:type="dxa"/>
                  <w:tcBorders>
                    <w:top w:val="single" w:color="auto" w:sz="4" w:space="0"/>
                    <w:left w:val="single" w:color="auto" w:sz="4" w:space="0"/>
                    <w:bottom w:val="single" w:color="auto" w:sz="4" w:space="0"/>
                    <w:right w:val="single" w:color="auto" w:sz="4" w:space="0"/>
                  </w:tcBorders>
                  <w:vAlign w:val="center"/>
                </w:tcPr>
                <w:p w14:paraId="61B4463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c>
                <w:tcPr>
                  <w:tcW w:w="1150" w:type="dxa"/>
                  <w:tcBorders>
                    <w:top w:val="single" w:color="auto" w:sz="4" w:space="0"/>
                    <w:left w:val="single" w:color="auto" w:sz="4" w:space="0"/>
                    <w:bottom w:val="single" w:color="auto" w:sz="4" w:space="0"/>
                    <w:right w:val="single" w:color="auto" w:sz="4" w:space="0"/>
                  </w:tcBorders>
                  <w:vAlign w:val="center"/>
                </w:tcPr>
                <w:p w14:paraId="691A9FE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7293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461637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407E0D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防水接线盒</w:t>
                  </w:r>
                </w:p>
              </w:tc>
              <w:tc>
                <w:tcPr>
                  <w:tcW w:w="3048" w:type="dxa"/>
                  <w:tcBorders>
                    <w:top w:val="single" w:color="auto" w:sz="4" w:space="0"/>
                    <w:left w:val="single" w:color="auto" w:sz="4" w:space="0"/>
                    <w:bottom w:val="single" w:color="auto" w:sz="4" w:space="0"/>
                    <w:right w:val="single" w:color="auto" w:sz="4" w:space="0"/>
                  </w:tcBorders>
                  <w:vAlign w:val="center"/>
                </w:tcPr>
                <w:p w14:paraId="347FCFD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100*100*50mm</w:t>
                  </w:r>
                </w:p>
              </w:tc>
              <w:tc>
                <w:tcPr>
                  <w:tcW w:w="746" w:type="dxa"/>
                  <w:tcBorders>
                    <w:top w:val="single" w:color="auto" w:sz="4" w:space="0"/>
                    <w:left w:val="single" w:color="auto" w:sz="4" w:space="0"/>
                    <w:bottom w:val="single" w:color="auto" w:sz="4" w:space="0"/>
                    <w:right w:val="single" w:color="auto" w:sz="4" w:space="0"/>
                  </w:tcBorders>
                  <w:vAlign w:val="center"/>
                </w:tcPr>
                <w:p w14:paraId="44301D6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c>
                <w:tcPr>
                  <w:tcW w:w="1150" w:type="dxa"/>
                  <w:tcBorders>
                    <w:top w:val="single" w:color="auto" w:sz="4" w:space="0"/>
                    <w:left w:val="single" w:color="auto" w:sz="4" w:space="0"/>
                    <w:bottom w:val="single" w:color="auto" w:sz="4" w:space="0"/>
                    <w:right w:val="single" w:color="auto" w:sz="4" w:space="0"/>
                  </w:tcBorders>
                  <w:vAlign w:val="center"/>
                </w:tcPr>
                <w:p w14:paraId="0EF31E1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58F45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9FA800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E11EAB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空白面板</w:t>
                  </w:r>
                </w:p>
              </w:tc>
              <w:tc>
                <w:tcPr>
                  <w:tcW w:w="3048" w:type="dxa"/>
                  <w:tcBorders>
                    <w:top w:val="single" w:color="auto" w:sz="4" w:space="0"/>
                    <w:left w:val="single" w:color="auto" w:sz="4" w:space="0"/>
                    <w:bottom w:val="single" w:color="auto" w:sz="4" w:space="0"/>
                    <w:right w:val="single" w:color="auto" w:sz="4" w:space="0"/>
                  </w:tcBorders>
                  <w:vAlign w:val="center"/>
                </w:tcPr>
                <w:p w14:paraId="6840A49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80型</w:t>
                  </w:r>
                </w:p>
              </w:tc>
              <w:tc>
                <w:tcPr>
                  <w:tcW w:w="746" w:type="dxa"/>
                  <w:tcBorders>
                    <w:top w:val="single" w:color="auto" w:sz="4" w:space="0"/>
                    <w:left w:val="single" w:color="auto" w:sz="4" w:space="0"/>
                    <w:bottom w:val="single" w:color="auto" w:sz="4" w:space="0"/>
                    <w:right w:val="single" w:color="auto" w:sz="4" w:space="0"/>
                  </w:tcBorders>
                  <w:vAlign w:val="center"/>
                </w:tcPr>
                <w:p w14:paraId="11CA6E2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c>
                <w:tcPr>
                  <w:tcW w:w="1150" w:type="dxa"/>
                  <w:tcBorders>
                    <w:top w:val="single" w:color="auto" w:sz="4" w:space="0"/>
                    <w:left w:val="single" w:color="auto" w:sz="4" w:space="0"/>
                    <w:bottom w:val="single" w:color="auto" w:sz="4" w:space="0"/>
                    <w:right w:val="single" w:color="auto" w:sz="4" w:space="0"/>
                  </w:tcBorders>
                  <w:vAlign w:val="center"/>
                </w:tcPr>
                <w:p w14:paraId="0779840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5751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6A8C566">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A3BF64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48A860E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红色，BVR 2.5 mm²</w:t>
                  </w:r>
                </w:p>
              </w:tc>
              <w:tc>
                <w:tcPr>
                  <w:tcW w:w="746" w:type="dxa"/>
                  <w:tcBorders>
                    <w:top w:val="single" w:color="auto" w:sz="4" w:space="0"/>
                    <w:left w:val="single" w:color="auto" w:sz="4" w:space="0"/>
                    <w:bottom w:val="single" w:color="auto" w:sz="4" w:space="0"/>
                    <w:right w:val="single" w:color="auto" w:sz="4" w:space="0"/>
                  </w:tcBorders>
                  <w:vAlign w:val="center"/>
                </w:tcPr>
                <w:p w14:paraId="784B637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1558176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w:t>
                  </w:r>
                </w:p>
              </w:tc>
            </w:tr>
            <w:tr w14:paraId="4BD7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398702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771C2C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1ED2575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黄色，BVR 2.5 mm²</w:t>
                  </w:r>
                </w:p>
              </w:tc>
              <w:tc>
                <w:tcPr>
                  <w:tcW w:w="746" w:type="dxa"/>
                  <w:tcBorders>
                    <w:top w:val="single" w:color="auto" w:sz="4" w:space="0"/>
                    <w:left w:val="single" w:color="auto" w:sz="4" w:space="0"/>
                    <w:bottom w:val="single" w:color="auto" w:sz="4" w:space="0"/>
                    <w:right w:val="single" w:color="auto" w:sz="4" w:space="0"/>
                  </w:tcBorders>
                  <w:vAlign w:val="center"/>
                </w:tcPr>
                <w:p w14:paraId="1631048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2394D52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355D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BC27A1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D27DF8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031CE99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绿色，BVR 2.5 mm²</w:t>
                  </w:r>
                </w:p>
              </w:tc>
              <w:tc>
                <w:tcPr>
                  <w:tcW w:w="746" w:type="dxa"/>
                  <w:tcBorders>
                    <w:top w:val="single" w:color="auto" w:sz="4" w:space="0"/>
                    <w:left w:val="single" w:color="auto" w:sz="4" w:space="0"/>
                    <w:bottom w:val="single" w:color="auto" w:sz="4" w:space="0"/>
                    <w:right w:val="single" w:color="auto" w:sz="4" w:space="0"/>
                  </w:tcBorders>
                  <w:vAlign w:val="center"/>
                </w:tcPr>
                <w:p w14:paraId="123F300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5EF2BD2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6117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1CA6BB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5BAE4B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5D99103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蓝色，BVR 2.5 mm²</w:t>
                  </w:r>
                </w:p>
              </w:tc>
              <w:tc>
                <w:tcPr>
                  <w:tcW w:w="746" w:type="dxa"/>
                  <w:tcBorders>
                    <w:top w:val="single" w:color="auto" w:sz="4" w:space="0"/>
                    <w:left w:val="single" w:color="auto" w:sz="4" w:space="0"/>
                    <w:bottom w:val="single" w:color="auto" w:sz="4" w:space="0"/>
                    <w:right w:val="single" w:color="auto" w:sz="4" w:space="0"/>
                  </w:tcBorders>
                  <w:vAlign w:val="center"/>
                </w:tcPr>
                <w:p w14:paraId="280911E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4814453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w:t>
                  </w:r>
                </w:p>
              </w:tc>
            </w:tr>
            <w:tr w14:paraId="766F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96DF6B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F54109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48DF6BA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黄绿色，BVR 2.5 mm²</w:t>
                  </w:r>
                </w:p>
              </w:tc>
              <w:tc>
                <w:tcPr>
                  <w:tcW w:w="746" w:type="dxa"/>
                  <w:tcBorders>
                    <w:top w:val="single" w:color="auto" w:sz="4" w:space="0"/>
                    <w:left w:val="single" w:color="auto" w:sz="4" w:space="0"/>
                    <w:bottom w:val="single" w:color="auto" w:sz="4" w:space="0"/>
                    <w:right w:val="single" w:color="auto" w:sz="4" w:space="0"/>
                  </w:tcBorders>
                  <w:vAlign w:val="center"/>
                </w:tcPr>
                <w:p w14:paraId="7749F8C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394A737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w:t>
                  </w:r>
                </w:p>
              </w:tc>
            </w:tr>
            <w:tr w14:paraId="29B3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8662144">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D4DEA4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02EE1DA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红色，BVR 1.5 mm²</w:t>
                  </w:r>
                </w:p>
              </w:tc>
              <w:tc>
                <w:tcPr>
                  <w:tcW w:w="746" w:type="dxa"/>
                  <w:tcBorders>
                    <w:top w:val="single" w:color="auto" w:sz="4" w:space="0"/>
                    <w:left w:val="single" w:color="auto" w:sz="4" w:space="0"/>
                    <w:bottom w:val="single" w:color="auto" w:sz="4" w:space="0"/>
                    <w:right w:val="single" w:color="auto" w:sz="4" w:space="0"/>
                  </w:tcBorders>
                  <w:vAlign w:val="center"/>
                </w:tcPr>
                <w:p w14:paraId="751CC66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314F7A5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3329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39BFE4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868F5F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6655F63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蓝色，BVR 1.5 mm²</w:t>
                  </w:r>
                </w:p>
              </w:tc>
              <w:tc>
                <w:tcPr>
                  <w:tcW w:w="746" w:type="dxa"/>
                  <w:tcBorders>
                    <w:top w:val="single" w:color="auto" w:sz="4" w:space="0"/>
                    <w:left w:val="single" w:color="auto" w:sz="4" w:space="0"/>
                    <w:bottom w:val="single" w:color="auto" w:sz="4" w:space="0"/>
                    <w:right w:val="single" w:color="auto" w:sz="4" w:space="0"/>
                  </w:tcBorders>
                  <w:vAlign w:val="center"/>
                </w:tcPr>
                <w:p w14:paraId="1E2A4E4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7546CB0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09CE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6E621A5">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E32195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6E5A4DC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黄绿色，BVR 1.5 mm²</w:t>
                  </w:r>
                </w:p>
              </w:tc>
              <w:tc>
                <w:tcPr>
                  <w:tcW w:w="746" w:type="dxa"/>
                  <w:tcBorders>
                    <w:top w:val="single" w:color="auto" w:sz="4" w:space="0"/>
                    <w:left w:val="single" w:color="auto" w:sz="4" w:space="0"/>
                    <w:bottom w:val="single" w:color="auto" w:sz="4" w:space="0"/>
                    <w:right w:val="single" w:color="auto" w:sz="4" w:space="0"/>
                  </w:tcBorders>
                  <w:vAlign w:val="center"/>
                </w:tcPr>
                <w:p w14:paraId="2708640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3C44BD8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66AD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5E9C928">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61EBCB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51B8734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黑色，BVR 1.0 mm²</w:t>
                  </w:r>
                </w:p>
              </w:tc>
              <w:tc>
                <w:tcPr>
                  <w:tcW w:w="746" w:type="dxa"/>
                  <w:tcBorders>
                    <w:top w:val="single" w:color="auto" w:sz="4" w:space="0"/>
                    <w:left w:val="single" w:color="auto" w:sz="4" w:space="0"/>
                    <w:bottom w:val="single" w:color="auto" w:sz="4" w:space="0"/>
                    <w:right w:val="single" w:color="auto" w:sz="4" w:space="0"/>
                  </w:tcBorders>
                  <w:vAlign w:val="center"/>
                </w:tcPr>
                <w:p w14:paraId="46E60D3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2CCD415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337D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8FE5D4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02AF64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65BB4A4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棕色，BVR 1.0 mm²</w:t>
                  </w:r>
                </w:p>
              </w:tc>
              <w:tc>
                <w:tcPr>
                  <w:tcW w:w="746" w:type="dxa"/>
                  <w:tcBorders>
                    <w:top w:val="single" w:color="auto" w:sz="4" w:space="0"/>
                    <w:left w:val="single" w:color="auto" w:sz="4" w:space="0"/>
                    <w:bottom w:val="single" w:color="auto" w:sz="4" w:space="0"/>
                    <w:right w:val="single" w:color="auto" w:sz="4" w:space="0"/>
                  </w:tcBorders>
                  <w:vAlign w:val="center"/>
                </w:tcPr>
                <w:p w14:paraId="67B6FC7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60EAA27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3AA2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1E77AE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5E26B6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多股软导线</w:t>
                  </w:r>
                </w:p>
              </w:tc>
              <w:tc>
                <w:tcPr>
                  <w:tcW w:w="3048" w:type="dxa"/>
                  <w:tcBorders>
                    <w:top w:val="single" w:color="auto" w:sz="4" w:space="0"/>
                    <w:left w:val="single" w:color="auto" w:sz="4" w:space="0"/>
                    <w:bottom w:val="single" w:color="auto" w:sz="4" w:space="0"/>
                    <w:right w:val="single" w:color="auto" w:sz="4" w:space="0"/>
                  </w:tcBorders>
                  <w:vAlign w:val="center"/>
                </w:tcPr>
                <w:p w14:paraId="7FA8687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蓝色，BVR 1.0 mm²</w:t>
                  </w:r>
                </w:p>
              </w:tc>
              <w:tc>
                <w:tcPr>
                  <w:tcW w:w="746" w:type="dxa"/>
                  <w:tcBorders>
                    <w:top w:val="single" w:color="auto" w:sz="4" w:space="0"/>
                    <w:left w:val="single" w:color="auto" w:sz="4" w:space="0"/>
                    <w:bottom w:val="single" w:color="auto" w:sz="4" w:space="0"/>
                    <w:right w:val="single" w:color="auto" w:sz="4" w:space="0"/>
                  </w:tcBorders>
                  <w:vAlign w:val="center"/>
                </w:tcPr>
                <w:p w14:paraId="741EAE1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33262EF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40</w:t>
                  </w:r>
                </w:p>
              </w:tc>
            </w:tr>
            <w:tr w14:paraId="0155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2F57A9A">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2BB18A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香蕉头迭插线</w:t>
                  </w:r>
                </w:p>
              </w:tc>
              <w:tc>
                <w:tcPr>
                  <w:tcW w:w="3048" w:type="dxa"/>
                  <w:tcBorders>
                    <w:top w:val="single" w:color="auto" w:sz="4" w:space="0"/>
                    <w:left w:val="single" w:color="auto" w:sz="4" w:space="0"/>
                    <w:bottom w:val="single" w:color="auto" w:sz="4" w:space="0"/>
                    <w:right w:val="single" w:color="auto" w:sz="4" w:space="0"/>
                  </w:tcBorders>
                  <w:vAlign w:val="center"/>
                </w:tcPr>
                <w:p w14:paraId="11E1AEC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K4 0.3M</w:t>
                  </w:r>
                </w:p>
              </w:tc>
              <w:tc>
                <w:tcPr>
                  <w:tcW w:w="746" w:type="dxa"/>
                  <w:tcBorders>
                    <w:top w:val="single" w:color="auto" w:sz="4" w:space="0"/>
                    <w:left w:val="single" w:color="auto" w:sz="4" w:space="0"/>
                    <w:bottom w:val="single" w:color="auto" w:sz="4" w:space="0"/>
                    <w:right w:val="single" w:color="auto" w:sz="4" w:space="0"/>
                  </w:tcBorders>
                  <w:vAlign w:val="center"/>
                </w:tcPr>
                <w:p w14:paraId="7B34432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48FA4ED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r>
            <w:tr w14:paraId="4889D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D46A5C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C17544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扁平多股铜丝编织线</w:t>
                  </w:r>
                </w:p>
              </w:tc>
              <w:tc>
                <w:tcPr>
                  <w:tcW w:w="3048" w:type="dxa"/>
                  <w:tcBorders>
                    <w:top w:val="single" w:color="auto" w:sz="4" w:space="0"/>
                    <w:left w:val="single" w:color="auto" w:sz="4" w:space="0"/>
                    <w:bottom w:val="single" w:color="auto" w:sz="4" w:space="0"/>
                    <w:right w:val="single" w:color="auto" w:sz="4" w:space="0"/>
                  </w:tcBorders>
                  <w:vAlign w:val="center"/>
                </w:tcPr>
                <w:p w14:paraId="3F219C5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长15cm</w:t>
                  </w:r>
                </w:p>
              </w:tc>
              <w:tc>
                <w:tcPr>
                  <w:tcW w:w="746" w:type="dxa"/>
                  <w:tcBorders>
                    <w:top w:val="single" w:color="auto" w:sz="4" w:space="0"/>
                    <w:left w:val="single" w:color="auto" w:sz="4" w:space="0"/>
                    <w:bottom w:val="single" w:color="auto" w:sz="4" w:space="0"/>
                    <w:right w:val="single" w:color="auto" w:sz="4" w:space="0"/>
                  </w:tcBorders>
                  <w:vAlign w:val="center"/>
                </w:tcPr>
                <w:p w14:paraId="7A485F2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3EF1E3D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r>
            <w:tr w14:paraId="1206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48095B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DD8C5F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自攻自钻螺钉</w:t>
                  </w:r>
                </w:p>
              </w:tc>
              <w:tc>
                <w:tcPr>
                  <w:tcW w:w="3048" w:type="dxa"/>
                  <w:tcBorders>
                    <w:top w:val="single" w:color="auto" w:sz="4" w:space="0"/>
                    <w:left w:val="single" w:color="auto" w:sz="4" w:space="0"/>
                    <w:bottom w:val="single" w:color="auto" w:sz="4" w:space="0"/>
                    <w:right w:val="single" w:color="auto" w:sz="4" w:space="0"/>
                  </w:tcBorders>
                  <w:vAlign w:val="center"/>
                </w:tcPr>
                <w:p w14:paraId="7105139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大扁头，M4×16mm</w:t>
                  </w:r>
                </w:p>
              </w:tc>
              <w:tc>
                <w:tcPr>
                  <w:tcW w:w="746" w:type="dxa"/>
                  <w:tcBorders>
                    <w:top w:val="single" w:color="auto" w:sz="4" w:space="0"/>
                    <w:left w:val="single" w:color="auto" w:sz="4" w:space="0"/>
                    <w:bottom w:val="single" w:color="auto" w:sz="4" w:space="0"/>
                    <w:right w:val="single" w:color="auto" w:sz="4" w:space="0"/>
                  </w:tcBorders>
                  <w:vAlign w:val="center"/>
                </w:tcPr>
                <w:p w14:paraId="4624781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53CFF28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w:t>
                  </w:r>
                </w:p>
              </w:tc>
            </w:tr>
            <w:tr w14:paraId="0A6D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678476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44628B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平头螺钉</w:t>
                  </w:r>
                </w:p>
              </w:tc>
              <w:tc>
                <w:tcPr>
                  <w:tcW w:w="3048" w:type="dxa"/>
                  <w:tcBorders>
                    <w:top w:val="single" w:color="auto" w:sz="4" w:space="0"/>
                    <w:left w:val="single" w:color="auto" w:sz="4" w:space="0"/>
                    <w:bottom w:val="single" w:color="auto" w:sz="4" w:space="0"/>
                    <w:right w:val="single" w:color="auto" w:sz="4" w:space="0"/>
                  </w:tcBorders>
                  <w:vAlign w:val="center"/>
                </w:tcPr>
                <w:p w14:paraId="473925F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大扁头，M4×16mm</w:t>
                  </w:r>
                </w:p>
              </w:tc>
              <w:tc>
                <w:tcPr>
                  <w:tcW w:w="746" w:type="dxa"/>
                  <w:tcBorders>
                    <w:top w:val="single" w:color="auto" w:sz="4" w:space="0"/>
                    <w:left w:val="single" w:color="auto" w:sz="4" w:space="0"/>
                    <w:bottom w:val="single" w:color="auto" w:sz="4" w:space="0"/>
                    <w:right w:val="single" w:color="auto" w:sz="4" w:space="0"/>
                  </w:tcBorders>
                  <w:vAlign w:val="center"/>
                </w:tcPr>
                <w:p w14:paraId="0C44CDE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4A14F7B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100</w:t>
                  </w:r>
                </w:p>
              </w:tc>
            </w:tr>
            <w:tr w14:paraId="0279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CD36CC9">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5B8B76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平头螺钉</w:t>
                  </w:r>
                </w:p>
              </w:tc>
              <w:tc>
                <w:tcPr>
                  <w:tcW w:w="3048" w:type="dxa"/>
                  <w:tcBorders>
                    <w:top w:val="single" w:color="auto" w:sz="4" w:space="0"/>
                    <w:left w:val="single" w:color="auto" w:sz="4" w:space="0"/>
                    <w:bottom w:val="single" w:color="auto" w:sz="4" w:space="0"/>
                    <w:right w:val="single" w:color="auto" w:sz="4" w:space="0"/>
                  </w:tcBorders>
                  <w:vAlign w:val="center"/>
                </w:tcPr>
                <w:p w14:paraId="5BAB341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大扁头，M4×20mm</w:t>
                  </w:r>
                </w:p>
              </w:tc>
              <w:tc>
                <w:tcPr>
                  <w:tcW w:w="746" w:type="dxa"/>
                  <w:tcBorders>
                    <w:top w:val="single" w:color="auto" w:sz="4" w:space="0"/>
                    <w:left w:val="single" w:color="auto" w:sz="4" w:space="0"/>
                    <w:bottom w:val="single" w:color="auto" w:sz="4" w:space="0"/>
                    <w:right w:val="single" w:color="auto" w:sz="4" w:space="0"/>
                  </w:tcBorders>
                  <w:vAlign w:val="center"/>
                </w:tcPr>
                <w:p w14:paraId="45DFD3D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180D56E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7D17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656E6E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82F5C4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平头螺钉</w:t>
                  </w:r>
                </w:p>
              </w:tc>
              <w:tc>
                <w:tcPr>
                  <w:tcW w:w="3048" w:type="dxa"/>
                  <w:tcBorders>
                    <w:top w:val="single" w:color="auto" w:sz="4" w:space="0"/>
                    <w:left w:val="single" w:color="auto" w:sz="4" w:space="0"/>
                    <w:bottom w:val="single" w:color="auto" w:sz="4" w:space="0"/>
                    <w:right w:val="single" w:color="auto" w:sz="4" w:space="0"/>
                  </w:tcBorders>
                  <w:vAlign w:val="center"/>
                </w:tcPr>
                <w:p w14:paraId="7F130BE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大扁头，M4×35mm</w:t>
                  </w:r>
                </w:p>
              </w:tc>
              <w:tc>
                <w:tcPr>
                  <w:tcW w:w="746" w:type="dxa"/>
                  <w:tcBorders>
                    <w:top w:val="single" w:color="auto" w:sz="4" w:space="0"/>
                    <w:left w:val="single" w:color="auto" w:sz="4" w:space="0"/>
                    <w:bottom w:val="single" w:color="auto" w:sz="4" w:space="0"/>
                    <w:right w:val="single" w:color="auto" w:sz="4" w:space="0"/>
                  </w:tcBorders>
                  <w:vAlign w:val="center"/>
                </w:tcPr>
                <w:p w14:paraId="42ADBA2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2614D30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6FF8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CA3CE1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AC4D77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螺丝</w:t>
                  </w:r>
                </w:p>
              </w:tc>
              <w:tc>
                <w:tcPr>
                  <w:tcW w:w="3048" w:type="dxa"/>
                  <w:tcBorders>
                    <w:top w:val="single" w:color="auto" w:sz="4" w:space="0"/>
                    <w:left w:val="single" w:color="auto" w:sz="4" w:space="0"/>
                    <w:bottom w:val="single" w:color="auto" w:sz="4" w:space="0"/>
                    <w:right w:val="single" w:color="auto" w:sz="4" w:space="0"/>
                  </w:tcBorders>
                  <w:vAlign w:val="center"/>
                </w:tcPr>
                <w:p w14:paraId="1636A9C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M4×20mm，十字半圆头</w:t>
                  </w:r>
                </w:p>
              </w:tc>
              <w:tc>
                <w:tcPr>
                  <w:tcW w:w="746" w:type="dxa"/>
                  <w:tcBorders>
                    <w:top w:val="single" w:color="auto" w:sz="4" w:space="0"/>
                    <w:left w:val="single" w:color="auto" w:sz="4" w:space="0"/>
                    <w:bottom w:val="single" w:color="auto" w:sz="4" w:space="0"/>
                    <w:right w:val="single" w:color="auto" w:sz="4" w:space="0"/>
                  </w:tcBorders>
                  <w:vAlign w:val="center"/>
                </w:tcPr>
                <w:p w14:paraId="78B633B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8DE642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2563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E225E9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12F58D3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螺母</w:t>
                  </w:r>
                </w:p>
              </w:tc>
              <w:tc>
                <w:tcPr>
                  <w:tcW w:w="3048" w:type="dxa"/>
                  <w:tcBorders>
                    <w:top w:val="single" w:color="auto" w:sz="4" w:space="0"/>
                    <w:left w:val="single" w:color="auto" w:sz="4" w:space="0"/>
                    <w:bottom w:val="single" w:color="auto" w:sz="4" w:space="0"/>
                    <w:right w:val="single" w:color="auto" w:sz="4" w:space="0"/>
                  </w:tcBorders>
                  <w:vAlign w:val="center"/>
                </w:tcPr>
                <w:p w14:paraId="16F1AE0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M4</w:t>
                  </w:r>
                </w:p>
              </w:tc>
              <w:tc>
                <w:tcPr>
                  <w:tcW w:w="746" w:type="dxa"/>
                  <w:tcBorders>
                    <w:top w:val="single" w:color="auto" w:sz="4" w:space="0"/>
                    <w:left w:val="single" w:color="auto" w:sz="4" w:space="0"/>
                    <w:bottom w:val="single" w:color="auto" w:sz="4" w:space="0"/>
                    <w:right w:val="single" w:color="auto" w:sz="4" w:space="0"/>
                  </w:tcBorders>
                  <w:vAlign w:val="center"/>
                </w:tcPr>
                <w:p w14:paraId="70CA214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0D92975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07E1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72E972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14BC36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金属平垫圈</w:t>
                  </w:r>
                </w:p>
              </w:tc>
              <w:tc>
                <w:tcPr>
                  <w:tcW w:w="3048" w:type="dxa"/>
                  <w:tcBorders>
                    <w:top w:val="single" w:color="auto" w:sz="4" w:space="0"/>
                    <w:left w:val="single" w:color="auto" w:sz="4" w:space="0"/>
                    <w:bottom w:val="single" w:color="auto" w:sz="4" w:space="0"/>
                    <w:right w:val="single" w:color="auto" w:sz="4" w:space="0"/>
                  </w:tcBorders>
                  <w:vAlign w:val="center"/>
                </w:tcPr>
                <w:p w14:paraId="6E306A2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M5×30×1.2</w:t>
                  </w:r>
                </w:p>
              </w:tc>
              <w:tc>
                <w:tcPr>
                  <w:tcW w:w="746" w:type="dxa"/>
                  <w:tcBorders>
                    <w:top w:val="single" w:color="auto" w:sz="4" w:space="0"/>
                    <w:left w:val="single" w:color="auto" w:sz="4" w:space="0"/>
                    <w:bottom w:val="single" w:color="auto" w:sz="4" w:space="0"/>
                    <w:right w:val="single" w:color="auto" w:sz="4" w:space="0"/>
                  </w:tcBorders>
                  <w:vAlign w:val="center"/>
                </w:tcPr>
                <w:p w14:paraId="4AAF6C0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703A518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w:t>
                  </w:r>
                </w:p>
              </w:tc>
            </w:tr>
            <w:tr w14:paraId="0FB1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49A4E0E">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A7CEC3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冷压端子</w:t>
                  </w:r>
                </w:p>
              </w:tc>
              <w:tc>
                <w:tcPr>
                  <w:tcW w:w="3048" w:type="dxa"/>
                  <w:tcBorders>
                    <w:top w:val="single" w:color="auto" w:sz="4" w:space="0"/>
                    <w:left w:val="single" w:color="auto" w:sz="4" w:space="0"/>
                    <w:bottom w:val="single" w:color="auto" w:sz="4" w:space="0"/>
                    <w:right w:val="single" w:color="auto" w:sz="4" w:space="0"/>
                  </w:tcBorders>
                  <w:vAlign w:val="center"/>
                </w:tcPr>
                <w:p w14:paraId="4390D5C7">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6587331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38F0341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w:t>
                  </w:r>
                </w:p>
              </w:tc>
            </w:tr>
            <w:tr w14:paraId="0C0C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3F87F33">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07F90D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KNX通讯电缆</w:t>
                  </w:r>
                </w:p>
              </w:tc>
              <w:tc>
                <w:tcPr>
                  <w:tcW w:w="3048" w:type="dxa"/>
                  <w:tcBorders>
                    <w:top w:val="single" w:color="auto" w:sz="4" w:space="0"/>
                    <w:left w:val="single" w:color="auto" w:sz="4" w:space="0"/>
                    <w:bottom w:val="single" w:color="auto" w:sz="4" w:space="0"/>
                    <w:right w:val="single" w:color="auto" w:sz="4" w:space="0"/>
                  </w:tcBorders>
                  <w:vAlign w:val="center"/>
                </w:tcPr>
                <w:p w14:paraId="1C18C16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EIB 2*2*0.8 屏蔽</w:t>
                  </w:r>
                </w:p>
              </w:tc>
              <w:tc>
                <w:tcPr>
                  <w:tcW w:w="746" w:type="dxa"/>
                  <w:tcBorders>
                    <w:top w:val="single" w:color="auto" w:sz="4" w:space="0"/>
                    <w:left w:val="single" w:color="auto" w:sz="4" w:space="0"/>
                    <w:bottom w:val="single" w:color="auto" w:sz="4" w:space="0"/>
                    <w:right w:val="single" w:color="auto" w:sz="4" w:space="0"/>
                  </w:tcBorders>
                  <w:vAlign w:val="center"/>
                </w:tcPr>
                <w:p w14:paraId="209B491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6CE32FA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30</w:t>
                  </w:r>
                </w:p>
              </w:tc>
            </w:tr>
            <w:tr w14:paraId="1C8D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6D4575D">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63C546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电动窗帘</w:t>
                  </w:r>
                </w:p>
              </w:tc>
              <w:tc>
                <w:tcPr>
                  <w:tcW w:w="3048" w:type="dxa"/>
                  <w:tcBorders>
                    <w:top w:val="single" w:color="auto" w:sz="4" w:space="0"/>
                    <w:left w:val="single" w:color="auto" w:sz="4" w:space="0"/>
                    <w:bottom w:val="single" w:color="auto" w:sz="4" w:space="0"/>
                    <w:right w:val="single" w:color="auto" w:sz="4" w:space="0"/>
                  </w:tcBorders>
                  <w:vAlign w:val="center"/>
                </w:tcPr>
                <w:p w14:paraId="7429D48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700*1000/百叶宽度25mm 含支架</w:t>
                  </w:r>
                </w:p>
              </w:tc>
              <w:tc>
                <w:tcPr>
                  <w:tcW w:w="746" w:type="dxa"/>
                  <w:tcBorders>
                    <w:top w:val="single" w:color="auto" w:sz="4" w:space="0"/>
                    <w:left w:val="single" w:color="auto" w:sz="4" w:space="0"/>
                    <w:bottom w:val="single" w:color="auto" w:sz="4" w:space="0"/>
                    <w:right w:val="single" w:color="auto" w:sz="4" w:space="0"/>
                  </w:tcBorders>
                  <w:vAlign w:val="center"/>
                </w:tcPr>
                <w:p w14:paraId="5DB868F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套</w:t>
                  </w:r>
                </w:p>
              </w:tc>
              <w:tc>
                <w:tcPr>
                  <w:tcW w:w="1150" w:type="dxa"/>
                  <w:tcBorders>
                    <w:top w:val="single" w:color="auto" w:sz="4" w:space="0"/>
                    <w:left w:val="single" w:color="auto" w:sz="4" w:space="0"/>
                    <w:bottom w:val="single" w:color="auto" w:sz="4" w:space="0"/>
                    <w:right w:val="single" w:color="auto" w:sz="4" w:space="0"/>
                  </w:tcBorders>
                  <w:vAlign w:val="center"/>
                </w:tcPr>
                <w:p w14:paraId="6033A1C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5D25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3188F9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7A736A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RGB灯带</w:t>
                  </w:r>
                </w:p>
              </w:tc>
              <w:tc>
                <w:tcPr>
                  <w:tcW w:w="3048" w:type="dxa"/>
                  <w:tcBorders>
                    <w:top w:val="single" w:color="auto" w:sz="4" w:space="0"/>
                    <w:left w:val="single" w:color="auto" w:sz="4" w:space="0"/>
                    <w:bottom w:val="single" w:color="auto" w:sz="4" w:space="0"/>
                    <w:right w:val="single" w:color="auto" w:sz="4" w:space="0"/>
                  </w:tcBorders>
                  <w:vAlign w:val="center"/>
                </w:tcPr>
                <w:p w14:paraId="4F83D42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24V/RGB三色/接线式</w:t>
                  </w:r>
                </w:p>
              </w:tc>
              <w:tc>
                <w:tcPr>
                  <w:tcW w:w="746" w:type="dxa"/>
                  <w:tcBorders>
                    <w:top w:val="single" w:color="auto" w:sz="4" w:space="0"/>
                    <w:left w:val="single" w:color="auto" w:sz="4" w:space="0"/>
                    <w:bottom w:val="single" w:color="auto" w:sz="4" w:space="0"/>
                    <w:right w:val="single" w:color="auto" w:sz="4" w:space="0"/>
                  </w:tcBorders>
                  <w:vAlign w:val="center"/>
                </w:tcPr>
                <w:p w14:paraId="4CD5626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2BA8B3B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38FE5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93CB63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44B01A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镇流器</w:t>
                  </w:r>
                </w:p>
              </w:tc>
              <w:tc>
                <w:tcPr>
                  <w:tcW w:w="3048" w:type="dxa"/>
                  <w:tcBorders>
                    <w:top w:val="single" w:color="auto" w:sz="4" w:space="0"/>
                    <w:left w:val="single" w:color="auto" w:sz="4" w:space="0"/>
                    <w:bottom w:val="single" w:color="auto" w:sz="4" w:space="0"/>
                    <w:right w:val="single" w:color="auto" w:sz="4" w:space="0"/>
                  </w:tcBorders>
                  <w:vAlign w:val="center"/>
                </w:tcPr>
                <w:p w14:paraId="286B983C">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27CCDF3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只</w:t>
                  </w:r>
                </w:p>
              </w:tc>
              <w:tc>
                <w:tcPr>
                  <w:tcW w:w="1150" w:type="dxa"/>
                  <w:tcBorders>
                    <w:top w:val="single" w:color="auto" w:sz="4" w:space="0"/>
                    <w:left w:val="single" w:color="auto" w:sz="4" w:space="0"/>
                    <w:bottom w:val="single" w:color="auto" w:sz="4" w:space="0"/>
                    <w:right w:val="single" w:color="auto" w:sz="4" w:space="0"/>
                  </w:tcBorders>
                  <w:vAlign w:val="center"/>
                </w:tcPr>
                <w:p w14:paraId="6066DCB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6E33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22724F55">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27CF05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射灯</w:t>
                  </w:r>
                </w:p>
              </w:tc>
              <w:tc>
                <w:tcPr>
                  <w:tcW w:w="3048" w:type="dxa"/>
                  <w:tcBorders>
                    <w:top w:val="single" w:color="auto" w:sz="4" w:space="0"/>
                    <w:left w:val="single" w:color="auto" w:sz="4" w:space="0"/>
                    <w:bottom w:val="single" w:color="auto" w:sz="4" w:space="0"/>
                    <w:right w:val="single" w:color="auto" w:sz="4" w:space="0"/>
                  </w:tcBorders>
                  <w:vAlign w:val="center"/>
                </w:tcPr>
                <w:p w14:paraId="4129B2B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12W</w:t>
                  </w:r>
                </w:p>
              </w:tc>
              <w:tc>
                <w:tcPr>
                  <w:tcW w:w="746" w:type="dxa"/>
                  <w:tcBorders>
                    <w:top w:val="single" w:color="auto" w:sz="4" w:space="0"/>
                    <w:left w:val="single" w:color="auto" w:sz="4" w:space="0"/>
                    <w:bottom w:val="single" w:color="auto" w:sz="4" w:space="0"/>
                    <w:right w:val="single" w:color="auto" w:sz="4" w:space="0"/>
                  </w:tcBorders>
                  <w:vAlign w:val="center"/>
                </w:tcPr>
                <w:p w14:paraId="149DFF2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c>
                <w:tcPr>
                  <w:tcW w:w="1150" w:type="dxa"/>
                  <w:tcBorders>
                    <w:top w:val="single" w:color="auto" w:sz="4" w:space="0"/>
                    <w:left w:val="single" w:color="auto" w:sz="4" w:space="0"/>
                    <w:bottom w:val="single" w:color="auto" w:sz="4" w:space="0"/>
                    <w:right w:val="single" w:color="auto" w:sz="4" w:space="0"/>
                  </w:tcBorders>
                  <w:vAlign w:val="center"/>
                </w:tcPr>
                <w:p w14:paraId="22C7A62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282C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555FD9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598AEAA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镇流器</w:t>
                  </w:r>
                </w:p>
              </w:tc>
              <w:tc>
                <w:tcPr>
                  <w:tcW w:w="3048" w:type="dxa"/>
                  <w:tcBorders>
                    <w:top w:val="single" w:color="auto" w:sz="4" w:space="0"/>
                    <w:left w:val="single" w:color="auto" w:sz="4" w:space="0"/>
                    <w:bottom w:val="single" w:color="auto" w:sz="4" w:space="0"/>
                    <w:right w:val="single" w:color="auto" w:sz="4" w:space="0"/>
                  </w:tcBorders>
                  <w:vAlign w:val="center"/>
                </w:tcPr>
                <w:p w14:paraId="3172142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与射灯配套使用</w:t>
                  </w:r>
                </w:p>
              </w:tc>
              <w:tc>
                <w:tcPr>
                  <w:tcW w:w="746" w:type="dxa"/>
                  <w:tcBorders>
                    <w:top w:val="single" w:color="auto" w:sz="4" w:space="0"/>
                    <w:left w:val="single" w:color="auto" w:sz="4" w:space="0"/>
                    <w:bottom w:val="single" w:color="auto" w:sz="4" w:space="0"/>
                    <w:right w:val="single" w:color="auto" w:sz="4" w:space="0"/>
                  </w:tcBorders>
                  <w:vAlign w:val="center"/>
                </w:tcPr>
                <w:p w14:paraId="33D677C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c>
                <w:tcPr>
                  <w:tcW w:w="1150" w:type="dxa"/>
                  <w:tcBorders>
                    <w:top w:val="single" w:color="auto" w:sz="4" w:space="0"/>
                    <w:left w:val="single" w:color="auto" w:sz="4" w:space="0"/>
                    <w:bottom w:val="single" w:color="auto" w:sz="4" w:space="0"/>
                    <w:right w:val="single" w:color="auto" w:sz="4" w:space="0"/>
                  </w:tcBorders>
                  <w:vAlign w:val="center"/>
                </w:tcPr>
                <w:p w14:paraId="1587E02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0A3C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2B8A3C8">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7C5FE1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PVC线管弯簧</w:t>
                  </w:r>
                </w:p>
              </w:tc>
              <w:tc>
                <w:tcPr>
                  <w:tcW w:w="3048" w:type="dxa"/>
                  <w:tcBorders>
                    <w:top w:val="single" w:color="auto" w:sz="4" w:space="0"/>
                    <w:left w:val="single" w:color="auto" w:sz="4" w:space="0"/>
                    <w:bottom w:val="single" w:color="auto" w:sz="4" w:space="0"/>
                    <w:right w:val="single" w:color="auto" w:sz="4" w:space="0"/>
                  </w:tcBorders>
                  <w:vAlign w:val="center"/>
                </w:tcPr>
                <w:p w14:paraId="5EDDCF5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Φ20mm</w:t>
                  </w:r>
                </w:p>
              </w:tc>
              <w:tc>
                <w:tcPr>
                  <w:tcW w:w="746" w:type="dxa"/>
                  <w:tcBorders>
                    <w:top w:val="single" w:color="auto" w:sz="4" w:space="0"/>
                    <w:left w:val="single" w:color="auto" w:sz="4" w:space="0"/>
                    <w:bottom w:val="single" w:color="auto" w:sz="4" w:space="0"/>
                    <w:right w:val="single" w:color="auto" w:sz="4" w:space="0"/>
                  </w:tcBorders>
                  <w:vAlign w:val="center"/>
                </w:tcPr>
                <w:p w14:paraId="19CACF3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667C357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45DB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23DEB1B">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75CB2C0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PVC线管弯簧</w:t>
                  </w:r>
                </w:p>
              </w:tc>
              <w:tc>
                <w:tcPr>
                  <w:tcW w:w="3048" w:type="dxa"/>
                  <w:tcBorders>
                    <w:top w:val="single" w:color="auto" w:sz="4" w:space="0"/>
                    <w:left w:val="single" w:color="auto" w:sz="4" w:space="0"/>
                    <w:bottom w:val="single" w:color="auto" w:sz="4" w:space="0"/>
                    <w:right w:val="single" w:color="auto" w:sz="4" w:space="0"/>
                  </w:tcBorders>
                  <w:vAlign w:val="center"/>
                </w:tcPr>
                <w:p w14:paraId="0A20054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Φ16mm</w:t>
                  </w:r>
                </w:p>
              </w:tc>
              <w:tc>
                <w:tcPr>
                  <w:tcW w:w="746" w:type="dxa"/>
                  <w:tcBorders>
                    <w:top w:val="single" w:color="auto" w:sz="4" w:space="0"/>
                    <w:left w:val="single" w:color="auto" w:sz="4" w:space="0"/>
                    <w:bottom w:val="single" w:color="auto" w:sz="4" w:space="0"/>
                    <w:right w:val="single" w:color="auto" w:sz="4" w:space="0"/>
                  </w:tcBorders>
                  <w:vAlign w:val="center"/>
                </w:tcPr>
                <w:p w14:paraId="767334D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根</w:t>
                  </w:r>
                </w:p>
              </w:tc>
              <w:tc>
                <w:tcPr>
                  <w:tcW w:w="1150" w:type="dxa"/>
                  <w:tcBorders>
                    <w:top w:val="single" w:color="auto" w:sz="4" w:space="0"/>
                    <w:left w:val="single" w:color="auto" w:sz="4" w:space="0"/>
                    <w:bottom w:val="single" w:color="auto" w:sz="4" w:space="0"/>
                    <w:right w:val="single" w:color="auto" w:sz="4" w:space="0"/>
                  </w:tcBorders>
                  <w:vAlign w:val="center"/>
                </w:tcPr>
                <w:p w14:paraId="06F65DC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452B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51E5713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A2D34D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三相五孔插头</w:t>
                  </w:r>
                </w:p>
              </w:tc>
              <w:tc>
                <w:tcPr>
                  <w:tcW w:w="3048" w:type="dxa"/>
                  <w:tcBorders>
                    <w:top w:val="single" w:color="auto" w:sz="4" w:space="0"/>
                    <w:left w:val="single" w:color="auto" w:sz="4" w:space="0"/>
                    <w:bottom w:val="single" w:color="auto" w:sz="4" w:space="0"/>
                    <w:right w:val="single" w:color="auto" w:sz="4" w:space="0"/>
                  </w:tcBorders>
                  <w:vAlign w:val="center"/>
                </w:tcPr>
                <w:p w14:paraId="0B63400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自制，（配5×2.5mm²电源线）</w:t>
                  </w:r>
                </w:p>
              </w:tc>
              <w:tc>
                <w:tcPr>
                  <w:tcW w:w="746" w:type="dxa"/>
                  <w:tcBorders>
                    <w:top w:val="single" w:color="auto" w:sz="4" w:space="0"/>
                    <w:left w:val="single" w:color="auto" w:sz="4" w:space="0"/>
                    <w:bottom w:val="single" w:color="auto" w:sz="4" w:space="0"/>
                    <w:right w:val="single" w:color="auto" w:sz="4" w:space="0"/>
                  </w:tcBorders>
                  <w:vAlign w:val="center"/>
                </w:tcPr>
                <w:p w14:paraId="356B191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套</w:t>
                  </w:r>
                </w:p>
              </w:tc>
              <w:tc>
                <w:tcPr>
                  <w:tcW w:w="1150" w:type="dxa"/>
                  <w:tcBorders>
                    <w:top w:val="single" w:color="auto" w:sz="4" w:space="0"/>
                    <w:left w:val="single" w:color="auto" w:sz="4" w:space="0"/>
                    <w:bottom w:val="single" w:color="auto" w:sz="4" w:space="0"/>
                    <w:right w:val="single" w:color="auto" w:sz="4" w:space="0"/>
                  </w:tcBorders>
                  <w:vAlign w:val="center"/>
                </w:tcPr>
                <w:p w14:paraId="554C24F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2BAD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61456991">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E52A92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双面胶</w:t>
                  </w:r>
                </w:p>
              </w:tc>
              <w:tc>
                <w:tcPr>
                  <w:tcW w:w="3048" w:type="dxa"/>
                  <w:tcBorders>
                    <w:top w:val="single" w:color="auto" w:sz="4" w:space="0"/>
                    <w:left w:val="single" w:color="auto" w:sz="4" w:space="0"/>
                    <w:bottom w:val="single" w:color="auto" w:sz="4" w:space="0"/>
                    <w:right w:val="single" w:color="auto" w:sz="4" w:space="0"/>
                  </w:tcBorders>
                  <w:vAlign w:val="center"/>
                </w:tcPr>
                <w:p w14:paraId="03AC07E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5.0</w:t>
                  </w:r>
                </w:p>
              </w:tc>
              <w:tc>
                <w:tcPr>
                  <w:tcW w:w="746" w:type="dxa"/>
                  <w:tcBorders>
                    <w:top w:val="single" w:color="auto" w:sz="4" w:space="0"/>
                    <w:left w:val="single" w:color="auto" w:sz="4" w:space="0"/>
                    <w:bottom w:val="single" w:color="auto" w:sz="4" w:space="0"/>
                    <w:right w:val="single" w:color="auto" w:sz="4" w:space="0"/>
                  </w:tcBorders>
                  <w:vAlign w:val="center"/>
                </w:tcPr>
                <w:p w14:paraId="37002F1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件</w:t>
                  </w:r>
                </w:p>
              </w:tc>
              <w:tc>
                <w:tcPr>
                  <w:tcW w:w="1150" w:type="dxa"/>
                  <w:tcBorders>
                    <w:top w:val="single" w:color="auto" w:sz="4" w:space="0"/>
                    <w:left w:val="single" w:color="auto" w:sz="4" w:space="0"/>
                    <w:bottom w:val="single" w:color="auto" w:sz="4" w:space="0"/>
                    <w:right w:val="single" w:color="auto" w:sz="4" w:space="0"/>
                  </w:tcBorders>
                  <w:vAlign w:val="center"/>
                </w:tcPr>
                <w:p w14:paraId="43C91BF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r>
            <w:tr w14:paraId="6291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7F90702">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941B7E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水晶头</w:t>
                  </w:r>
                </w:p>
              </w:tc>
              <w:tc>
                <w:tcPr>
                  <w:tcW w:w="3048" w:type="dxa"/>
                  <w:tcBorders>
                    <w:top w:val="single" w:color="auto" w:sz="4" w:space="0"/>
                    <w:left w:val="single" w:color="auto" w:sz="4" w:space="0"/>
                    <w:bottom w:val="single" w:color="auto" w:sz="4" w:space="0"/>
                    <w:right w:val="single" w:color="auto" w:sz="4" w:space="0"/>
                  </w:tcBorders>
                  <w:vAlign w:val="center"/>
                </w:tcPr>
                <w:p w14:paraId="5E38762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8针</w:t>
                  </w:r>
                </w:p>
              </w:tc>
              <w:tc>
                <w:tcPr>
                  <w:tcW w:w="746" w:type="dxa"/>
                  <w:tcBorders>
                    <w:top w:val="single" w:color="auto" w:sz="4" w:space="0"/>
                    <w:left w:val="single" w:color="auto" w:sz="4" w:space="0"/>
                    <w:bottom w:val="single" w:color="auto" w:sz="4" w:space="0"/>
                    <w:right w:val="single" w:color="auto" w:sz="4" w:space="0"/>
                  </w:tcBorders>
                  <w:vAlign w:val="center"/>
                </w:tcPr>
                <w:p w14:paraId="6231E06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件</w:t>
                  </w:r>
                </w:p>
              </w:tc>
              <w:tc>
                <w:tcPr>
                  <w:tcW w:w="1150" w:type="dxa"/>
                  <w:tcBorders>
                    <w:top w:val="single" w:color="auto" w:sz="4" w:space="0"/>
                    <w:left w:val="single" w:color="auto" w:sz="4" w:space="0"/>
                    <w:bottom w:val="single" w:color="auto" w:sz="4" w:space="0"/>
                    <w:right w:val="single" w:color="auto" w:sz="4" w:space="0"/>
                  </w:tcBorders>
                  <w:vAlign w:val="center"/>
                </w:tcPr>
                <w:p w14:paraId="6B2082A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r>
            <w:tr w14:paraId="3D86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77FD2D7">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223C4D2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网线</w:t>
                  </w:r>
                </w:p>
              </w:tc>
              <w:tc>
                <w:tcPr>
                  <w:tcW w:w="3048" w:type="dxa"/>
                  <w:tcBorders>
                    <w:top w:val="single" w:color="auto" w:sz="4" w:space="0"/>
                    <w:left w:val="single" w:color="auto" w:sz="4" w:space="0"/>
                    <w:bottom w:val="single" w:color="auto" w:sz="4" w:space="0"/>
                    <w:right w:val="single" w:color="auto" w:sz="4" w:space="0"/>
                  </w:tcBorders>
                  <w:vAlign w:val="center"/>
                </w:tcPr>
                <w:p w14:paraId="49B0B62C">
                  <w:pPr>
                    <w:spacing w:line="360" w:lineRule="auto"/>
                    <w:jc w:val="center"/>
                    <w:rPr>
                      <w:rFonts w:asciiTheme="minorEastAsia" w:hAnsiTheme="minorEastAsia" w:eastAsiaTheme="minorEastAsia"/>
                      <w:sz w:val="24"/>
                      <w:szCs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58F0629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米</w:t>
                  </w:r>
                </w:p>
              </w:tc>
              <w:tc>
                <w:tcPr>
                  <w:tcW w:w="1150" w:type="dxa"/>
                  <w:tcBorders>
                    <w:top w:val="single" w:color="auto" w:sz="4" w:space="0"/>
                    <w:left w:val="single" w:color="auto" w:sz="4" w:space="0"/>
                    <w:bottom w:val="single" w:color="auto" w:sz="4" w:space="0"/>
                    <w:right w:val="single" w:color="auto" w:sz="4" w:space="0"/>
                  </w:tcBorders>
                  <w:vAlign w:val="center"/>
                </w:tcPr>
                <w:p w14:paraId="6D21F01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1434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1091220">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01F9E25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网口插座</w:t>
                  </w:r>
                </w:p>
              </w:tc>
              <w:tc>
                <w:tcPr>
                  <w:tcW w:w="3048" w:type="dxa"/>
                  <w:tcBorders>
                    <w:top w:val="single" w:color="auto" w:sz="4" w:space="0"/>
                    <w:left w:val="single" w:color="auto" w:sz="4" w:space="0"/>
                    <w:bottom w:val="single" w:color="auto" w:sz="4" w:space="0"/>
                    <w:right w:val="single" w:color="auto" w:sz="4" w:space="0"/>
                  </w:tcBorders>
                  <w:vAlign w:val="center"/>
                </w:tcPr>
                <w:p w14:paraId="5988D6E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86型</w:t>
                  </w:r>
                </w:p>
              </w:tc>
              <w:tc>
                <w:tcPr>
                  <w:tcW w:w="746" w:type="dxa"/>
                  <w:tcBorders>
                    <w:top w:val="single" w:color="auto" w:sz="4" w:space="0"/>
                    <w:left w:val="single" w:color="auto" w:sz="4" w:space="0"/>
                    <w:bottom w:val="single" w:color="auto" w:sz="4" w:space="0"/>
                    <w:right w:val="single" w:color="auto" w:sz="4" w:space="0"/>
                  </w:tcBorders>
                  <w:vAlign w:val="center"/>
                </w:tcPr>
                <w:p w14:paraId="443D66B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件</w:t>
                  </w:r>
                </w:p>
              </w:tc>
              <w:tc>
                <w:tcPr>
                  <w:tcW w:w="1150" w:type="dxa"/>
                  <w:tcBorders>
                    <w:top w:val="single" w:color="auto" w:sz="4" w:space="0"/>
                    <w:left w:val="single" w:color="auto" w:sz="4" w:space="0"/>
                    <w:bottom w:val="single" w:color="auto" w:sz="4" w:space="0"/>
                    <w:right w:val="single" w:color="auto" w:sz="4" w:space="0"/>
                  </w:tcBorders>
                  <w:vAlign w:val="center"/>
                </w:tcPr>
                <w:p w14:paraId="7FCE83E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r>
            <w:tr w14:paraId="5EC1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025B1E1F">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6809948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螺母</w:t>
                  </w:r>
                </w:p>
              </w:tc>
              <w:tc>
                <w:tcPr>
                  <w:tcW w:w="3048" w:type="dxa"/>
                  <w:tcBorders>
                    <w:top w:val="single" w:color="auto" w:sz="4" w:space="0"/>
                    <w:left w:val="single" w:color="auto" w:sz="4" w:space="0"/>
                    <w:bottom w:val="single" w:color="auto" w:sz="4" w:space="0"/>
                    <w:right w:val="single" w:color="auto" w:sz="4" w:space="0"/>
                  </w:tcBorders>
                  <w:vAlign w:val="center"/>
                </w:tcPr>
                <w:p w14:paraId="1A1CD1A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M4</w:t>
                  </w:r>
                </w:p>
              </w:tc>
              <w:tc>
                <w:tcPr>
                  <w:tcW w:w="746" w:type="dxa"/>
                  <w:tcBorders>
                    <w:top w:val="single" w:color="auto" w:sz="4" w:space="0"/>
                    <w:left w:val="single" w:color="auto" w:sz="4" w:space="0"/>
                    <w:bottom w:val="single" w:color="auto" w:sz="4" w:space="0"/>
                    <w:right w:val="single" w:color="auto" w:sz="4" w:space="0"/>
                  </w:tcBorders>
                  <w:vAlign w:val="center"/>
                </w:tcPr>
                <w:p w14:paraId="43DA340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件</w:t>
                  </w:r>
                </w:p>
              </w:tc>
              <w:tc>
                <w:tcPr>
                  <w:tcW w:w="1150" w:type="dxa"/>
                  <w:tcBorders>
                    <w:top w:val="single" w:color="auto" w:sz="4" w:space="0"/>
                    <w:left w:val="single" w:color="auto" w:sz="4" w:space="0"/>
                    <w:bottom w:val="single" w:color="auto" w:sz="4" w:space="0"/>
                    <w:right w:val="single" w:color="auto" w:sz="4" w:space="0"/>
                  </w:tcBorders>
                  <w:vAlign w:val="center"/>
                </w:tcPr>
                <w:p w14:paraId="3F2CA24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r>
            <w:tr w14:paraId="7686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D141F8C">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39F66CF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螺母</w:t>
                  </w:r>
                </w:p>
              </w:tc>
              <w:tc>
                <w:tcPr>
                  <w:tcW w:w="3048" w:type="dxa"/>
                  <w:tcBorders>
                    <w:top w:val="single" w:color="auto" w:sz="4" w:space="0"/>
                    <w:left w:val="single" w:color="auto" w:sz="4" w:space="0"/>
                    <w:bottom w:val="single" w:color="auto" w:sz="4" w:space="0"/>
                    <w:right w:val="single" w:color="auto" w:sz="4" w:space="0"/>
                  </w:tcBorders>
                  <w:vAlign w:val="center"/>
                </w:tcPr>
                <w:p w14:paraId="30CDDAF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M5</w:t>
                  </w:r>
                </w:p>
              </w:tc>
              <w:tc>
                <w:tcPr>
                  <w:tcW w:w="746" w:type="dxa"/>
                  <w:tcBorders>
                    <w:top w:val="single" w:color="auto" w:sz="4" w:space="0"/>
                    <w:left w:val="single" w:color="auto" w:sz="4" w:space="0"/>
                    <w:bottom w:val="single" w:color="auto" w:sz="4" w:space="0"/>
                    <w:right w:val="single" w:color="auto" w:sz="4" w:space="0"/>
                  </w:tcBorders>
                  <w:vAlign w:val="center"/>
                </w:tcPr>
                <w:p w14:paraId="2BB7285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件</w:t>
                  </w:r>
                </w:p>
              </w:tc>
              <w:tc>
                <w:tcPr>
                  <w:tcW w:w="1150" w:type="dxa"/>
                  <w:tcBorders>
                    <w:top w:val="single" w:color="auto" w:sz="4" w:space="0"/>
                    <w:left w:val="single" w:color="auto" w:sz="4" w:space="0"/>
                    <w:bottom w:val="single" w:color="auto" w:sz="4" w:space="0"/>
                    <w:right w:val="single" w:color="auto" w:sz="4" w:space="0"/>
                  </w:tcBorders>
                  <w:vAlign w:val="center"/>
                </w:tcPr>
                <w:p w14:paraId="67E10E4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r w14:paraId="45FF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72C88AE">
                  <w:pPr>
                    <w:numPr>
                      <w:ilvl w:val="0"/>
                      <w:numId w:val="1"/>
                    </w:numPr>
                    <w:spacing w:line="360" w:lineRule="auto"/>
                    <w:ind w:left="0" w:firstLine="0"/>
                    <w:jc w:val="center"/>
                    <w:rPr>
                      <w:rFonts w:asciiTheme="minorEastAsia" w:hAnsiTheme="minorEastAsia" w:eastAsiaTheme="minorEastAsia"/>
                      <w:sz w:val="24"/>
                      <w:szCs w:val="24"/>
                    </w:rPr>
                  </w:pPr>
                </w:p>
              </w:tc>
              <w:tc>
                <w:tcPr>
                  <w:tcW w:w="2154" w:type="dxa"/>
                  <w:tcBorders>
                    <w:top w:val="single" w:color="auto" w:sz="4" w:space="0"/>
                    <w:left w:val="single" w:color="auto" w:sz="4" w:space="0"/>
                    <w:bottom w:val="single" w:color="auto" w:sz="4" w:space="0"/>
                    <w:right w:val="single" w:color="auto" w:sz="4" w:space="0"/>
                  </w:tcBorders>
                  <w:vAlign w:val="center"/>
                </w:tcPr>
                <w:p w14:paraId="49DB763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螺母</w:t>
                  </w:r>
                </w:p>
              </w:tc>
              <w:tc>
                <w:tcPr>
                  <w:tcW w:w="3048" w:type="dxa"/>
                  <w:tcBorders>
                    <w:top w:val="single" w:color="auto" w:sz="4" w:space="0"/>
                    <w:left w:val="single" w:color="auto" w:sz="4" w:space="0"/>
                    <w:bottom w:val="single" w:color="auto" w:sz="4" w:space="0"/>
                    <w:right w:val="single" w:color="auto" w:sz="4" w:space="0"/>
                  </w:tcBorders>
                  <w:vAlign w:val="center"/>
                </w:tcPr>
                <w:p w14:paraId="164A055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M6</w:t>
                  </w:r>
                </w:p>
              </w:tc>
              <w:tc>
                <w:tcPr>
                  <w:tcW w:w="746" w:type="dxa"/>
                  <w:tcBorders>
                    <w:top w:val="single" w:color="auto" w:sz="4" w:space="0"/>
                    <w:left w:val="single" w:color="auto" w:sz="4" w:space="0"/>
                    <w:bottom w:val="single" w:color="auto" w:sz="4" w:space="0"/>
                    <w:right w:val="single" w:color="auto" w:sz="4" w:space="0"/>
                  </w:tcBorders>
                  <w:vAlign w:val="center"/>
                </w:tcPr>
                <w:p w14:paraId="59ADA58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件</w:t>
                  </w:r>
                </w:p>
              </w:tc>
              <w:tc>
                <w:tcPr>
                  <w:tcW w:w="1150" w:type="dxa"/>
                  <w:tcBorders>
                    <w:top w:val="single" w:color="auto" w:sz="4" w:space="0"/>
                    <w:left w:val="single" w:color="auto" w:sz="4" w:space="0"/>
                    <w:bottom w:val="single" w:color="auto" w:sz="4" w:space="0"/>
                    <w:right w:val="single" w:color="auto" w:sz="4" w:space="0"/>
                  </w:tcBorders>
                  <w:vAlign w:val="center"/>
                </w:tcPr>
                <w:p w14:paraId="5E99F6E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r>
          </w:tbl>
          <w:p w14:paraId="41A8DAE9">
            <w:pPr>
              <w:spacing w:line="360" w:lineRule="auto"/>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表二、配电箱配置</w:t>
            </w:r>
          </w:p>
          <w:tbl>
            <w:tblPr>
              <w:tblStyle w:val="9"/>
              <w:tblW w:w="7917" w:type="dxa"/>
              <w:jc w:val="center"/>
              <w:tblLayout w:type="fixed"/>
              <w:tblCellMar>
                <w:top w:w="0" w:type="dxa"/>
                <w:left w:w="108" w:type="dxa"/>
                <w:bottom w:w="0" w:type="dxa"/>
                <w:right w:w="108" w:type="dxa"/>
              </w:tblCellMar>
            </w:tblPr>
            <w:tblGrid>
              <w:gridCol w:w="840"/>
              <w:gridCol w:w="2495"/>
              <w:gridCol w:w="2950"/>
              <w:gridCol w:w="792"/>
              <w:gridCol w:w="840"/>
            </w:tblGrid>
            <w:tr w14:paraId="4325EA79">
              <w:tblPrEx>
                <w:tblCellMar>
                  <w:top w:w="0" w:type="dxa"/>
                  <w:left w:w="108" w:type="dxa"/>
                  <w:bottom w:w="0" w:type="dxa"/>
                  <w:right w:w="108" w:type="dxa"/>
                </w:tblCellMar>
              </w:tblPrEx>
              <w:trPr>
                <w:trHeight w:val="595"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1F3F93E8">
                  <w:pPr>
                    <w:widowControl/>
                    <w:spacing w:line="360" w:lineRule="auto"/>
                    <w:jc w:val="center"/>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序号</w:t>
                  </w:r>
                </w:p>
              </w:tc>
              <w:tc>
                <w:tcPr>
                  <w:tcW w:w="2495" w:type="dxa"/>
                  <w:tcBorders>
                    <w:top w:val="single" w:color="auto" w:sz="4" w:space="0"/>
                    <w:left w:val="nil"/>
                    <w:bottom w:val="single" w:color="auto" w:sz="4" w:space="0"/>
                    <w:right w:val="single" w:color="auto" w:sz="4" w:space="0"/>
                  </w:tcBorders>
                  <w:noWrap/>
                  <w:vAlign w:val="center"/>
                </w:tcPr>
                <w:p w14:paraId="519BD1D0">
                  <w:pPr>
                    <w:widowControl/>
                    <w:spacing w:line="360" w:lineRule="auto"/>
                    <w:jc w:val="center"/>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名称</w:t>
                  </w:r>
                </w:p>
              </w:tc>
              <w:tc>
                <w:tcPr>
                  <w:tcW w:w="2950" w:type="dxa"/>
                  <w:tcBorders>
                    <w:top w:val="single" w:color="auto" w:sz="4" w:space="0"/>
                    <w:left w:val="nil"/>
                    <w:bottom w:val="single" w:color="auto" w:sz="4" w:space="0"/>
                    <w:right w:val="single" w:color="auto" w:sz="4" w:space="0"/>
                  </w:tcBorders>
                  <w:noWrap/>
                  <w:vAlign w:val="center"/>
                </w:tcPr>
                <w:p w14:paraId="015673A2">
                  <w:pPr>
                    <w:widowControl/>
                    <w:spacing w:line="360" w:lineRule="auto"/>
                    <w:jc w:val="center"/>
                    <w:rPr>
                      <w:rFonts w:hint="default" w:cs="宋体" w:asciiTheme="minorEastAsia" w:hAnsiTheme="minorEastAsia" w:eastAsiaTheme="minorEastAsia"/>
                      <w:b/>
                      <w:bCs/>
                      <w:kern w:val="0"/>
                      <w:sz w:val="24"/>
                      <w:szCs w:val="24"/>
                      <w:lang w:val="en-US" w:eastAsia="zh-CN"/>
                    </w:rPr>
                  </w:pPr>
                  <w:r>
                    <w:rPr>
                      <w:rFonts w:hint="eastAsia" w:cs="宋体" w:asciiTheme="minorEastAsia" w:hAnsiTheme="minorEastAsia"/>
                      <w:b/>
                      <w:bCs/>
                      <w:kern w:val="0"/>
                      <w:sz w:val="24"/>
                      <w:szCs w:val="24"/>
                      <w:lang w:val="en-US" w:eastAsia="zh-CN"/>
                    </w:rPr>
                    <w:t>配置要求</w:t>
                  </w:r>
                </w:p>
              </w:tc>
              <w:tc>
                <w:tcPr>
                  <w:tcW w:w="792" w:type="dxa"/>
                  <w:tcBorders>
                    <w:top w:val="single" w:color="auto" w:sz="4" w:space="0"/>
                    <w:left w:val="nil"/>
                    <w:bottom w:val="single" w:color="auto" w:sz="4" w:space="0"/>
                    <w:right w:val="single" w:color="auto" w:sz="4" w:space="0"/>
                  </w:tcBorders>
                  <w:noWrap/>
                  <w:vAlign w:val="center"/>
                </w:tcPr>
                <w:p w14:paraId="05E625AB">
                  <w:pPr>
                    <w:widowControl/>
                    <w:spacing w:line="360" w:lineRule="auto"/>
                    <w:jc w:val="center"/>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数量</w:t>
                  </w:r>
                </w:p>
              </w:tc>
              <w:tc>
                <w:tcPr>
                  <w:tcW w:w="840" w:type="dxa"/>
                  <w:tcBorders>
                    <w:top w:val="single" w:color="auto" w:sz="4" w:space="0"/>
                    <w:left w:val="nil"/>
                    <w:bottom w:val="single" w:color="auto" w:sz="4" w:space="0"/>
                    <w:right w:val="single" w:color="auto" w:sz="4" w:space="0"/>
                  </w:tcBorders>
                  <w:noWrap/>
                  <w:vAlign w:val="center"/>
                </w:tcPr>
                <w:p w14:paraId="2F9D1F3D">
                  <w:pPr>
                    <w:widowControl/>
                    <w:spacing w:line="360" w:lineRule="auto"/>
                    <w:jc w:val="center"/>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单位</w:t>
                  </w:r>
                </w:p>
              </w:tc>
            </w:tr>
            <w:tr w14:paraId="2D7832B0">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6F6436E9">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40954FC8">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电源箱面板</w:t>
                  </w:r>
                </w:p>
              </w:tc>
              <w:tc>
                <w:tcPr>
                  <w:tcW w:w="2950" w:type="dxa"/>
                  <w:tcBorders>
                    <w:top w:val="single" w:color="auto" w:sz="4" w:space="0"/>
                    <w:left w:val="nil"/>
                    <w:bottom w:val="single" w:color="auto" w:sz="4" w:space="0"/>
                    <w:right w:val="single" w:color="auto" w:sz="4" w:space="0"/>
                  </w:tcBorders>
                  <w:vAlign w:val="center"/>
                </w:tcPr>
                <w:p w14:paraId="2745B991">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w:t>
                  </w:r>
                </w:p>
              </w:tc>
              <w:tc>
                <w:tcPr>
                  <w:tcW w:w="792" w:type="dxa"/>
                  <w:tcBorders>
                    <w:top w:val="single" w:color="auto" w:sz="4" w:space="0"/>
                    <w:left w:val="nil"/>
                    <w:bottom w:val="single" w:color="auto" w:sz="4" w:space="0"/>
                    <w:right w:val="single" w:color="auto" w:sz="4" w:space="0"/>
                  </w:tcBorders>
                  <w:vAlign w:val="center"/>
                </w:tcPr>
                <w:p w14:paraId="19A67DBE">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3B1F079C">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个</w:t>
                  </w:r>
                </w:p>
              </w:tc>
            </w:tr>
            <w:tr w14:paraId="4BC0D8CB">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1A44F815">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3D614789">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断路器</w:t>
                  </w:r>
                </w:p>
              </w:tc>
              <w:tc>
                <w:tcPr>
                  <w:tcW w:w="2950" w:type="dxa"/>
                  <w:tcBorders>
                    <w:top w:val="single" w:color="auto" w:sz="4" w:space="0"/>
                    <w:left w:val="nil"/>
                    <w:bottom w:val="single" w:color="auto" w:sz="4" w:space="0"/>
                    <w:right w:val="single" w:color="auto" w:sz="4" w:space="0"/>
                  </w:tcBorders>
                  <w:vAlign w:val="center"/>
                </w:tcPr>
                <w:p w14:paraId="15F1D92F">
                  <w:pPr>
                    <w:widowControl/>
                    <w:spacing w:line="360" w:lineRule="auto"/>
                    <w:jc w:val="center"/>
                    <w:rPr>
                      <w:rFonts w:cs="宋体" w:asciiTheme="minorEastAsia" w:hAnsiTheme="minorEastAsia" w:eastAsiaTheme="minorEastAsia"/>
                      <w:kern w:val="0"/>
                      <w:sz w:val="24"/>
                      <w:szCs w:val="24"/>
                    </w:rPr>
                  </w:pPr>
                </w:p>
              </w:tc>
              <w:tc>
                <w:tcPr>
                  <w:tcW w:w="792" w:type="dxa"/>
                  <w:tcBorders>
                    <w:top w:val="single" w:color="auto" w:sz="4" w:space="0"/>
                    <w:left w:val="nil"/>
                    <w:bottom w:val="single" w:color="auto" w:sz="4" w:space="0"/>
                    <w:right w:val="single" w:color="auto" w:sz="4" w:space="0"/>
                  </w:tcBorders>
                  <w:vAlign w:val="center"/>
                </w:tcPr>
                <w:p w14:paraId="08AB84BE">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7372B8C6">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个</w:t>
                  </w:r>
                </w:p>
              </w:tc>
            </w:tr>
            <w:tr w14:paraId="15CA54F0">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29566E1C">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restart"/>
                  <w:tcBorders>
                    <w:top w:val="single" w:color="auto" w:sz="4" w:space="0"/>
                    <w:left w:val="single" w:color="auto" w:sz="4" w:space="0"/>
                    <w:bottom w:val="single" w:color="auto" w:sz="4" w:space="0"/>
                    <w:right w:val="single" w:color="auto" w:sz="4" w:space="0"/>
                  </w:tcBorders>
                  <w:vAlign w:val="center"/>
                </w:tcPr>
                <w:p w14:paraId="5314CEBE">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空开</w:t>
                  </w:r>
                </w:p>
              </w:tc>
              <w:tc>
                <w:tcPr>
                  <w:tcW w:w="2950" w:type="dxa"/>
                  <w:tcBorders>
                    <w:top w:val="single" w:color="auto" w:sz="4" w:space="0"/>
                    <w:left w:val="nil"/>
                    <w:bottom w:val="single" w:color="auto" w:sz="4" w:space="0"/>
                    <w:right w:val="single" w:color="auto" w:sz="4" w:space="0"/>
                  </w:tcBorders>
                  <w:vAlign w:val="center"/>
                </w:tcPr>
                <w:p w14:paraId="237606DC">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3P 10A</w:t>
                  </w:r>
                </w:p>
              </w:tc>
              <w:tc>
                <w:tcPr>
                  <w:tcW w:w="792" w:type="dxa"/>
                  <w:tcBorders>
                    <w:top w:val="single" w:color="auto" w:sz="4" w:space="0"/>
                    <w:left w:val="nil"/>
                    <w:bottom w:val="single" w:color="auto" w:sz="4" w:space="0"/>
                    <w:right w:val="single" w:color="auto" w:sz="4" w:space="0"/>
                  </w:tcBorders>
                  <w:vAlign w:val="center"/>
                </w:tcPr>
                <w:p w14:paraId="31E0B5D3">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7F6958C5">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r>
            <w:tr w14:paraId="4C171D6D">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2194C07C">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continue"/>
                  <w:tcBorders>
                    <w:top w:val="single" w:color="auto" w:sz="4" w:space="0"/>
                    <w:left w:val="single" w:color="auto" w:sz="4" w:space="0"/>
                    <w:bottom w:val="single" w:color="auto" w:sz="4" w:space="0"/>
                    <w:right w:val="single" w:color="auto" w:sz="4" w:space="0"/>
                  </w:tcBorders>
                  <w:vAlign w:val="center"/>
                </w:tcPr>
                <w:p w14:paraId="37FB220E">
                  <w:pPr>
                    <w:widowControl/>
                    <w:spacing w:line="360" w:lineRule="auto"/>
                    <w:jc w:val="center"/>
                    <w:rPr>
                      <w:rFonts w:cs="宋体" w:asciiTheme="minorEastAsia" w:hAnsiTheme="minorEastAsia" w:eastAsiaTheme="minorEastAsia"/>
                      <w:kern w:val="0"/>
                      <w:sz w:val="24"/>
                      <w:szCs w:val="24"/>
                    </w:rPr>
                  </w:pPr>
                </w:p>
              </w:tc>
              <w:tc>
                <w:tcPr>
                  <w:tcW w:w="2950" w:type="dxa"/>
                  <w:tcBorders>
                    <w:top w:val="single" w:color="auto" w:sz="4" w:space="0"/>
                    <w:left w:val="nil"/>
                    <w:bottom w:val="single" w:color="auto" w:sz="4" w:space="0"/>
                    <w:right w:val="single" w:color="auto" w:sz="4" w:space="0"/>
                  </w:tcBorders>
                  <w:vAlign w:val="center"/>
                </w:tcPr>
                <w:p w14:paraId="420B3017">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1P+N带漏保 6A</w:t>
                  </w:r>
                </w:p>
              </w:tc>
              <w:tc>
                <w:tcPr>
                  <w:tcW w:w="792" w:type="dxa"/>
                  <w:tcBorders>
                    <w:top w:val="single" w:color="auto" w:sz="4" w:space="0"/>
                    <w:left w:val="nil"/>
                    <w:bottom w:val="single" w:color="auto" w:sz="4" w:space="0"/>
                    <w:right w:val="single" w:color="auto" w:sz="4" w:space="0"/>
                  </w:tcBorders>
                  <w:vAlign w:val="center"/>
                </w:tcPr>
                <w:p w14:paraId="53923C1D">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0A2A6210">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r>
            <w:tr w14:paraId="2E34FDB2">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479341D0">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37AD7927">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导轨</w:t>
                  </w:r>
                </w:p>
              </w:tc>
              <w:tc>
                <w:tcPr>
                  <w:tcW w:w="2950" w:type="dxa"/>
                  <w:tcBorders>
                    <w:top w:val="single" w:color="auto" w:sz="4" w:space="0"/>
                    <w:left w:val="nil"/>
                    <w:bottom w:val="single" w:color="auto" w:sz="4" w:space="0"/>
                    <w:right w:val="single" w:color="auto" w:sz="4" w:space="0"/>
                  </w:tcBorders>
                  <w:vAlign w:val="center"/>
                </w:tcPr>
                <w:p w14:paraId="416565A5">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铝质</w:t>
                  </w:r>
                </w:p>
              </w:tc>
              <w:tc>
                <w:tcPr>
                  <w:tcW w:w="792" w:type="dxa"/>
                  <w:tcBorders>
                    <w:top w:val="single" w:color="auto" w:sz="4" w:space="0"/>
                    <w:left w:val="nil"/>
                    <w:bottom w:val="single" w:color="auto" w:sz="4" w:space="0"/>
                    <w:right w:val="single" w:color="auto" w:sz="4" w:space="0"/>
                  </w:tcBorders>
                  <w:vAlign w:val="center"/>
                </w:tcPr>
                <w:p w14:paraId="333D54D5">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16273A79">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根</w:t>
                  </w:r>
                </w:p>
              </w:tc>
            </w:tr>
            <w:tr w14:paraId="4857230F">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0BAC83F7">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5564BD26">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熔断器</w:t>
                  </w:r>
                </w:p>
              </w:tc>
              <w:tc>
                <w:tcPr>
                  <w:tcW w:w="2950" w:type="dxa"/>
                  <w:tcBorders>
                    <w:top w:val="single" w:color="auto" w:sz="4" w:space="0"/>
                    <w:left w:val="nil"/>
                    <w:bottom w:val="single" w:color="auto" w:sz="4" w:space="0"/>
                    <w:right w:val="single" w:color="auto" w:sz="4" w:space="0"/>
                  </w:tcBorders>
                  <w:vAlign w:val="center"/>
                </w:tcPr>
                <w:p w14:paraId="73B13B98">
                  <w:pPr>
                    <w:widowControl/>
                    <w:spacing w:line="360" w:lineRule="auto"/>
                    <w:jc w:val="center"/>
                    <w:rPr>
                      <w:rFonts w:cs="宋体" w:asciiTheme="minorEastAsia" w:hAnsiTheme="minorEastAsia" w:eastAsiaTheme="minorEastAsia"/>
                      <w:color w:val="000000"/>
                      <w:kern w:val="0"/>
                      <w:sz w:val="24"/>
                      <w:szCs w:val="24"/>
                    </w:rPr>
                  </w:pPr>
                </w:p>
              </w:tc>
              <w:tc>
                <w:tcPr>
                  <w:tcW w:w="792" w:type="dxa"/>
                  <w:tcBorders>
                    <w:top w:val="single" w:color="auto" w:sz="4" w:space="0"/>
                    <w:left w:val="nil"/>
                    <w:bottom w:val="single" w:color="auto" w:sz="4" w:space="0"/>
                    <w:right w:val="single" w:color="auto" w:sz="4" w:space="0"/>
                  </w:tcBorders>
                  <w:vAlign w:val="center"/>
                </w:tcPr>
                <w:p w14:paraId="0A045C49">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w:t>
                  </w:r>
                </w:p>
              </w:tc>
              <w:tc>
                <w:tcPr>
                  <w:tcW w:w="840" w:type="dxa"/>
                  <w:tcBorders>
                    <w:top w:val="single" w:color="auto" w:sz="4" w:space="0"/>
                    <w:left w:val="nil"/>
                    <w:bottom w:val="single" w:color="auto" w:sz="4" w:space="0"/>
                    <w:right w:val="single" w:color="auto" w:sz="4" w:space="0"/>
                  </w:tcBorders>
                  <w:vAlign w:val="center"/>
                </w:tcPr>
                <w:p w14:paraId="3F50D283">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个</w:t>
                  </w:r>
                </w:p>
              </w:tc>
            </w:tr>
            <w:tr w14:paraId="73B5F786">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499A0DA3">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28456F29">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急停按钮</w:t>
                  </w:r>
                </w:p>
              </w:tc>
              <w:tc>
                <w:tcPr>
                  <w:tcW w:w="2950" w:type="dxa"/>
                  <w:tcBorders>
                    <w:top w:val="single" w:color="auto" w:sz="4" w:space="0"/>
                    <w:left w:val="nil"/>
                    <w:bottom w:val="single" w:color="auto" w:sz="4" w:space="0"/>
                    <w:right w:val="single" w:color="auto" w:sz="4" w:space="0"/>
                  </w:tcBorders>
                  <w:vAlign w:val="center"/>
                </w:tcPr>
                <w:p w14:paraId="558E9360">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kern w:val="0"/>
                      <w:sz w:val="24"/>
                      <w:szCs w:val="24"/>
                      <w:lang w:val="en-US" w:eastAsia="zh-CN"/>
                    </w:rPr>
                    <w:t xml:space="preserve">一闭 </w:t>
                  </w:r>
                  <w:r>
                    <w:rPr>
                      <w:rFonts w:hint="eastAsia" w:cs="宋体" w:asciiTheme="minorEastAsia" w:hAnsiTheme="minorEastAsia" w:eastAsiaTheme="minorEastAsia"/>
                      <w:kern w:val="0"/>
                      <w:sz w:val="24"/>
                      <w:szCs w:val="24"/>
                    </w:rPr>
                    <w:t>自锁 ∮22</w:t>
                  </w:r>
                </w:p>
              </w:tc>
              <w:tc>
                <w:tcPr>
                  <w:tcW w:w="792" w:type="dxa"/>
                  <w:tcBorders>
                    <w:top w:val="single" w:color="auto" w:sz="4" w:space="0"/>
                    <w:left w:val="nil"/>
                    <w:bottom w:val="single" w:color="auto" w:sz="4" w:space="0"/>
                    <w:right w:val="single" w:color="auto" w:sz="4" w:space="0"/>
                  </w:tcBorders>
                  <w:vAlign w:val="center"/>
                </w:tcPr>
                <w:p w14:paraId="64445AC5">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694B1397">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个</w:t>
                  </w:r>
                </w:p>
              </w:tc>
            </w:tr>
            <w:tr w14:paraId="04BCE882">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206952E8">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0850B73C">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钥匙开关</w:t>
                  </w:r>
                </w:p>
              </w:tc>
              <w:tc>
                <w:tcPr>
                  <w:tcW w:w="2950" w:type="dxa"/>
                  <w:tcBorders>
                    <w:top w:val="single" w:color="auto" w:sz="4" w:space="0"/>
                    <w:left w:val="nil"/>
                    <w:bottom w:val="single" w:color="auto" w:sz="4" w:space="0"/>
                    <w:right w:val="single" w:color="auto" w:sz="4" w:space="0"/>
                  </w:tcBorders>
                  <w:vAlign w:val="center"/>
                </w:tcPr>
                <w:p w14:paraId="02B24E18">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∮22 自复位</w:t>
                  </w:r>
                </w:p>
              </w:tc>
              <w:tc>
                <w:tcPr>
                  <w:tcW w:w="792" w:type="dxa"/>
                  <w:tcBorders>
                    <w:top w:val="single" w:color="auto" w:sz="4" w:space="0"/>
                    <w:left w:val="nil"/>
                    <w:bottom w:val="single" w:color="auto" w:sz="4" w:space="0"/>
                    <w:right w:val="single" w:color="auto" w:sz="4" w:space="0"/>
                  </w:tcBorders>
                  <w:vAlign w:val="center"/>
                </w:tcPr>
                <w:p w14:paraId="1C23F5C3">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341B7B23">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个</w:t>
                  </w:r>
                </w:p>
              </w:tc>
            </w:tr>
            <w:tr w14:paraId="28197EC4">
              <w:tblPrEx>
                <w:tblCellMar>
                  <w:top w:w="0" w:type="dxa"/>
                  <w:left w:w="108" w:type="dxa"/>
                  <w:bottom w:w="0" w:type="dxa"/>
                  <w:right w:w="108" w:type="dxa"/>
                </w:tblCellMar>
              </w:tblPrEx>
              <w:trPr>
                <w:trHeight w:val="845"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65CA1E2A">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restart"/>
                  <w:tcBorders>
                    <w:top w:val="single" w:color="auto" w:sz="4" w:space="0"/>
                    <w:left w:val="single" w:color="auto" w:sz="4" w:space="0"/>
                    <w:bottom w:val="single" w:color="auto" w:sz="4" w:space="0"/>
                    <w:right w:val="single" w:color="auto" w:sz="4" w:space="0"/>
                  </w:tcBorders>
                  <w:vAlign w:val="center"/>
                </w:tcPr>
                <w:p w14:paraId="6EA5339F">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指示灯</w:t>
                  </w:r>
                </w:p>
              </w:tc>
              <w:tc>
                <w:tcPr>
                  <w:tcW w:w="2950" w:type="dxa"/>
                  <w:tcBorders>
                    <w:top w:val="single" w:color="auto" w:sz="4" w:space="0"/>
                    <w:left w:val="nil"/>
                    <w:bottom w:val="single" w:color="auto" w:sz="4" w:space="0"/>
                    <w:right w:val="single" w:color="auto" w:sz="4" w:space="0"/>
                  </w:tcBorders>
                  <w:vAlign w:val="center"/>
                </w:tcPr>
                <w:p w14:paraId="35943095">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黄1个、绿1个、红色1个</w:t>
                  </w:r>
                </w:p>
                <w:p w14:paraId="2D5389D7">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∮16 220V</w:t>
                  </w:r>
                </w:p>
              </w:tc>
              <w:tc>
                <w:tcPr>
                  <w:tcW w:w="792" w:type="dxa"/>
                  <w:tcBorders>
                    <w:top w:val="single" w:color="auto" w:sz="4" w:space="0"/>
                    <w:left w:val="nil"/>
                    <w:bottom w:val="single" w:color="auto" w:sz="4" w:space="0"/>
                    <w:right w:val="single" w:color="auto" w:sz="4" w:space="0"/>
                  </w:tcBorders>
                  <w:vAlign w:val="center"/>
                </w:tcPr>
                <w:p w14:paraId="404940D5">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w:t>
                  </w:r>
                </w:p>
              </w:tc>
              <w:tc>
                <w:tcPr>
                  <w:tcW w:w="840" w:type="dxa"/>
                  <w:tcBorders>
                    <w:top w:val="single" w:color="auto" w:sz="4" w:space="0"/>
                    <w:left w:val="nil"/>
                    <w:bottom w:val="single" w:color="auto" w:sz="4" w:space="0"/>
                    <w:right w:val="single" w:color="auto" w:sz="4" w:space="0"/>
                  </w:tcBorders>
                  <w:vAlign w:val="center"/>
                </w:tcPr>
                <w:p w14:paraId="77055757">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个</w:t>
                  </w:r>
                </w:p>
              </w:tc>
            </w:tr>
            <w:tr w14:paraId="4A59BEB7">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2AF2C1EE">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continue"/>
                  <w:tcBorders>
                    <w:top w:val="single" w:color="auto" w:sz="4" w:space="0"/>
                    <w:left w:val="single" w:color="auto" w:sz="4" w:space="0"/>
                    <w:bottom w:val="single" w:color="auto" w:sz="4" w:space="0"/>
                    <w:right w:val="single" w:color="auto" w:sz="4" w:space="0"/>
                  </w:tcBorders>
                  <w:vAlign w:val="center"/>
                </w:tcPr>
                <w:p w14:paraId="048C895D">
                  <w:pPr>
                    <w:widowControl/>
                    <w:spacing w:line="360" w:lineRule="auto"/>
                    <w:jc w:val="center"/>
                    <w:rPr>
                      <w:rFonts w:cs="宋体" w:asciiTheme="minorEastAsia" w:hAnsiTheme="minorEastAsia" w:eastAsiaTheme="minorEastAsia"/>
                      <w:kern w:val="0"/>
                      <w:sz w:val="24"/>
                      <w:szCs w:val="24"/>
                    </w:rPr>
                  </w:pPr>
                </w:p>
              </w:tc>
              <w:tc>
                <w:tcPr>
                  <w:tcW w:w="2950" w:type="dxa"/>
                  <w:tcBorders>
                    <w:top w:val="single" w:color="auto" w:sz="4" w:space="0"/>
                    <w:left w:val="nil"/>
                    <w:bottom w:val="single" w:color="auto" w:sz="4" w:space="0"/>
                    <w:right w:val="single" w:color="auto" w:sz="4" w:space="0"/>
                  </w:tcBorders>
                  <w:vAlign w:val="center"/>
                </w:tcPr>
                <w:p w14:paraId="4511A7E1">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红色 ∮16 220V</w:t>
                  </w:r>
                </w:p>
              </w:tc>
              <w:tc>
                <w:tcPr>
                  <w:tcW w:w="792" w:type="dxa"/>
                  <w:tcBorders>
                    <w:top w:val="single" w:color="auto" w:sz="4" w:space="0"/>
                    <w:left w:val="nil"/>
                    <w:bottom w:val="single" w:color="auto" w:sz="4" w:space="0"/>
                    <w:right w:val="single" w:color="auto" w:sz="4" w:space="0"/>
                  </w:tcBorders>
                  <w:vAlign w:val="center"/>
                </w:tcPr>
                <w:p w14:paraId="45D5DB19">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30967706">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r w14:paraId="56EB3B8F">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497CEA0B">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730777E7">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交流接触器</w:t>
                  </w:r>
                </w:p>
              </w:tc>
              <w:tc>
                <w:tcPr>
                  <w:tcW w:w="2950" w:type="dxa"/>
                  <w:tcBorders>
                    <w:top w:val="single" w:color="auto" w:sz="4" w:space="0"/>
                    <w:left w:val="nil"/>
                    <w:bottom w:val="single" w:color="auto" w:sz="4" w:space="0"/>
                    <w:right w:val="single" w:color="auto" w:sz="4" w:space="0"/>
                  </w:tcBorders>
                  <w:vAlign w:val="center"/>
                </w:tcPr>
                <w:p w14:paraId="778E245A">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220V</w:t>
                  </w:r>
                </w:p>
              </w:tc>
              <w:tc>
                <w:tcPr>
                  <w:tcW w:w="792" w:type="dxa"/>
                  <w:tcBorders>
                    <w:top w:val="single" w:color="auto" w:sz="4" w:space="0"/>
                    <w:left w:val="nil"/>
                    <w:bottom w:val="single" w:color="auto" w:sz="4" w:space="0"/>
                    <w:right w:val="single" w:color="auto" w:sz="4" w:space="0"/>
                  </w:tcBorders>
                  <w:vAlign w:val="center"/>
                </w:tcPr>
                <w:p w14:paraId="4F0D551D">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6C7C68E2">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r w14:paraId="4BDD60AF">
              <w:tblPrEx>
                <w:tblCellMar>
                  <w:top w:w="0" w:type="dxa"/>
                  <w:left w:w="108" w:type="dxa"/>
                  <w:bottom w:w="0" w:type="dxa"/>
                  <w:right w:w="108" w:type="dxa"/>
                </w:tblCellMar>
              </w:tblPrEx>
              <w:trPr>
                <w:trHeight w:val="427"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485BF9EA">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single" w:color="auto" w:sz="4" w:space="0"/>
                    <w:left w:val="nil"/>
                    <w:bottom w:val="single" w:color="auto" w:sz="4" w:space="0"/>
                    <w:right w:val="single" w:color="auto" w:sz="4" w:space="0"/>
                  </w:tcBorders>
                  <w:vAlign w:val="center"/>
                </w:tcPr>
                <w:p w14:paraId="1EE2FCD9">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墙壁开关</w:t>
                  </w:r>
                </w:p>
              </w:tc>
              <w:tc>
                <w:tcPr>
                  <w:tcW w:w="2950" w:type="dxa"/>
                  <w:tcBorders>
                    <w:top w:val="single" w:color="auto" w:sz="4" w:space="0"/>
                    <w:left w:val="nil"/>
                    <w:bottom w:val="single" w:color="auto" w:sz="4" w:space="0"/>
                    <w:right w:val="single" w:color="auto" w:sz="4" w:space="0"/>
                  </w:tcBorders>
                  <w:vAlign w:val="center"/>
                </w:tcPr>
                <w:p w14:paraId="7F6B4973">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86型 单控</w:t>
                  </w:r>
                </w:p>
              </w:tc>
              <w:tc>
                <w:tcPr>
                  <w:tcW w:w="792" w:type="dxa"/>
                  <w:tcBorders>
                    <w:top w:val="single" w:color="auto" w:sz="4" w:space="0"/>
                    <w:left w:val="nil"/>
                    <w:bottom w:val="single" w:color="auto" w:sz="4" w:space="0"/>
                    <w:right w:val="single" w:color="auto" w:sz="4" w:space="0"/>
                  </w:tcBorders>
                  <w:vAlign w:val="center"/>
                </w:tcPr>
                <w:p w14:paraId="4D878600">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004A4D2E">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r w14:paraId="3EA5006D">
              <w:tblPrEx>
                <w:tblCellMar>
                  <w:top w:w="0" w:type="dxa"/>
                  <w:left w:w="108" w:type="dxa"/>
                  <w:bottom w:w="0" w:type="dxa"/>
                  <w:right w:w="108" w:type="dxa"/>
                </w:tblCellMar>
              </w:tblPrEx>
              <w:trPr>
                <w:trHeight w:val="454" w:hRule="atLeast"/>
                <w:jc w:val="center"/>
              </w:trPr>
              <w:tc>
                <w:tcPr>
                  <w:tcW w:w="840" w:type="dxa"/>
                  <w:tcBorders>
                    <w:top w:val="nil"/>
                    <w:left w:val="single" w:color="auto" w:sz="4" w:space="0"/>
                    <w:bottom w:val="single" w:color="auto" w:sz="4" w:space="0"/>
                    <w:right w:val="single" w:color="auto" w:sz="4" w:space="0"/>
                  </w:tcBorders>
                  <w:noWrap/>
                  <w:vAlign w:val="center"/>
                </w:tcPr>
                <w:p w14:paraId="3FF14FC0">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nil"/>
                    <w:left w:val="nil"/>
                    <w:bottom w:val="single" w:color="auto" w:sz="4" w:space="0"/>
                    <w:right w:val="single" w:color="auto" w:sz="4" w:space="0"/>
                  </w:tcBorders>
                  <w:vAlign w:val="center"/>
                </w:tcPr>
                <w:p w14:paraId="026AE24B">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六孔插座</w:t>
                  </w:r>
                </w:p>
              </w:tc>
              <w:tc>
                <w:tcPr>
                  <w:tcW w:w="2950" w:type="dxa"/>
                  <w:tcBorders>
                    <w:top w:val="nil"/>
                    <w:left w:val="nil"/>
                    <w:bottom w:val="single" w:color="auto" w:sz="4" w:space="0"/>
                    <w:right w:val="single" w:color="auto" w:sz="4" w:space="0"/>
                  </w:tcBorders>
                  <w:vAlign w:val="center"/>
                </w:tcPr>
                <w:p w14:paraId="7AE04E40">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118型</w:t>
                  </w:r>
                </w:p>
              </w:tc>
              <w:tc>
                <w:tcPr>
                  <w:tcW w:w="792" w:type="dxa"/>
                  <w:tcBorders>
                    <w:top w:val="nil"/>
                    <w:left w:val="nil"/>
                    <w:bottom w:val="single" w:color="auto" w:sz="4" w:space="0"/>
                    <w:right w:val="single" w:color="auto" w:sz="4" w:space="0"/>
                  </w:tcBorders>
                  <w:vAlign w:val="center"/>
                </w:tcPr>
                <w:p w14:paraId="7134FD40">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w:t>
                  </w:r>
                </w:p>
              </w:tc>
              <w:tc>
                <w:tcPr>
                  <w:tcW w:w="840" w:type="dxa"/>
                  <w:tcBorders>
                    <w:top w:val="nil"/>
                    <w:left w:val="nil"/>
                    <w:bottom w:val="single" w:color="auto" w:sz="4" w:space="0"/>
                    <w:right w:val="single" w:color="auto" w:sz="4" w:space="0"/>
                  </w:tcBorders>
                  <w:vAlign w:val="center"/>
                </w:tcPr>
                <w:p w14:paraId="65B10C08">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r w14:paraId="46A5C5F6">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5B2E77BD">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nil"/>
                    <w:left w:val="nil"/>
                    <w:bottom w:val="single" w:color="auto" w:sz="4" w:space="0"/>
                    <w:right w:val="single" w:color="auto" w:sz="4" w:space="0"/>
                  </w:tcBorders>
                  <w:vAlign w:val="center"/>
                </w:tcPr>
                <w:p w14:paraId="37F500C3">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K4端子</w:t>
                  </w:r>
                </w:p>
              </w:tc>
              <w:tc>
                <w:tcPr>
                  <w:tcW w:w="2950" w:type="dxa"/>
                  <w:tcBorders>
                    <w:top w:val="nil"/>
                    <w:left w:val="nil"/>
                    <w:bottom w:val="single" w:color="auto" w:sz="4" w:space="0"/>
                    <w:right w:val="single" w:color="auto" w:sz="4" w:space="0"/>
                  </w:tcBorders>
                  <w:vAlign w:val="center"/>
                </w:tcPr>
                <w:p w14:paraId="4921F36F">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黄绿红蓝双各1</w:t>
                  </w:r>
                </w:p>
              </w:tc>
              <w:tc>
                <w:tcPr>
                  <w:tcW w:w="792" w:type="dxa"/>
                  <w:tcBorders>
                    <w:top w:val="nil"/>
                    <w:left w:val="nil"/>
                    <w:bottom w:val="single" w:color="auto" w:sz="4" w:space="0"/>
                    <w:right w:val="single" w:color="auto" w:sz="4" w:space="0"/>
                  </w:tcBorders>
                  <w:vAlign w:val="center"/>
                </w:tcPr>
                <w:p w14:paraId="721305BF">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5</w:t>
                  </w:r>
                </w:p>
              </w:tc>
              <w:tc>
                <w:tcPr>
                  <w:tcW w:w="840" w:type="dxa"/>
                  <w:tcBorders>
                    <w:top w:val="nil"/>
                    <w:left w:val="nil"/>
                    <w:bottom w:val="single" w:color="auto" w:sz="4" w:space="0"/>
                    <w:right w:val="single" w:color="auto" w:sz="4" w:space="0"/>
                  </w:tcBorders>
                  <w:vAlign w:val="center"/>
                </w:tcPr>
                <w:p w14:paraId="611FAA29">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r w14:paraId="49B8B8D9">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6473C474">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nil"/>
                    <w:left w:val="nil"/>
                    <w:bottom w:val="single" w:color="auto" w:sz="4" w:space="0"/>
                    <w:right w:val="single" w:color="auto" w:sz="4" w:space="0"/>
                  </w:tcBorders>
                  <w:vAlign w:val="center"/>
                </w:tcPr>
                <w:p w14:paraId="3E2B1329">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安装螺丝</w:t>
                  </w:r>
                </w:p>
              </w:tc>
              <w:tc>
                <w:tcPr>
                  <w:tcW w:w="2950" w:type="dxa"/>
                  <w:tcBorders>
                    <w:top w:val="nil"/>
                    <w:left w:val="nil"/>
                    <w:bottom w:val="single" w:color="auto" w:sz="4" w:space="0"/>
                    <w:right w:val="single" w:color="auto" w:sz="4" w:space="0"/>
                  </w:tcBorders>
                  <w:vAlign w:val="center"/>
                </w:tcPr>
                <w:p w14:paraId="040ABAF1">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∮4.2*60mm</w:t>
                  </w:r>
                </w:p>
              </w:tc>
              <w:tc>
                <w:tcPr>
                  <w:tcW w:w="792" w:type="dxa"/>
                  <w:tcBorders>
                    <w:top w:val="nil"/>
                    <w:left w:val="nil"/>
                    <w:bottom w:val="single" w:color="auto" w:sz="4" w:space="0"/>
                    <w:right w:val="single" w:color="auto" w:sz="4" w:space="0"/>
                  </w:tcBorders>
                  <w:vAlign w:val="center"/>
                </w:tcPr>
                <w:p w14:paraId="3BB20793">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4</w:t>
                  </w:r>
                </w:p>
              </w:tc>
              <w:tc>
                <w:tcPr>
                  <w:tcW w:w="840" w:type="dxa"/>
                  <w:tcBorders>
                    <w:top w:val="nil"/>
                    <w:left w:val="nil"/>
                    <w:bottom w:val="single" w:color="auto" w:sz="4" w:space="0"/>
                    <w:right w:val="single" w:color="auto" w:sz="4" w:space="0"/>
                  </w:tcBorders>
                  <w:vAlign w:val="center"/>
                </w:tcPr>
                <w:p w14:paraId="57ECD709">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r w14:paraId="4255F830">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5C310E0E">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tcBorders>
                    <w:top w:val="nil"/>
                    <w:left w:val="nil"/>
                    <w:bottom w:val="single" w:color="auto" w:sz="4" w:space="0"/>
                    <w:right w:val="single" w:color="auto" w:sz="4" w:space="0"/>
                  </w:tcBorders>
                  <w:vAlign w:val="center"/>
                </w:tcPr>
                <w:p w14:paraId="450C3A49">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灯管</w:t>
                  </w:r>
                </w:p>
              </w:tc>
              <w:tc>
                <w:tcPr>
                  <w:tcW w:w="2950" w:type="dxa"/>
                  <w:tcBorders>
                    <w:top w:val="single" w:color="auto" w:sz="4" w:space="0"/>
                    <w:left w:val="nil"/>
                    <w:bottom w:val="single" w:color="auto" w:sz="4" w:space="0"/>
                    <w:right w:val="single" w:color="auto" w:sz="4" w:space="0"/>
                  </w:tcBorders>
                  <w:vAlign w:val="center"/>
                </w:tcPr>
                <w:p w14:paraId="412560E9">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T5 LED</w:t>
                  </w:r>
                </w:p>
              </w:tc>
              <w:tc>
                <w:tcPr>
                  <w:tcW w:w="792" w:type="dxa"/>
                  <w:tcBorders>
                    <w:top w:val="single" w:color="auto" w:sz="4" w:space="0"/>
                    <w:left w:val="nil"/>
                    <w:bottom w:val="single" w:color="auto" w:sz="4" w:space="0"/>
                    <w:right w:val="single" w:color="auto" w:sz="4" w:space="0"/>
                  </w:tcBorders>
                  <w:vAlign w:val="center"/>
                </w:tcPr>
                <w:p w14:paraId="7A4FE4A0">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27B88D0B">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套</w:t>
                  </w:r>
                </w:p>
              </w:tc>
            </w:tr>
            <w:tr w14:paraId="2B100272">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2E7DD986">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restart"/>
                  <w:tcBorders>
                    <w:top w:val="nil"/>
                    <w:left w:val="single" w:color="auto" w:sz="4" w:space="0"/>
                    <w:bottom w:val="single" w:color="000000" w:sz="4" w:space="0"/>
                    <w:right w:val="single" w:color="auto" w:sz="4" w:space="0"/>
                  </w:tcBorders>
                  <w:vAlign w:val="center"/>
                </w:tcPr>
                <w:p w14:paraId="584A599B">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电缆</w:t>
                  </w:r>
                </w:p>
              </w:tc>
              <w:tc>
                <w:tcPr>
                  <w:tcW w:w="2950" w:type="dxa"/>
                  <w:tcBorders>
                    <w:top w:val="single" w:color="auto" w:sz="4" w:space="0"/>
                    <w:left w:val="nil"/>
                    <w:bottom w:val="single" w:color="auto" w:sz="4" w:space="0"/>
                    <w:right w:val="single" w:color="auto" w:sz="4" w:space="0"/>
                  </w:tcBorders>
                  <w:vAlign w:val="center"/>
                </w:tcPr>
                <w:p w14:paraId="6110A057">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5芯x1.5mm²</w:t>
                  </w:r>
                </w:p>
              </w:tc>
              <w:tc>
                <w:tcPr>
                  <w:tcW w:w="792" w:type="dxa"/>
                  <w:tcBorders>
                    <w:top w:val="single" w:color="auto" w:sz="4" w:space="0"/>
                    <w:left w:val="nil"/>
                    <w:bottom w:val="single" w:color="auto" w:sz="4" w:space="0"/>
                    <w:right w:val="single" w:color="auto" w:sz="4" w:space="0"/>
                  </w:tcBorders>
                  <w:vAlign w:val="center"/>
                </w:tcPr>
                <w:p w14:paraId="5C4668EF">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10</w:t>
                  </w:r>
                </w:p>
              </w:tc>
              <w:tc>
                <w:tcPr>
                  <w:tcW w:w="840" w:type="dxa"/>
                  <w:tcBorders>
                    <w:top w:val="single" w:color="auto" w:sz="4" w:space="0"/>
                    <w:left w:val="nil"/>
                    <w:bottom w:val="single" w:color="auto" w:sz="4" w:space="0"/>
                    <w:right w:val="single" w:color="auto" w:sz="4" w:space="0"/>
                  </w:tcBorders>
                  <w:vAlign w:val="center"/>
                </w:tcPr>
                <w:p w14:paraId="7A238BD5">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米</w:t>
                  </w:r>
                </w:p>
              </w:tc>
            </w:tr>
            <w:tr w14:paraId="05FA72A1">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41008BC6">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continue"/>
                  <w:tcBorders>
                    <w:top w:val="nil"/>
                    <w:left w:val="single" w:color="auto" w:sz="4" w:space="0"/>
                    <w:bottom w:val="single" w:color="000000" w:sz="4" w:space="0"/>
                    <w:right w:val="single" w:color="auto" w:sz="4" w:space="0"/>
                  </w:tcBorders>
                  <w:vAlign w:val="center"/>
                </w:tcPr>
                <w:p w14:paraId="1E065359">
                  <w:pPr>
                    <w:widowControl/>
                    <w:spacing w:line="360" w:lineRule="auto"/>
                    <w:jc w:val="center"/>
                    <w:rPr>
                      <w:rFonts w:cs="宋体" w:asciiTheme="minorEastAsia" w:hAnsiTheme="minorEastAsia" w:eastAsiaTheme="minorEastAsia"/>
                      <w:kern w:val="0"/>
                      <w:sz w:val="24"/>
                      <w:szCs w:val="24"/>
                    </w:rPr>
                  </w:pPr>
                </w:p>
              </w:tc>
              <w:tc>
                <w:tcPr>
                  <w:tcW w:w="2950" w:type="dxa"/>
                  <w:tcBorders>
                    <w:top w:val="single" w:color="auto" w:sz="4" w:space="0"/>
                    <w:left w:val="nil"/>
                    <w:bottom w:val="single" w:color="auto" w:sz="4" w:space="0"/>
                    <w:right w:val="single" w:color="auto" w:sz="4" w:space="0"/>
                  </w:tcBorders>
                  <w:vAlign w:val="center"/>
                </w:tcPr>
                <w:p w14:paraId="1020B271">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5芯x1.5mm²</w:t>
                  </w:r>
                </w:p>
              </w:tc>
              <w:tc>
                <w:tcPr>
                  <w:tcW w:w="792" w:type="dxa"/>
                  <w:tcBorders>
                    <w:top w:val="single" w:color="auto" w:sz="4" w:space="0"/>
                    <w:left w:val="nil"/>
                    <w:bottom w:val="single" w:color="auto" w:sz="4" w:space="0"/>
                    <w:right w:val="single" w:color="auto" w:sz="4" w:space="0"/>
                  </w:tcBorders>
                  <w:vAlign w:val="center"/>
                </w:tcPr>
                <w:p w14:paraId="537AE10D">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w:t>
                  </w:r>
                </w:p>
              </w:tc>
              <w:tc>
                <w:tcPr>
                  <w:tcW w:w="840" w:type="dxa"/>
                  <w:tcBorders>
                    <w:top w:val="single" w:color="auto" w:sz="4" w:space="0"/>
                    <w:left w:val="nil"/>
                    <w:bottom w:val="single" w:color="auto" w:sz="4" w:space="0"/>
                    <w:right w:val="single" w:color="auto" w:sz="4" w:space="0"/>
                  </w:tcBorders>
                  <w:vAlign w:val="center"/>
                </w:tcPr>
                <w:p w14:paraId="07489048">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米</w:t>
                  </w:r>
                </w:p>
              </w:tc>
            </w:tr>
            <w:tr w14:paraId="1DBE7272">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46C563B4">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restart"/>
                  <w:tcBorders>
                    <w:top w:val="nil"/>
                    <w:left w:val="single" w:color="auto" w:sz="4" w:space="0"/>
                    <w:bottom w:val="single" w:color="000000" w:sz="4" w:space="0"/>
                    <w:right w:val="single" w:color="auto" w:sz="4" w:space="0"/>
                  </w:tcBorders>
                  <w:vAlign w:val="center"/>
                </w:tcPr>
                <w:p w14:paraId="6779CA3D">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铜导线</w:t>
                  </w:r>
                </w:p>
              </w:tc>
              <w:tc>
                <w:tcPr>
                  <w:tcW w:w="2950" w:type="dxa"/>
                  <w:tcBorders>
                    <w:top w:val="single" w:color="auto" w:sz="4" w:space="0"/>
                    <w:left w:val="nil"/>
                    <w:bottom w:val="single" w:color="auto" w:sz="4" w:space="0"/>
                    <w:right w:val="nil"/>
                  </w:tcBorders>
                  <w:vAlign w:val="center"/>
                </w:tcPr>
                <w:p w14:paraId="3BC15E1E">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 xml:space="preserve">BVR-1.5mm² </w:t>
                  </w:r>
                </w:p>
              </w:tc>
              <w:tc>
                <w:tcPr>
                  <w:tcW w:w="792" w:type="dxa"/>
                  <w:tcBorders>
                    <w:top w:val="single" w:color="auto" w:sz="4" w:space="0"/>
                    <w:left w:val="single" w:color="auto" w:sz="4" w:space="0"/>
                    <w:bottom w:val="single" w:color="auto" w:sz="4" w:space="0"/>
                    <w:right w:val="single" w:color="auto" w:sz="4" w:space="0"/>
                  </w:tcBorders>
                  <w:vAlign w:val="center"/>
                </w:tcPr>
                <w:p w14:paraId="5C7C537A">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40</w:t>
                  </w:r>
                </w:p>
              </w:tc>
              <w:tc>
                <w:tcPr>
                  <w:tcW w:w="840" w:type="dxa"/>
                  <w:tcBorders>
                    <w:top w:val="single" w:color="auto" w:sz="4" w:space="0"/>
                    <w:left w:val="nil"/>
                    <w:bottom w:val="single" w:color="auto" w:sz="4" w:space="0"/>
                    <w:right w:val="single" w:color="auto" w:sz="4" w:space="0"/>
                  </w:tcBorders>
                  <w:vAlign w:val="center"/>
                </w:tcPr>
                <w:p w14:paraId="6BB772F4">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米</w:t>
                  </w:r>
                </w:p>
              </w:tc>
            </w:tr>
            <w:tr w14:paraId="0A930708">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42ABCAEB">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continue"/>
                  <w:tcBorders>
                    <w:top w:val="nil"/>
                    <w:left w:val="single" w:color="auto" w:sz="4" w:space="0"/>
                    <w:bottom w:val="single" w:color="000000" w:sz="4" w:space="0"/>
                    <w:right w:val="single" w:color="auto" w:sz="4" w:space="0"/>
                  </w:tcBorders>
                  <w:vAlign w:val="center"/>
                </w:tcPr>
                <w:p w14:paraId="58DEDD5D">
                  <w:pPr>
                    <w:widowControl/>
                    <w:spacing w:line="360" w:lineRule="auto"/>
                    <w:jc w:val="center"/>
                    <w:rPr>
                      <w:rFonts w:cs="宋体" w:asciiTheme="minorEastAsia" w:hAnsiTheme="minorEastAsia" w:eastAsiaTheme="minorEastAsia"/>
                      <w:color w:val="000000"/>
                      <w:kern w:val="0"/>
                      <w:sz w:val="24"/>
                      <w:szCs w:val="24"/>
                    </w:rPr>
                  </w:pPr>
                </w:p>
              </w:tc>
              <w:tc>
                <w:tcPr>
                  <w:tcW w:w="2950" w:type="dxa"/>
                  <w:tcBorders>
                    <w:top w:val="single" w:color="auto" w:sz="4" w:space="0"/>
                    <w:left w:val="nil"/>
                    <w:bottom w:val="single" w:color="auto" w:sz="4" w:space="0"/>
                    <w:right w:val="nil"/>
                  </w:tcBorders>
                  <w:vAlign w:val="center"/>
                </w:tcPr>
                <w:p w14:paraId="0A3FAA25">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BVR-1.0mm²</w:t>
                  </w:r>
                </w:p>
              </w:tc>
              <w:tc>
                <w:tcPr>
                  <w:tcW w:w="792" w:type="dxa"/>
                  <w:tcBorders>
                    <w:top w:val="single" w:color="auto" w:sz="4" w:space="0"/>
                    <w:left w:val="single" w:color="auto" w:sz="4" w:space="0"/>
                    <w:bottom w:val="single" w:color="auto" w:sz="4" w:space="0"/>
                    <w:right w:val="single" w:color="auto" w:sz="4" w:space="0"/>
                  </w:tcBorders>
                  <w:vAlign w:val="center"/>
                </w:tcPr>
                <w:p w14:paraId="5C5FE941">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5</w:t>
                  </w:r>
                </w:p>
              </w:tc>
              <w:tc>
                <w:tcPr>
                  <w:tcW w:w="840" w:type="dxa"/>
                  <w:tcBorders>
                    <w:top w:val="single" w:color="auto" w:sz="4" w:space="0"/>
                    <w:left w:val="nil"/>
                    <w:bottom w:val="single" w:color="auto" w:sz="4" w:space="0"/>
                    <w:right w:val="single" w:color="auto" w:sz="4" w:space="0"/>
                  </w:tcBorders>
                  <w:vAlign w:val="center"/>
                </w:tcPr>
                <w:p w14:paraId="4F6665DE">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米</w:t>
                  </w:r>
                </w:p>
              </w:tc>
            </w:tr>
            <w:tr w14:paraId="4517BD0B">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03806CDD">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continue"/>
                  <w:tcBorders>
                    <w:top w:val="nil"/>
                    <w:left w:val="single" w:color="auto" w:sz="4" w:space="0"/>
                    <w:bottom w:val="single" w:color="000000" w:sz="4" w:space="0"/>
                    <w:right w:val="single" w:color="auto" w:sz="4" w:space="0"/>
                  </w:tcBorders>
                  <w:vAlign w:val="center"/>
                </w:tcPr>
                <w:p w14:paraId="410DF890">
                  <w:pPr>
                    <w:widowControl/>
                    <w:spacing w:line="360" w:lineRule="auto"/>
                    <w:jc w:val="center"/>
                    <w:rPr>
                      <w:rFonts w:cs="宋体" w:asciiTheme="minorEastAsia" w:hAnsiTheme="minorEastAsia" w:eastAsiaTheme="minorEastAsia"/>
                      <w:color w:val="000000"/>
                      <w:kern w:val="0"/>
                      <w:sz w:val="24"/>
                      <w:szCs w:val="24"/>
                    </w:rPr>
                  </w:pPr>
                </w:p>
              </w:tc>
              <w:tc>
                <w:tcPr>
                  <w:tcW w:w="2950" w:type="dxa"/>
                  <w:tcBorders>
                    <w:top w:val="single" w:color="auto" w:sz="4" w:space="0"/>
                    <w:left w:val="nil"/>
                    <w:bottom w:val="single" w:color="auto" w:sz="4" w:space="0"/>
                    <w:right w:val="nil"/>
                  </w:tcBorders>
                  <w:vAlign w:val="center"/>
                </w:tcPr>
                <w:p w14:paraId="5D70C1A2">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BVR-0.75mm²</w:t>
                  </w:r>
                </w:p>
              </w:tc>
              <w:tc>
                <w:tcPr>
                  <w:tcW w:w="792" w:type="dxa"/>
                  <w:tcBorders>
                    <w:top w:val="single" w:color="auto" w:sz="4" w:space="0"/>
                    <w:left w:val="single" w:color="auto" w:sz="4" w:space="0"/>
                    <w:bottom w:val="single" w:color="auto" w:sz="4" w:space="0"/>
                    <w:right w:val="single" w:color="auto" w:sz="4" w:space="0"/>
                  </w:tcBorders>
                  <w:vAlign w:val="center"/>
                </w:tcPr>
                <w:p w14:paraId="5527C417">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20</w:t>
                  </w:r>
                </w:p>
              </w:tc>
              <w:tc>
                <w:tcPr>
                  <w:tcW w:w="840" w:type="dxa"/>
                  <w:tcBorders>
                    <w:top w:val="single" w:color="auto" w:sz="4" w:space="0"/>
                    <w:left w:val="nil"/>
                    <w:bottom w:val="single" w:color="auto" w:sz="4" w:space="0"/>
                    <w:right w:val="single" w:color="auto" w:sz="4" w:space="0"/>
                  </w:tcBorders>
                  <w:vAlign w:val="center"/>
                </w:tcPr>
                <w:p w14:paraId="28D2235B">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米</w:t>
                  </w:r>
                </w:p>
              </w:tc>
            </w:tr>
            <w:tr w14:paraId="59A54447">
              <w:tblPrEx>
                <w:tblCellMar>
                  <w:top w:w="0" w:type="dxa"/>
                  <w:left w:w="108" w:type="dxa"/>
                  <w:bottom w:w="0" w:type="dxa"/>
                  <w:right w:w="108" w:type="dxa"/>
                </w:tblCellMar>
              </w:tblPrEx>
              <w:trPr>
                <w:trHeight w:val="427" w:hRule="atLeast"/>
                <w:jc w:val="center"/>
              </w:trPr>
              <w:tc>
                <w:tcPr>
                  <w:tcW w:w="840" w:type="dxa"/>
                  <w:tcBorders>
                    <w:top w:val="nil"/>
                    <w:left w:val="single" w:color="auto" w:sz="4" w:space="0"/>
                    <w:bottom w:val="single" w:color="auto" w:sz="4" w:space="0"/>
                    <w:right w:val="single" w:color="auto" w:sz="4" w:space="0"/>
                  </w:tcBorders>
                  <w:noWrap/>
                  <w:vAlign w:val="center"/>
                </w:tcPr>
                <w:p w14:paraId="339F78F8">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restart"/>
                  <w:tcBorders>
                    <w:top w:val="nil"/>
                    <w:left w:val="single" w:color="auto" w:sz="4" w:space="0"/>
                    <w:bottom w:val="single" w:color="000000" w:sz="4" w:space="0"/>
                    <w:right w:val="single" w:color="auto" w:sz="4" w:space="0"/>
                  </w:tcBorders>
                  <w:vAlign w:val="center"/>
                </w:tcPr>
                <w:p w14:paraId="57BF6CDD">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预绝缘冷压端子</w:t>
                  </w:r>
                </w:p>
              </w:tc>
              <w:tc>
                <w:tcPr>
                  <w:tcW w:w="2950" w:type="dxa"/>
                  <w:tcBorders>
                    <w:top w:val="single" w:color="auto" w:sz="4" w:space="0"/>
                    <w:left w:val="nil"/>
                    <w:bottom w:val="single" w:color="auto" w:sz="4" w:space="0"/>
                    <w:right w:val="single" w:color="auto" w:sz="4" w:space="0"/>
                  </w:tcBorders>
                  <w:vAlign w:val="center"/>
                </w:tcPr>
                <w:p w14:paraId="741094EE">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UT1.25-4 叉形</w:t>
                  </w:r>
                </w:p>
              </w:tc>
              <w:tc>
                <w:tcPr>
                  <w:tcW w:w="792" w:type="dxa"/>
                  <w:tcBorders>
                    <w:top w:val="single" w:color="auto" w:sz="4" w:space="0"/>
                    <w:left w:val="nil"/>
                    <w:bottom w:val="single" w:color="auto" w:sz="4" w:space="0"/>
                    <w:right w:val="single" w:color="auto" w:sz="4" w:space="0"/>
                  </w:tcBorders>
                  <w:vAlign w:val="center"/>
                </w:tcPr>
                <w:p w14:paraId="67DA59AC">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100</w:t>
                  </w:r>
                </w:p>
              </w:tc>
              <w:tc>
                <w:tcPr>
                  <w:tcW w:w="840" w:type="dxa"/>
                  <w:tcBorders>
                    <w:top w:val="single" w:color="auto" w:sz="4" w:space="0"/>
                    <w:left w:val="nil"/>
                    <w:bottom w:val="single" w:color="auto" w:sz="4" w:space="0"/>
                    <w:right w:val="single" w:color="auto" w:sz="4" w:space="0"/>
                  </w:tcBorders>
                  <w:vAlign w:val="center"/>
                </w:tcPr>
                <w:p w14:paraId="10F67E4C">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r w14:paraId="0D7BD9ED">
              <w:tblPrEx>
                <w:tblCellMar>
                  <w:top w:w="0" w:type="dxa"/>
                  <w:left w:w="108" w:type="dxa"/>
                  <w:bottom w:w="0" w:type="dxa"/>
                  <w:right w:w="108" w:type="dxa"/>
                </w:tblCellMar>
              </w:tblPrEx>
              <w:trPr>
                <w:trHeight w:val="436" w:hRule="atLeast"/>
                <w:jc w:val="center"/>
              </w:trPr>
              <w:tc>
                <w:tcPr>
                  <w:tcW w:w="840" w:type="dxa"/>
                  <w:tcBorders>
                    <w:top w:val="nil"/>
                    <w:left w:val="single" w:color="auto" w:sz="4" w:space="0"/>
                    <w:bottom w:val="single" w:color="auto" w:sz="4" w:space="0"/>
                    <w:right w:val="single" w:color="auto" w:sz="4" w:space="0"/>
                  </w:tcBorders>
                  <w:noWrap/>
                  <w:vAlign w:val="center"/>
                </w:tcPr>
                <w:p w14:paraId="5E5878BD">
                  <w:pPr>
                    <w:widowControl/>
                    <w:numPr>
                      <w:ilvl w:val="0"/>
                      <w:numId w:val="2"/>
                    </w:numPr>
                    <w:spacing w:line="360" w:lineRule="auto"/>
                    <w:ind w:left="0" w:firstLine="0"/>
                    <w:jc w:val="center"/>
                    <w:rPr>
                      <w:rFonts w:cs="宋体" w:asciiTheme="minorEastAsia" w:hAnsiTheme="minorEastAsia" w:eastAsiaTheme="minorEastAsia"/>
                      <w:kern w:val="0"/>
                      <w:sz w:val="24"/>
                      <w:szCs w:val="24"/>
                    </w:rPr>
                  </w:pPr>
                </w:p>
              </w:tc>
              <w:tc>
                <w:tcPr>
                  <w:tcW w:w="2495" w:type="dxa"/>
                  <w:vMerge w:val="continue"/>
                  <w:tcBorders>
                    <w:top w:val="nil"/>
                    <w:left w:val="single" w:color="auto" w:sz="4" w:space="0"/>
                    <w:bottom w:val="single" w:color="000000" w:sz="4" w:space="0"/>
                    <w:right w:val="single" w:color="auto" w:sz="4" w:space="0"/>
                  </w:tcBorders>
                  <w:vAlign w:val="center"/>
                </w:tcPr>
                <w:p w14:paraId="134B9858">
                  <w:pPr>
                    <w:widowControl/>
                    <w:spacing w:line="360" w:lineRule="auto"/>
                    <w:jc w:val="center"/>
                    <w:rPr>
                      <w:rFonts w:cs="宋体" w:asciiTheme="minorEastAsia" w:hAnsiTheme="minorEastAsia" w:eastAsiaTheme="minorEastAsia"/>
                      <w:color w:val="000000"/>
                      <w:kern w:val="0"/>
                      <w:sz w:val="24"/>
                      <w:szCs w:val="24"/>
                    </w:rPr>
                  </w:pPr>
                </w:p>
              </w:tc>
              <w:tc>
                <w:tcPr>
                  <w:tcW w:w="2950" w:type="dxa"/>
                  <w:tcBorders>
                    <w:top w:val="nil"/>
                    <w:left w:val="nil"/>
                    <w:bottom w:val="single" w:color="auto" w:sz="4" w:space="0"/>
                    <w:right w:val="single" w:color="auto" w:sz="4" w:space="0"/>
                  </w:tcBorders>
                  <w:vAlign w:val="center"/>
                </w:tcPr>
                <w:p w14:paraId="4CF96882">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VE0508  针形</w:t>
                  </w:r>
                </w:p>
              </w:tc>
              <w:tc>
                <w:tcPr>
                  <w:tcW w:w="792" w:type="dxa"/>
                  <w:tcBorders>
                    <w:top w:val="nil"/>
                    <w:left w:val="nil"/>
                    <w:bottom w:val="single" w:color="auto" w:sz="4" w:space="0"/>
                    <w:right w:val="single" w:color="auto" w:sz="4" w:space="0"/>
                  </w:tcBorders>
                  <w:vAlign w:val="center"/>
                </w:tcPr>
                <w:p w14:paraId="6B50C424">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50</w:t>
                  </w:r>
                </w:p>
              </w:tc>
              <w:tc>
                <w:tcPr>
                  <w:tcW w:w="840" w:type="dxa"/>
                  <w:tcBorders>
                    <w:top w:val="nil"/>
                    <w:left w:val="nil"/>
                    <w:bottom w:val="single" w:color="auto" w:sz="4" w:space="0"/>
                    <w:right w:val="single" w:color="auto" w:sz="4" w:space="0"/>
                  </w:tcBorders>
                  <w:vAlign w:val="center"/>
                </w:tcPr>
                <w:p w14:paraId="645BEF61">
                  <w:pPr>
                    <w:widowControl/>
                    <w:spacing w:line="360" w:lineRule="auto"/>
                    <w:jc w:val="center"/>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个</w:t>
                  </w:r>
                </w:p>
              </w:tc>
            </w:tr>
          </w:tbl>
          <w:p w14:paraId="49C3FD55">
            <w:pPr>
              <w:spacing w:line="360" w:lineRule="auto"/>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表三、KNX部分明细</w:t>
            </w:r>
          </w:p>
          <w:tbl>
            <w:tblPr>
              <w:tblStyle w:val="9"/>
              <w:tblW w:w="7823" w:type="dxa"/>
              <w:jc w:val="center"/>
              <w:tblLayout w:type="fixed"/>
              <w:tblCellMar>
                <w:top w:w="0" w:type="dxa"/>
                <w:left w:w="108" w:type="dxa"/>
                <w:bottom w:w="0" w:type="dxa"/>
                <w:right w:w="108" w:type="dxa"/>
              </w:tblCellMar>
            </w:tblPr>
            <w:tblGrid>
              <w:gridCol w:w="1023"/>
              <w:gridCol w:w="3243"/>
              <w:gridCol w:w="1909"/>
              <w:gridCol w:w="1648"/>
            </w:tblGrid>
            <w:tr w14:paraId="2CE0B89B">
              <w:tblPrEx>
                <w:tblCellMar>
                  <w:top w:w="0" w:type="dxa"/>
                  <w:left w:w="108" w:type="dxa"/>
                  <w:bottom w:w="0" w:type="dxa"/>
                  <w:right w:w="108" w:type="dxa"/>
                </w:tblCellMar>
              </w:tblPrEx>
              <w:trPr>
                <w:trHeight w:val="459"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14:paraId="4A98D682">
                  <w:pPr>
                    <w:pStyle w:val="16"/>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序号</w:t>
                  </w:r>
                </w:p>
              </w:tc>
              <w:tc>
                <w:tcPr>
                  <w:tcW w:w="3243" w:type="dxa"/>
                  <w:tcBorders>
                    <w:top w:val="single" w:color="auto" w:sz="4" w:space="0"/>
                    <w:left w:val="nil"/>
                    <w:bottom w:val="single" w:color="auto" w:sz="4" w:space="0"/>
                    <w:right w:val="single" w:color="auto" w:sz="4" w:space="0"/>
                  </w:tcBorders>
                  <w:vAlign w:val="center"/>
                </w:tcPr>
                <w:p w14:paraId="007F5EE5">
                  <w:pPr>
                    <w:pStyle w:val="16"/>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名称</w:t>
                  </w:r>
                </w:p>
              </w:tc>
              <w:tc>
                <w:tcPr>
                  <w:tcW w:w="1909" w:type="dxa"/>
                  <w:tcBorders>
                    <w:top w:val="single" w:color="auto" w:sz="4" w:space="0"/>
                    <w:left w:val="nil"/>
                    <w:bottom w:val="single" w:color="auto" w:sz="4" w:space="0"/>
                    <w:right w:val="single" w:color="auto" w:sz="4" w:space="0"/>
                  </w:tcBorders>
                  <w:vAlign w:val="center"/>
                </w:tcPr>
                <w:p w14:paraId="7497E66E">
                  <w:pPr>
                    <w:pStyle w:val="16"/>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数量</w:t>
                  </w:r>
                </w:p>
              </w:tc>
              <w:tc>
                <w:tcPr>
                  <w:tcW w:w="1648" w:type="dxa"/>
                  <w:tcBorders>
                    <w:top w:val="single" w:color="auto" w:sz="4" w:space="0"/>
                    <w:left w:val="nil"/>
                    <w:bottom w:val="single" w:color="auto" w:sz="4" w:space="0"/>
                    <w:right w:val="single" w:color="auto" w:sz="4" w:space="0"/>
                  </w:tcBorders>
                  <w:vAlign w:val="center"/>
                </w:tcPr>
                <w:p w14:paraId="0DF4BCFF">
                  <w:pPr>
                    <w:pStyle w:val="16"/>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单位</w:t>
                  </w:r>
                </w:p>
              </w:tc>
            </w:tr>
            <w:tr w14:paraId="56082F6A">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76072907">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w:t>
                  </w:r>
                </w:p>
              </w:tc>
              <w:tc>
                <w:tcPr>
                  <w:tcW w:w="3243" w:type="dxa"/>
                  <w:tcBorders>
                    <w:top w:val="nil"/>
                    <w:left w:val="nil"/>
                    <w:bottom w:val="single" w:color="auto" w:sz="4" w:space="0"/>
                    <w:right w:val="single" w:color="auto" w:sz="4" w:space="0"/>
                  </w:tcBorders>
                  <w:noWrap/>
                  <w:vAlign w:val="center"/>
                </w:tcPr>
                <w:p w14:paraId="12B9FBAE">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KNX温控/开关面板</w:t>
                  </w:r>
                </w:p>
              </w:tc>
              <w:tc>
                <w:tcPr>
                  <w:tcW w:w="1909" w:type="dxa"/>
                  <w:tcBorders>
                    <w:top w:val="nil"/>
                    <w:left w:val="nil"/>
                    <w:bottom w:val="single" w:color="auto" w:sz="4" w:space="0"/>
                    <w:right w:val="single" w:color="auto" w:sz="4" w:space="0"/>
                  </w:tcBorders>
                  <w:noWrap/>
                  <w:vAlign w:val="center"/>
                </w:tcPr>
                <w:p w14:paraId="0CE5AC4F">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09B73325">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6D93FC56">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18C8C5D9">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w:t>
                  </w:r>
                </w:p>
              </w:tc>
              <w:tc>
                <w:tcPr>
                  <w:tcW w:w="3243" w:type="dxa"/>
                  <w:tcBorders>
                    <w:top w:val="nil"/>
                    <w:left w:val="nil"/>
                    <w:bottom w:val="single" w:color="auto" w:sz="4" w:space="0"/>
                    <w:right w:val="single" w:color="auto" w:sz="4" w:space="0"/>
                  </w:tcBorders>
                  <w:noWrap/>
                  <w:vAlign w:val="center"/>
                </w:tcPr>
                <w:p w14:paraId="2EE0F5DB">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 xml:space="preserve">8键面板 </w:t>
                  </w:r>
                </w:p>
              </w:tc>
              <w:tc>
                <w:tcPr>
                  <w:tcW w:w="1909" w:type="dxa"/>
                  <w:tcBorders>
                    <w:top w:val="nil"/>
                    <w:left w:val="nil"/>
                    <w:bottom w:val="single" w:color="auto" w:sz="4" w:space="0"/>
                    <w:right w:val="single" w:color="auto" w:sz="4" w:space="0"/>
                  </w:tcBorders>
                  <w:noWrap/>
                  <w:vAlign w:val="center"/>
                </w:tcPr>
                <w:p w14:paraId="7F70753C">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5A8488B7">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4BF869A3">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453E0E3B">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w:t>
                  </w:r>
                </w:p>
              </w:tc>
              <w:tc>
                <w:tcPr>
                  <w:tcW w:w="3243" w:type="dxa"/>
                  <w:tcBorders>
                    <w:top w:val="nil"/>
                    <w:left w:val="nil"/>
                    <w:bottom w:val="single" w:color="auto" w:sz="4" w:space="0"/>
                    <w:right w:val="single" w:color="auto" w:sz="4" w:space="0"/>
                  </w:tcBorders>
                  <w:noWrap/>
                  <w:vAlign w:val="center"/>
                </w:tcPr>
                <w:p w14:paraId="3E9A7EF9">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KNX五寸屏</w:t>
                  </w:r>
                </w:p>
              </w:tc>
              <w:tc>
                <w:tcPr>
                  <w:tcW w:w="1909" w:type="dxa"/>
                  <w:tcBorders>
                    <w:top w:val="nil"/>
                    <w:left w:val="nil"/>
                    <w:bottom w:val="single" w:color="auto" w:sz="4" w:space="0"/>
                    <w:right w:val="single" w:color="auto" w:sz="4" w:space="0"/>
                  </w:tcBorders>
                  <w:noWrap/>
                  <w:vAlign w:val="center"/>
                </w:tcPr>
                <w:p w14:paraId="516B9342">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5735B72B">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6A0E294B">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66AA42C6">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w:t>
                  </w:r>
                </w:p>
              </w:tc>
              <w:tc>
                <w:tcPr>
                  <w:tcW w:w="3243" w:type="dxa"/>
                  <w:tcBorders>
                    <w:top w:val="nil"/>
                    <w:left w:val="nil"/>
                    <w:bottom w:val="single" w:color="auto" w:sz="4" w:space="0"/>
                    <w:right w:val="single" w:color="auto" w:sz="4" w:space="0"/>
                  </w:tcBorders>
                  <w:noWrap/>
                  <w:vAlign w:val="center"/>
                </w:tcPr>
                <w:p w14:paraId="67946E17">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调光模块</w:t>
                  </w:r>
                </w:p>
              </w:tc>
              <w:tc>
                <w:tcPr>
                  <w:tcW w:w="1909" w:type="dxa"/>
                  <w:tcBorders>
                    <w:top w:val="nil"/>
                    <w:left w:val="nil"/>
                    <w:bottom w:val="single" w:color="auto" w:sz="4" w:space="0"/>
                    <w:right w:val="single" w:color="auto" w:sz="4" w:space="0"/>
                  </w:tcBorders>
                  <w:noWrap/>
                  <w:vAlign w:val="center"/>
                </w:tcPr>
                <w:p w14:paraId="44467030">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360D5FFB">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079EB62C">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7C3AFD10">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w:t>
                  </w:r>
                </w:p>
              </w:tc>
              <w:tc>
                <w:tcPr>
                  <w:tcW w:w="3243" w:type="dxa"/>
                  <w:tcBorders>
                    <w:top w:val="nil"/>
                    <w:left w:val="nil"/>
                    <w:bottom w:val="single" w:color="auto" w:sz="4" w:space="0"/>
                    <w:right w:val="single" w:color="auto" w:sz="4" w:space="0"/>
                  </w:tcBorders>
                  <w:noWrap/>
                  <w:vAlign w:val="center"/>
                </w:tcPr>
                <w:p w14:paraId="71C9DD93">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温控面板</w:t>
                  </w:r>
                </w:p>
              </w:tc>
              <w:tc>
                <w:tcPr>
                  <w:tcW w:w="1909" w:type="dxa"/>
                  <w:tcBorders>
                    <w:top w:val="nil"/>
                    <w:left w:val="nil"/>
                    <w:bottom w:val="single" w:color="auto" w:sz="4" w:space="0"/>
                    <w:right w:val="single" w:color="auto" w:sz="4" w:space="0"/>
                  </w:tcBorders>
                  <w:noWrap/>
                  <w:vAlign w:val="center"/>
                </w:tcPr>
                <w:p w14:paraId="30AE0A93">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77CE17A7">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5BD7FDBC">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130D8E31">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w:t>
                  </w:r>
                </w:p>
              </w:tc>
              <w:tc>
                <w:tcPr>
                  <w:tcW w:w="3243" w:type="dxa"/>
                  <w:tcBorders>
                    <w:top w:val="nil"/>
                    <w:left w:val="nil"/>
                    <w:bottom w:val="single" w:color="auto" w:sz="4" w:space="0"/>
                    <w:right w:val="single" w:color="auto" w:sz="4" w:space="0"/>
                  </w:tcBorders>
                  <w:noWrap/>
                  <w:vAlign w:val="center"/>
                </w:tcPr>
                <w:p w14:paraId="23E45648">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智能耦合器</w:t>
                  </w:r>
                </w:p>
              </w:tc>
              <w:tc>
                <w:tcPr>
                  <w:tcW w:w="1909" w:type="dxa"/>
                  <w:tcBorders>
                    <w:top w:val="nil"/>
                    <w:left w:val="nil"/>
                    <w:bottom w:val="single" w:color="auto" w:sz="4" w:space="0"/>
                    <w:right w:val="single" w:color="auto" w:sz="4" w:space="0"/>
                  </w:tcBorders>
                  <w:noWrap/>
                  <w:vAlign w:val="center"/>
                </w:tcPr>
                <w:p w14:paraId="79D57D76">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45630C82">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0F83ED39">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367E784F">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w:t>
                  </w:r>
                </w:p>
              </w:tc>
              <w:tc>
                <w:tcPr>
                  <w:tcW w:w="3243" w:type="dxa"/>
                  <w:tcBorders>
                    <w:top w:val="nil"/>
                    <w:left w:val="nil"/>
                    <w:bottom w:val="single" w:color="auto" w:sz="4" w:space="0"/>
                    <w:right w:val="single" w:color="auto" w:sz="4" w:space="0"/>
                  </w:tcBorders>
                  <w:noWrap/>
                  <w:vAlign w:val="center"/>
                </w:tcPr>
                <w:p w14:paraId="5557BE50">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DALI网关</w:t>
                  </w:r>
                </w:p>
              </w:tc>
              <w:tc>
                <w:tcPr>
                  <w:tcW w:w="1909" w:type="dxa"/>
                  <w:tcBorders>
                    <w:top w:val="nil"/>
                    <w:left w:val="nil"/>
                    <w:bottom w:val="single" w:color="auto" w:sz="4" w:space="0"/>
                    <w:right w:val="single" w:color="auto" w:sz="4" w:space="0"/>
                  </w:tcBorders>
                  <w:noWrap/>
                  <w:vAlign w:val="center"/>
                </w:tcPr>
                <w:p w14:paraId="4964F6D1">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44ECC817">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14569D09">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131D37E0">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w:t>
                  </w:r>
                </w:p>
              </w:tc>
              <w:tc>
                <w:tcPr>
                  <w:tcW w:w="3243" w:type="dxa"/>
                  <w:tcBorders>
                    <w:top w:val="nil"/>
                    <w:left w:val="nil"/>
                    <w:bottom w:val="single" w:color="auto" w:sz="4" w:space="0"/>
                    <w:right w:val="single" w:color="auto" w:sz="4" w:space="0"/>
                  </w:tcBorders>
                  <w:noWrap/>
                  <w:vAlign w:val="center"/>
                </w:tcPr>
                <w:p w14:paraId="38140742">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窗帘模块</w:t>
                  </w:r>
                </w:p>
              </w:tc>
              <w:tc>
                <w:tcPr>
                  <w:tcW w:w="1909" w:type="dxa"/>
                  <w:tcBorders>
                    <w:top w:val="nil"/>
                    <w:left w:val="nil"/>
                    <w:bottom w:val="single" w:color="auto" w:sz="4" w:space="0"/>
                    <w:right w:val="single" w:color="auto" w:sz="4" w:space="0"/>
                  </w:tcBorders>
                  <w:noWrap/>
                  <w:vAlign w:val="center"/>
                </w:tcPr>
                <w:p w14:paraId="171FE23F">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7A99E4F4">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0677CE64">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10951DB2">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w:t>
                  </w:r>
                </w:p>
              </w:tc>
              <w:tc>
                <w:tcPr>
                  <w:tcW w:w="3243" w:type="dxa"/>
                  <w:tcBorders>
                    <w:top w:val="nil"/>
                    <w:left w:val="nil"/>
                    <w:bottom w:val="single" w:color="auto" w:sz="4" w:space="0"/>
                    <w:right w:val="single" w:color="auto" w:sz="4" w:space="0"/>
                  </w:tcBorders>
                  <w:noWrap/>
                  <w:vAlign w:val="center"/>
                </w:tcPr>
                <w:p w14:paraId="741520D3">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干结点</w:t>
                  </w:r>
                </w:p>
              </w:tc>
              <w:tc>
                <w:tcPr>
                  <w:tcW w:w="1909" w:type="dxa"/>
                  <w:tcBorders>
                    <w:top w:val="nil"/>
                    <w:left w:val="nil"/>
                    <w:bottom w:val="single" w:color="auto" w:sz="4" w:space="0"/>
                    <w:right w:val="single" w:color="auto" w:sz="4" w:space="0"/>
                  </w:tcBorders>
                  <w:noWrap/>
                  <w:vAlign w:val="center"/>
                </w:tcPr>
                <w:p w14:paraId="3F933C04">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43854B6D">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561527C8">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19313FC1">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w:t>
                  </w:r>
                </w:p>
              </w:tc>
              <w:tc>
                <w:tcPr>
                  <w:tcW w:w="3243" w:type="dxa"/>
                  <w:tcBorders>
                    <w:top w:val="nil"/>
                    <w:left w:val="nil"/>
                    <w:bottom w:val="single" w:color="auto" w:sz="4" w:space="0"/>
                    <w:right w:val="single" w:color="auto" w:sz="4" w:space="0"/>
                  </w:tcBorders>
                  <w:noWrap/>
                  <w:vAlign w:val="center"/>
                </w:tcPr>
                <w:p w14:paraId="2E9BF508">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 xml:space="preserve">8键面板 </w:t>
                  </w:r>
                </w:p>
              </w:tc>
              <w:tc>
                <w:tcPr>
                  <w:tcW w:w="1909" w:type="dxa"/>
                  <w:tcBorders>
                    <w:top w:val="nil"/>
                    <w:left w:val="nil"/>
                    <w:bottom w:val="single" w:color="auto" w:sz="4" w:space="0"/>
                    <w:right w:val="single" w:color="auto" w:sz="4" w:space="0"/>
                  </w:tcBorders>
                  <w:noWrap/>
                  <w:vAlign w:val="center"/>
                </w:tcPr>
                <w:p w14:paraId="1AC1722D">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4E09833E">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203E6189">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0BBC344F">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w:t>
                  </w:r>
                </w:p>
              </w:tc>
              <w:tc>
                <w:tcPr>
                  <w:tcW w:w="3243" w:type="dxa"/>
                  <w:tcBorders>
                    <w:top w:val="nil"/>
                    <w:left w:val="nil"/>
                    <w:bottom w:val="single" w:color="auto" w:sz="4" w:space="0"/>
                    <w:right w:val="single" w:color="auto" w:sz="4" w:space="0"/>
                  </w:tcBorders>
                  <w:noWrap/>
                  <w:vAlign w:val="center"/>
                </w:tcPr>
                <w:p w14:paraId="2DFABD39">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KNX按键安装框架</w:t>
                  </w:r>
                </w:p>
              </w:tc>
              <w:tc>
                <w:tcPr>
                  <w:tcW w:w="1909" w:type="dxa"/>
                  <w:tcBorders>
                    <w:top w:val="nil"/>
                    <w:left w:val="nil"/>
                    <w:bottom w:val="single" w:color="auto" w:sz="4" w:space="0"/>
                    <w:right w:val="single" w:color="auto" w:sz="4" w:space="0"/>
                  </w:tcBorders>
                  <w:noWrap/>
                  <w:vAlign w:val="center"/>
                </w:tcPr>
                <w:p w14:paraId="0692D495">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78EA6714">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0EC976BF">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24515923">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w:t>
                  </w:r>
                </w:p>
              </w:tc>
              <w:tc>
                <w:tcPr>
                  <w:tcW w:w="3243" w:type="dxa"/>
                  <w:tcBorders>
                    <w:top w:val="nil"/>
                    <w:left w:val="nil"/>
                    <w:bottom w:val="single" w:color="auto" w:sz="4" w:space="0"/>
                    <w:right w:val="single" w:color="auto" w:sz="4" w:space="0"/>
                  </w:tcBorders>
                  <w:noWrap/>
                  <w:vAlign w:val="center"/>
                </w:tcPr>
                <w:p w14:paraId="32403959">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8路开关</w:t>
                  </w:r>
                </w:p>
              </w:tc>
              <w:tc>
                <w:tcPr>
                  <w:tcW w:w="1909" w:type="dxa"/>
                  <w:tcBorders>
                    <w:top w:val="nil"/>
                    <w:left w:val="nil"/>
                    <w:bottom w:val="single" w:color="auto" w:sz="4" w:space="0"/>
                    <w:right w:val="single" w:color="auto" w:sz="4" w:space="0"/>
                  </w:tcBorders>
                  <w:noWrap/>
                  <w:vAlign w:val="center"/>
                </w:tcPr>
                <w:p w14:paraId="4B124004">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00899295">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3394031A">
              <w:tblPrEx>
                <w:tblCellMar>
                  <w:top w:w="0" w:type="dxa"/>
                  <w:left w:w="108" w:type="dxa"/>
                  <w:bottom w:w="0" w:type="dxa"/>
                  <w:right w:w="108" w:type="dxa"/>
                </w:tblCellMar>
              </w:tblPrEx>
              <w:trPr>
                <w:trHeight w:val="450" w:hRule="atLeast"/>
                <w:jc w:val="center"/>
              </w:trPr>
              <w:tc>
                <w:tcPr>
                  <w:tcW w:w="1023" w:type="dxa"/>
                  <w:tcBorders>
                    <w:top w:val="nil"/>
                    <w:left w:val="single" w:color="auto" w:sz="4" w:space="0"/>
                    <w:bottom w:val="single" w:color="auto" w:sz="4" w:space="0"/>
                    <w:right w:val="single" w:color="auto" w:sz="4" w:space="0"/>
                  </w:tcBorders>
                  <w:noWrap/>
                  <w:vAlign w:val="center"/>
                </w:tcPr>
                <w:p w14:paraId="05295CD1">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w:t>
                  </w:r>
                </w:p>
              </w:tc>
              <w:tc>
                <w:tcPr>
                  <w:tcW w:w="3243" w:type="dxa"/>
                  <w:tcBorders>
                    <w:top w:val="nil"/>
                    <w:left w:val="nil"/>
                    <w:bottom w:val="single" w:color="auto" w:sz="4" w:space="0"/>
                    <w:right w:val="single" w:color="auto" w:sz="4" w:space="0"/>
                  </w:tcBorders>
                  <w:noWrap/>
                  <w:vAlign w:val="center"/>
                </w:tcPr>
                <w:p w14:paraId="4C808029">
                  <w:pPr>
                    <w:widowControl/>
                    <w:spacing w:line="360" w:lineRule="auto"/>
                    <w:jc w:val="center"/>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color w:val="000000"/>
                      <w:kern w:val="0"/>
                      <w:sz w:val="24"/>
                      <w:szCs w:val="24"/>
                      <w:lang w:bidi="ar"/>
                    </w:rPr>
                    <w:t>智能触摸面板 含耦合器</w:t>
                  </w:r>
                </w:p>
              </w:tc>
              <w:tc>
                <w:tcPr>
                  <w:tcW w:w="1909" w:type="dxa"/>
                  <w:tcBorders>
                    <w:top w:val="nil"/>
                    <w:left w:val="nil"/>
                    <w:bottom w:val="single" w:color="auto" w:sz="4" w:space="0"/>
                    <w:right w:val="single" w:color="auto" w:sz="4" w:space="0"/>
                  </w:tcBorders>
                  <w:noWrap/>
                  <w:vAlign w:val="center"/>
                </w:tcPr>
                <w:p w14:paraId="1DDABA23">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6159274F">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4AD73646">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716DA6D7">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w:t>
                  </w:r>
                </w:p>
              </w:tc>
              <w:tc>
                <w:tcPr>
                  <w:tcW w:w="3243" w:type="dxa"/>
                  <w:tcBorders>
                    <w:top w:val="nil"/>
                    <w:left w:val="nil"/>
                    <w:bottom w:val="single" w:color="auto" w:sz="4" w:space="0"/>
                    <w:right w:val="single" w:color="auto" w:sz="4" w:space="0"/>
                  </w:tcBorders>
                  <w:noWrap/>
                  <w:vAlign w:val="center"/>
                </w:tcPr>
                <w:p w14:paraId="27264FF6">
                  <w:pPr>
                    <w:widowControl/>
                    <w:spacing w:line="360" w:lineRule="auto"/>
                    <w:jc w:val="center"/>
                    <w:textAlignment w:val="center"/>
                    <w:rPr>
                      <w:rFonts w:cs="宋体" w:asciiTheme="minorEastAsia" w:hAnsiTheme="minorEastAsia" w:eastAsiaTheme="minorEastAsia"/>
                      <w:color w:val="000000"/>
                      <w:kern w:val="0"/>
                      <w:sz w:val="24"/>
                      <w:szCs w:val="24"/>
                      <w:lang w:bidi="ar"/>
                    </w:rPr>
                  </w:pPr>
                  <w:r>
                    <w:rPr>
                      <w:rFonts w:hint="eastAsia" w:cs="宋体" w:asciiTheme="minorEastAsia" w:hAnsiTheme="minorEastAsia" w:eastAsiaTheme="minorEastAsia"/>
                      <w:color w:val="000000"/>
                      <w:kern w:val="0"/>
                      <w:sz w:val="24"/>
                      <w:szCs w:val="24"/>
                      <w:lang w:bidi="ar"/>
                    </w:rPr>
                    <w:t>KNX/通讯模块</w:t>
                  </w:r>
                </w:p>
              </w:tc>
              <w:tc>
                <w:tcPr>
                  <w:tcW w:w="1909" w:type="dxa"/>
                  <w:tcBorders>
                    <w:top w:val="nil"/>
                    <w:left w:val="nil"/>
                    <w:bottom w:val="single" w:color="auto" w:sz="4" w:space="0"/>
                    <w:right w:val="single" w:color="auto" w:sz="4" w:space="0"/>
                  </w:tcBorders>
                  <w:noWrap/>
                  <w:vAlign w:val="center"/>
                </w:tcPr>
                <w:p w14:paraId="723D82E6">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7CACE4D3">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30FA89CA">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455B6622">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w:t>
                  </w:r>
                </w:p>
              </w:tc>
              <w:tc>
                <w:tcPr>
                  <w:tcW w:w="3243" w:type="dxa"/>
                  <w:tcBorders>
                    <w:top w:val="nil"/>
                    <w:left w:val="nil"/>
                    <w:bottom w:val="single" w:color="auto" w:sz="4" w:space="0"/>
                    <w:right w:val="single" w:color="auto" w:sz="4" w:space="0"/>
                  </w:tcBorders>
                  <w:noWrap/>
                  <w:vAlign w:val="center"/>
                </w:tcPr>
                <w:p w14:paraId="03D81055">
                  <w:pPr>
                    <w:widowControl/>
                    <w:spacing w:line="360" w:lineRule="auto"/>
                    <w:jc w:val="center"/>
                    <w:textAlignment w:val="center"/>
                    <w:rPr>
                      <w:rFonts w:cs="宋体" w:asciiTheme="minorEastAsia" w:hAnsiTheme="minorEastAsia" w:eastAsiaTheme="minorEastAsia"/>
                      <w:color w:val="000000"/>
                      <w:kern w:val="0"/>
                      <w:sz w:val="24"/>
                      <w:szCs w:val="24"/>
                      <w:lang w:bidi="ar"/>
                    </w:rPr>
                  </w:pPr>
                  <w:r>
                    <w:rPr>
                      <w:rFonts w:hint="eastAsia" w:cs="宋体" w:asciiTheme="minorEastAsia" w:hAnsiTheme="minorEastAsia" w:eastAsiaTheme="minorEastAsia"/>
                      <w:color w:val="000000"/>
                      <w:kern w:val="0"/>
                      <w:sz w:val="24"/>
                      <w:szCs w:val="24"/>
                      <w:lang w:bidi="ar"/>
                    </w:rPr>
                    <w:t>交换机</w:t>
                  </w:r>
                </w:p>
              </w:tc>
              <w:tc>
                <w:tcPr>
                  <w:tcW w:w="1909" w:type="dxa"/>
                  <w:tcBorders>
                    <w:top w:val="nil"/>
                    <w:left w:val="nil"/>
                    <w:bottom w:val="single" w:color="auto" w:sz="4" w:space="0"/>
                    <w:right w:val="single" w:color="auto" w:sz="4" w:space="0"/>
                  </w:tcBorders>
                  <w:noWrap/>
                  <w:vAlign w:val="center"/>
                </w:tcPr>
                <w:p w14:paraId="65BA97FC">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7C5265A1">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43782051">
              <w:tblPrEx>
                <w:tblCellMar>
                  <w:top w:w="0" w:type="dxa"/>
                  <w:left w:w="108" w:type="dxa"/>
                  <w:bottom w:w="0" w:type="dxa"/>
                  <w:right w:w="108" w:type="dxa"/>
                </w:tblCellMar>
              </w:tblPrEx>
              <w:trPr>
                <w:trHeight w:val="457" w:hRule="atLeast"/>
                <w:jc w:val="center"/>
              </w:trPr>
              <w:tc>
                <w:tcPr>
                  <w:tcW w:w="1023" w:type="dxa"/>
                  <w:tcBorders>
                    <w:top w:val="nil"/>
                    <w:left w:val="single" w:color="auto" w:sz="4" w:space="0"/>
                    <w:bottom w:val="single" w:color="auto" w:sz="4" w:space="0"/>
                    <w:right w:val="single" w:color="auto" w:sz="4" w:space="0"/>
                  </w:tcBorders>
                  <w:noWrap/>
                  <w:vAlign w:val="center"/>
                </w:tcPr>
                <w:p w14:paraId="29F72E37">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w:t>
                  </w:r>
                </w:p>
              </w:tc>
              <w:tc>
                <w:tcPr>
                  <w:tcW w:w="3243" w:type="dxa"/>
                  <w:tcBorders>
                    <w:top w:val="nil"/>
                    <w:left w:val="nil"/>
                    <w:bottom w:val="single" w:color="auto" w:sz="4" w:space="0"/>
                    <w:right w:val="single" w:color="auto" w:sz="4" w:space="0"/>
                  </w:tcBorders>
                  <w:noWrap/>
                  <w:vAlign w:val="center"/>
                </w:tcPr>
                <w:p w14:paraId="03E9DDBE">
                  <w:pPr>
                    <w:widowControl/>
                    <w:spacing w:line="360" w:lineRule="auto"/>
                    <w:jc w:val="center"/>
                    <w:textAlignment w:val="center"/>
                    <w:rPr>
                      <w:rFonts w:cs="宋体" w:asciiTheme="minorEastAsia" w:hAnsiTheme="minorEastAsia" w:eastAsiaTheme="minorEastAsia"/>
                      <w:color w:val="000000"/>
                      <w:kern w:val="0"/>
                      <w:sz w:val="24"/>
                      <w:szCs w:val="24"/>
                      <w:lang w:bidi="ar"/>
                    </w:rPr>
                  </w:pPr>
                  <w:r>
                    <w:rPr>
                      <w:rFonts w:hint="eastAsia" w:cs="宋体" w:asciiTheme="minorEastAsia" w:hAnsiTheme="minorEastAsia" w:eastAsiaTheme="minorEastAsia"/>
                      <w:color w:val="000000"/>
                      <w:kern w:val="0"/>
                      <w:sz w:val="24"/>
                      <w:szCs w:val="24"/>
                      <w:lang w:bidi="ar"/>
                    </w:rPr>
                    <w:t>KNX/IP网关</w:t>
                  </w:r>
                </w:p>
              </w:tc>
              <w:tc>
                <w:tcPr>
                  <w:tcW w:w="1909" w:type="dxa"/>
                  <w:tcBorders>
                    <w:top w:val="nil"/>
                    <w:left w:val="nil"/>
                    <w:bottom w:val="single" w:color="auto" w:sz="4" w:space="0"/>
                    <w:right w:val="single" w:color="auto" w:sz="4" w:space="0"/>
                  </w:tcBorders>
                  <w:noWrap/>
                  <w:vAlign w:val="center"/>
                </w:tcPr>
                <w:p w14:paraId="4AEA0B96">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nil"/>
                    <w:left w:val="nil"/>
                    <w:bottom w:val="single" w:color="auto" w:sz="4" w:space="0"/>
                    <w:right w:val="single" w:color="auto" w:sz="4" w:space="0"/>
                  </w:tcBorders>
                  <w:noWrap/>
                  <w:vAlign w:val="center"/>
                </w:tcPr>
                <w:p w14:paraId="73338419">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r w14:paraId="66A5352F">
              <w:tblPrEx>
                <w:tblCellMar>
                  <w:top w:w="0" w:type="dxa"/>
                  <w:left w:w="108" w:type="dxa"/>
                  <w:bottom w:w="0" w:type="dxa"/>
                  <w:right w:w="108" w:type="dxa"/>
                </w:tblCellMar>
              </w:tblPrEx>
              <w:trPr>
                <w:trHeight w:val="469" w:hRule="atLeast"/>
                <w:jc w:val="center"/>
              </w:trPr>
              <w:tc>
                <w:tcPr>
                  <w:tcW w:w="1023" w:type="dxa"/>
                  <w:tcBorders>
                    <w:top w:val="single" w:color="auto" w:sz="4" w:space="0"/>
                    <w:left w:val="single" w:color="auto" w:sz="4" w:space="0"/>
                    <w:bottom w:val="single" w:color="auto" w:sz="4" w:space="0"/>
                    <w:right w:val="single" w:color="auto" w:sz="4" w:space="0"/>
                  </w:tcBorders>
                  <w:noWrap/>
                  <w:vAlign w:val="center"/>
                </w:tcPr>
                <w:p w14:paraId="00A132DE">
                  <w:pPr>
                    <w:keepNext w:val="0"/>
                    <w:keepLines w:val="0"/>
                    <w:widowControl/>
                    <w:suppressLineNumbers w:val="0"/>
                    <w:jc w:val="center"/>
                    <w:textAlignment w:val="center"/>
                    <w:rPr>
                      <w:rFonts w:cs="宋体"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w:t>
                  </w:r>
                </w:p>
              </w:tc>
              <w:tc>
                <w:tcPr>
                  <w:tcW w:w="3243" w:type="dxa"/>
                  <w:tcBorders>
                    <w:top w:val="single" w:color="auto" w:sz="4" w:space="0"/>
                    <w:left w:val="nil"/>
                    <w:bottom w:val="single" w:color="auto" w:sz="4" w:space="0"/>
                    <w:right w:val="single" w:color="auto" w:sz="4" w:space="0"/>
                  </w:tcBorders>
                  <w:noWrap/>
                  <w:vAlign w:val="center"/>
                </w:tcPr>
                <w:p w14:paraId="1D9E9811">
                  <w:pPr>
                    <w:widowControl/>
                    <w:spacing w:line="360" w:lineRule="auto"/>
                    <w:jc w:val="center"/>
                    <w:textAlignment w:val="center"/>
                    <w:rPr>
                      <w:rFonts w:cs="宋体" w:asciiTheme="minorEastAsia" w:hAnsiTheme="minorEastAsia" w:eastAsiaTheme="minorEastAsia"/>
                      <w:color w:val="000000"/>
                      <w:kern w:val="0"/>
                      <w:sz w:val="24"/>
                      <w:szCs w:val="24"/>
                      <w:lang w:bidi="ar"/>
                    </w:rPr>
                  </w:pPr>
                  <w:r>
                    <w:rPr>
                      <w:rFonts w:hint="eastAsia" w:cs="宋体" w:asciiTheme="minorEastAsia" w:hAnsiTheme="minorEastAsia" w:eastAsiaTheme="minorEastAsia"/>
                      <w:color w:val="000000"/>
                      <w:kern w:val="0"/>
                      <w:sz w:val="24"/>
                      <w:szCs w:val="24"/>
                      <w:lang w:bidi="ar"/>
                    </w:rPr>
                    <w:t>320mA电源供应器</w:t>
                  </w:r>
                </w:p>
              </w:tc>
              <w:tc>
                <w:tcPr>
                  <w:tcW w:w="1909" w:type="dxa"/>
                  <w:tcBorders>
                    <w:top w:val="single" w:color="auto" w:sz="4" w:space="0"/>
                    <w:left w:val="nil"/>
                    <w:bottom w:val="single" w:color="auto" w:sz="4" w:space="0"/>
                    <w:right w:val="single" w:color="auto" w:sz="4" w:space="0"/>
                  </w:tcBorders>
                  <w:noWrap/>
                  <w:vAlign w:val="center"/>
                </w:tcPr>
                <w:p w14:paraId="790510D9">
                  <w:pPr>
                    <w:pStyle w:val="16"/>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1648" w:type="dxa"/>
                  <w:tcBorders>
                    <w:top w:val="single" w:color="auto" w:sz="4" w:space="0"/>
                    <w:left w:val="nil"/>
                    <w:bottom w:val="single" w:color="auto" w:sz="4" w:space="0"/>
                    <w:right w:val="single" w:color="auto" w:sz="4" w:space="0"/>
                  </w:tcBorders>
                  <w:noWrap/>
                  <w:vAlign w:val="center"/>
                </w:tcPr>
                <w:p w14:paraId="13A46728">
                  <w:pPr>
                    <w:pStyle w:val="16"/>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台</w:t>
                  </w:r>
                </w:p>
              </w:tc>
            </w:tr>
          </w:tbl>
          <w:p w14:paraId="60DC02D5">
            <w:pPr>
              <w:spacing w:line="360" w:lineRule="auto"/>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表</w:t>
            </w:r>
            <w:r>
              <w:rPr>
                <w:rFonts w:hint="eastAsia" w:cs="宋体" w:asciiTheme="minorEastAsia" w:hAnsiTheme="minorEastAsia"/>
                <w:b/>
                <w:sz w:val="24"/>
                <w:szCs w:val="24"/>
                <w:lang w:val="en-US" w:eastAsia="zh-CN"/>
              </w:rPr>
              <w:t>四</w:t>
            </w:r>
            <w:r>
              <w:rPr>
                <w:rFonts w:hint="eastAsia" w:cs="宋体" w:asciiTheme="minorEastAsia" w:hAnsiTheme="minorEastAsia" w:eastAsiaTheme="minorEastAsia"/>
                <w:b/>
                <w:sz w:val="24"/>
                <w:szCs w:val="24"/>
              </w:rPr>
              <w:t>、工具清单</w:t>
            </w:r>
          </w:p>
          <w:tbl>
            <w:tblPr>
              <w:tblStyle w:val="9"/>
              <w:tblW w:w="7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2456"/>
              <w:gridCol w:w="2916"/>
              <w:gridCol w:w="767"/>
              <w:gridCol w:w="890"/>
            </w:tblGrid>
            <w:tr w14:paraId="5FA3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90" w:type="dxa"/>
                  <w:tcBorders>
                    <w:top w:val="single" w:color="auto" w:sz="4" w:space="0"/>
                    <w:left w:val="single" w:color="auto" w:sz="4" w:space="0"/>
                    <w:bottom w:val="single" w:color="auto" w:sz="4" w:space="0"/>
                    <w:right w:val="single" w:color="auto" w:sz="4" w:space="0"/>
                  </w:tcBorders>
                  <w:vAlign w:val="center"/>
                </w:tcPr>
                <w:p w14:paraId="2385A446">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序号</w:t>
                  </w:r>
                </w:p>
              </w:tc>
              <w:tc>
                <w:tcPr>
                  <w:tcW w:w="2456" w:type="dxa"/>
                  <w:tcBorders>
                    <w:top w:val="single" w:color="auto" w:sz="4" w:space="0"/>
                    <w:left w:val="single" w:color="auto" w:sz="4" w:space="0"/>
                    <w:bottom w:val="single" w:color="auto" w:sz="4" w:space="0"/>
                    <w:right w:val="single" w:color="auto" w:sz="4" w:space="0"/>
                  </w:tcBorders>
                  <w:vAlign w:val="center"/>
                </w:tcPr>
                <w:p w14:paraId="230DBAFD">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名称</w:t>
                  </w:r>
                </w:p>
              </w:tc>
              <w:tc>
                <w:tcPr>
                  <w:tcW w:w="2916" w:type="dxa"/>
                  <w:tcBorders>
                    <w:top w:val="single" w:color="auto" w:sz="4" w:space="0"/>
                    <w:left w:val="single" w:color="auto" w:sz="4" w:space="0"/>
                    <w:bottom w:val="single" w:color="auto" w:sz="4" w:space="0"/>
                    <w:right w:val="single" w:color="auto" w:sz="4" w:space="0"/>
                  </w:tcBorders>
                  <w:vAlign w:val="center"/>
                </w:tcPr>
                <w:p w14:paraId="7FAA8728">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en-US" w:eastAsia="zh-CN"/>
                    </w:rPr>
                    <w:t>配置要求</w:t>
                  </w:r>
                </w:p>
              </w:tc>
              <w:tc>
                <w:tcPr>
                  <w:tcW w:w="767" w:type="dxa"/>
                  <w:tcBorders>
                    <w:top w:val="single" w:color="auto" w:sz="4" w:space="0"/>
                    <w:left w:val="single" w:color="auto" w:sz="4" w:space="0"/>
                    <w:bottom w:val="single" w:color="auto" w:sz="4" w:space="0"/>
                    <w:right w:val="single" w:color="auto" w:sz="4" w:space="0"/>
                  </w:tcBorders>
                  <w:vAlign w:val="bottom"/>
                </w:tcPr>
                <w:p w14:paraId="26FD7053">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数量</w:t>
                  </w:r>
                </w:p>
              </w:tc>
              <w:tc>
                <w:tcPr>
                  <w:tcW w:w="890" w:type="dxa"/>
                  <w:tcBorders>
                    <w:top w:val="single" w:color="auto" w:sz="4" w:space="0"/>
                    <w:left w:val="single" w:color="auto" w:sz="4" w:space="0"/>
                    <w:bottom w:val="single" w:color="auto" w:sz="4" w:space="0"/>
                    <w:right w:val="single" w:color="auto" w:sz="4" w:space="0"/>
                  </w:tcBorders>
                  <w:vAlign w:val="bottom"/>
                </w:tcPr>
                <w:p w14:paraId="70FFFF9F">
                  <w:pPr>
                    <w:widowControl/>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单位</w:t>
                  </w:r>
                </w:p>
              </w:tc>
            </w:tr>
            <w:tr w14:paraId="1D86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vAlign w:val="bottom"/>
                </w:tcPr>
                <w:p w14:paraId="5B5D6018">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vAlign w:val="center"/>
                </w:tcPr>
                <w:p w14:paraId="0C172AB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钻头</w:t>
                  </w:r>
                </w:p>
              </w:tc>
              <w:tc>
                <w:tcPr>
                  <w:tcW w:w="2916" w:type="dxa"/>
                  <w:tcBorders>
                    <w:top w:val="single" w:color="auto" w:sz="4" w:space="0"/>
                    <w:left w:val="single" w:color="auto" w:sz="4" w:space="0"/>
                    <w:bottom w:val="single" w:color="auto" w:sz="4" w:space="0"/>
                    <w:right w:val="single" w:color="auto" w:sz="4" w:space="0"/>
                  </w:tcBorders>
                  <w:vAlign w:val="center"/>
                </w:tcPr>
                <w:p w14:paraId="41353115">
                  <w:pPr>
                    <w:spacing w:line="360" w:lineRule="auto"/>
                    <w:jc w:val="center"/>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M4</w:t>
                  </w:r>
                </w:p>
              </w:tc>
              <w:tc>
                <w:tcPr>
                  <w:tcW w:w="767" w:type="dxa"/>
                  <w:tcBorders>
                    <w:top w:val="single" w:color="auto" w:sz="4" w:space="0"/>
                    <w:left w:val="single" w:color="auto" w:sz="4" w:space="0"/>
                    <w:bottom w:val="single" w:color="auto" w:sz="4" w:space="0"/>
                    <w:right w:val="single" w:color="auto" w:sz="4" w:space="0"/>
                  </w:tcBorders>
                  <w:vAlign w:val="center"/>
                </w:tcPr>
                <w:p w14:paraId="7A4F039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vAlign w:val="center"/>
                </w:tcPr>
                <w:p w14:paraId="70D2B6D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6807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7929ED45">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3714B44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PVC切管器</w:t>
                  </w:r>
                </w:p>
              </w:tc>
              <w:tc>
                <w:tcPr>
                  <w:tcW w:w="2916" w:type="dxa"/>
                  <w:tcBorders>
                    <w:top w:val="single" w:color="auto" w:sz="4" w:space="0"/>
                    <w:left w:val="single" w:color="auto" w:sz="4" w:space="0"/>
                    <w:bottom w:val="single" w:color="auto" w:sz="4" w:space="0"/>
                    <w:right w:val="single" w:color="auto" w:sz="4" w:space="0"/>
                  </w:tcBorders>
                  <w:noWrap/>
                  <w:vAlign w:val="center"/>
                </w:tcPr>
                <w:p w14:paraId="5EB93284">
                  <w:pPr>
                    <w:spacing w:line="360" w:lineRule="auto"/>
                    <w:jc w:val="center"/>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20-25PRR</w:t>
                  </w:r>
                  <w:r>
                    <w:rPr>
                      <w:rFonts w:hint="eastAsia" w:cs="宋体" w:asciiTheme="minorEastAsia" w:hAnsiTheme="minorEastAsia" w:eastAsiaTheme="minorEastAsia"/>
                      <w:color w:val="000000"/>
                      <w:sz w:val="24"/>
                      <w:szCs w:val="24"/>
                    </w:rPr>
                    <w:t xml:space="preserve"> </w:t>
                  </w:r>
                </w:p>
              </w:tc>
              <w:tc>
                <w:tcPr>
                  <w:tcW w:w="767" w:type="dxa"/>
                  <w:tcBorders>
                    <w:top w:val="single" w:color="auto" w:sz="4" w:space="0"/>
                    <w:left w:val="single" w:color="auto" w:sz="4" w:space="0"/>
                    <w:bottom w:val="single" w:color="auto" w:sz="4" w:space="0"/>
                    <w:right w:val="single" w:color="auto" w:sz="4" w:space="0"/>
                  </w:tcBorders>
                  <w:noWrap/>
                  <w:vAlign w:val="center"/>
                </w:tcPr>
                <w:p w14:paraId="7AD75E9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61A3670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0807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7284C2F">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CCFDC8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水平尺</w:t>
                  </w:r>
                </w:p>
              </w:tc>
              <w:tc>
                <w:tcPr>
                  <w:tcW w:w="2916" w:type="dxa"/>
                  <w:tcBorders>
                    <w:top w:val="single" w:color="auto" w:sz="4" w:space="0"/>
                    <w:left w:val="single" w:color="auto" w:sz="4" w:space="0"/>
                    <w:bottom w:val="single" w:color="auto" w:sz="4" w:space="0"/>
                    <w:right w:val="single" w:color="auto" w:sz="4" w:space="0"/>
                  </w:tcBorders>
                  <w:noWrap/>
                  <w:vAlign w:val="center"/>
                </w:tcPr>
                <w:p w14:paraId="1E40B42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30CM</w:t>
                  </w:r>
                </w:p>
              </w:tc>
              <w:tc>
                <w:tcPr>
                  <w:tcW w:w="767" w:type="dxa"/>
                  <w:tcBorders>
                    <w:top w:val="single" w:color="auto" w:sz="4" w:space="0"/>
                    <w:left w:val="single" w:color="auto" w:sz="4" w:space="0"/>
                    <w:bottom w:val="single" w:color="auto" w:sz="4" w:space="0"/>
                    <w:right w:val="single" w:color="auto" w:sz="4" w:space="0"/>
                  </w:tcBorders>
                  <w:noWrap/>
                  <w:vAlign w:val="center"/>
                </w:tcPr>
                <w:p w14:paraId="3D32B63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FDC9B2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2F6C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0E3F46F1">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4AAA7F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折尺</w:t>
                  </w:r>
                </w:p>
              </w:tc>
              <w:tc>
                <w:tcPr>
                  <w:tcW w:w="2916" w:type="dxa"/>
                  <w:tcBorders>
                    <w:top w:val="single" w:color="auto" w:sz="4" w:space="0"/>
                    <w:left w:val="single" w:color="auto" w:sz="4" w:space="0"/>
                    <w:bottom w:val="single" w:color="auto" w:sz="4" w:space="0"/>
                    <w:right w:val="single" w:color="auto" w:sz="4" w:space="0"/>
                  </w:tcBorders>
                  <w:noWrap/>
                  <w:vAlign w:val="center"/>
                </w:tcPr>
                <w:p w14:paraId="4A59CAF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600/2米</w:t>
                  </w:r>
                </w:p>
              </w:tc>
              <w:tc>
                <w:tcPr>
                  <w:tcW w:w="767" w:type="dxa"/>
                  <w:tcBorders>
                    <w:top w:val="single" w:color="auto" w:sz="4" w:space="0"/>
                    <w:left w:val="single" w:color="auto" w:sz="4" w:space="0"/>
                    <w:bottom w:val="single" w:color="auto" w:sz="4" w:space="0"/>
                    <w:right w:val="single" w:color="auto" w:sz="4" w:space="0"/>
                  </w:tcBorders>
                  <w:noWrap/>
                  <w:vAlign w:val="center"/>
                </w:tcPr>
                <w:p w14:paraId="5C24C3A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12F526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451E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D37B607">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E66ED5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激光水平仪与支架</w:t>
                  </w:r>
                </w:p>
              </w:tc>
              <w:tc>
                <w:tcPr>
                  <w:tcW w:w="2916" w:type="dxa"/>
                  <w:tcBorders>
                    <w:top w:val="single" w:color="auto" w:sz="4" w:space="0"/>
                    <w:left w:val="single" w:color="auto" w:sz="4" w:space="0"/>
                    <w:bottom w:val="single" w:color="auto" w:sz="4" w:space="0"/>
                    <w:right w:val="single" w:color="auto" w:sz="4" w:space="0"/>
                  </w:tcBorders>
                  <w:noWrap/>
                  <w:vAlign w:val="center"/>
                </w:tcPr>
                <w:p w14:paraId="70889FC6">
                  <w:pPr>
                    <w:spacing w:line="360" w:lineRule="auto"/>
                    <w:jc w:val="center"/>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充电套装+三角架</w:t>
                  </w:r>
                </w:p>
              </w:tc>
              <w:tc>
                <w:tcPr>
                  <w:tcW w:w="767" w:type="dxa"/>
                  <w:tcBorders>
                    <w:top w:val="single" w:color="auto" w:sz="4" w:space="0"/>
                    <w:left w:val="single" w:color="auto" w:sz="4" w:space="0"/>
                    <w:bottom w:val="single" w:color="auto" w:sz="4" w:space="0"/>
                    <w:right w:val="single" w:color="auto" w:sz="4" w:space="0"/>
                  </w:tcBorders>
                  <w:noWrap/>
                  <w:vAlign w:val="center"/>
                </w:tcPr>
                <w:p w14:paraId="5F804D5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408F81F">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台</w:t>
                  </w:r>
                </w:p>
              </w:tc>
            </w:tr>
            <w:tr w14:paraId="3424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AF6233F">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A502CF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卷尺</w:t>
                  </w:r>
                </w:p>
              </w:tc>
              <w:tc>
                <w:tcPr>
                  <w:tcW w:w="2916" w:type="dxa"/>
                  <w:tcBorders>
                    <w:top w:val="single" w:color="auto" w:sz="4" w:space="0"/>
                    <w:left w:val="single" w:color="auto" w:sz="4" w:space="0"/>
                    <w:bottom w:val="single" w:color="auto" w:sz="4" w:space="0"/>
                    <w:right w:val="single" w:color="auto" w:sz="4" w:space="0"/>
                  </w:tcBorders>
                  <w:noWrap/>
                  <w:vAlign w:val="center"/>
                </w:tcPr>
                <w:p w14:paraId="6B546589">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BMI/429款/2m</w:t>
                  </w:r>
                </w:p>
              </w:tc>
              <w:tc>
                <w:tcPr>
                  <w:tcW w:w="767" w:type="dxa"/>
                  <w:tcBorders>
                    <w:top w:val="single" w:color="auto" w:sz="4" w:space="0"/>
                    <w:left w:val="single" w:color="auto" w:sz="4" w:space="0"/>
                    <w:bottom w:val="single" w:color="auto" w:sz="4" w:space="0"/>
                    <w:right w:val="single" w:color="auto" w:sz="4" w:space="0"/>
                  </w:tcBorders>
                  <w:noWrap/>
                  <w:vAlign w:val="center"/>
                </w:tcPr>
                <w:p w14:paraId="328E2473">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A638B5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2A92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255E0F97">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F43BE2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扩孔器</w:t>
                  </w:r>
                </w:p>
              </w:tc>
              <w:tc>
                <w:tcPr>
                  <w:tcW w:w="2916" w:type="dxa"/>
                  <w:tcBorders>
                    <w:top w:val="single" w:color="auto" w:sz="4" w:space="0"/>
                    <w:left w:val="single" w:color="auto" w:sz="4" w:space="0"/>
                    <w:bottom w:val="single" w:color="auto" w:sz="4" w:space="0"/>
                    <w:right w:val="single" w:color="auto" w:sz="4" w:space="0"/>
                  </w:tcBorders>
                  <w:noWrap/>
                  <w:vAlign w:val="center"/>
                </w:tcPr>
                <w:p w14:paraId="5B7CD41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22，PVC线槽用</w:t>
                  </w:r>
                </w:p>
              </w:tc>
              <w:tc>
                <w:tcPr>
                  <w:tcW w:w="767" w:type="dxa"/>
                  <w:tcBorders>
                    <w:top w:val="single" w:color="auto" w:sz="4" w:space="0"/>
                    <w:left w:val="single" w:color="auto" w:sz="4" w:space="0"/>
                    <w:bottom w:val="single" w:color="auto" w:sz="4" w:space="0"/>
                    <w:right w:val="single" w:color="auto" w:sz="4" w:space="0"/>
                  </w:tcBorders>
                  <w:noWrap/>
                  <w:vAlign w:val="center"/>
                </w:tcPr>
                <w:p w14:paraId="4CF239C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39AC4E3">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0D44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734E504F">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27DA917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斜切锯</w:t>
                  </w:r>
                </w:p>
              </w:tc>
              <w:tc>
                <w:tcPr>
                  <w:tcW w:w="2916" w:type="dxa"/>
                  <w:tcBorders>
                    <w:top w:val="single" w:color="auto" w:sz="4" w:space="0"/>
                    <w:left w:val="single" w:color="auto" w:sz="4" w:space="0"/>
                    <w:bottom w:val="single" w:color="auto" w:sz="4" w:space="0"/>
                    <w:right w:val="single" w:color="auto" w:sz="4" w:space="0"/>
                  </w:tcBorders>
                  <w:noWrap/>
                  <w:vAlign w:val="center"/>
                </w:tcPr>
                <w:p w14:paraId="01ECD897">
                  <w:pPr>
                    <w:spacing w:line="360" w:lineRule="auto"/>
                    <w:jc w:val="center"/>
                    <w:rPr>
                      <w:rFonts w:cs="宋体" w:asciiTheme="minorEastAsia" w:hAnsiTheme="minorEastAsia" w:eastAsiaTheme="minorEastAsia"/>
                      <w:sz w:val="24"/>
                      <w:szCs w:val="24"/>
                    </w:rPr>
                  </w:pPr>
                  <w:r>
                    <w:rPr>
                      <w:rFonts w:hint="eastAsia" w:asciiTheme="minorEastAsia" w:hAnsiTheme="minorEastAsia"/>
                      <w:sz w:val="24"/>
                      <w:szCs w:val="24"/>
                      <w:lang w:val="en-US" w:eastAsia="zh-CN"/>
                    </w:rPr>
                    <w:t>手工复合斜切锯，630mm锯条长度</w:t>
                  </w:r>
                </w:p>
              </w:tc>
              <w:tc>
                <w:tcPr>
                  <w:tcW w:w="767" w:type="dxa"/>
                  <w:tcBorders>
                    <w:top w:val="single" w:color="auto" w:sz="4" w:space="0"/>
                    <w:left w:val="single" w:color="auto" w:sz="4" w:space="0"/>
                    <w:bottom w:val="single" w:color="auto" w:sz="4" w:space="0"/>
                    <w:right w:val="single" w:color="auto" w:sz="4" w:space="0"/>
                  </w:tcBorders>
                  <w:noWrap/>
                  <w:vAlign w:val="center"/>
                </w:tcPr>
                <w:p w14:paraId="0FBA3BC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051D6586">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台</w:t>
                  </w:r>
                </w:p>
              </w:tc>
            </w:tr>
            <w:tr w14:paraId="6F31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06179178">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3E0EA07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钢筋剪</w:t>
                  </w:r>
                </w:p>
              </w:tc>
              <w:tc>
                <w:tcPr>
                  <w:tcW w:w="2916" w:type="dxa"/>
                  <w:tcBorders>
                    <w:top w:val="single" w:color="auto" w:sz="4" w:space="0"/>
                    <w:left w:val="single" w:color="auto" w:sz="4" w:space="0"/>
                    <w:bottom w:val="single" w:color="auto" w:sz="4" w:space="0"/>
                    <w:right w:val="single" w:color="auto" w:sz="4" w:space="0"/>
                  </w:tcBorders>
                  <w:noWrap/>
                  <w:vAlign w:val="center"/>
                </w:tcPr>
                <w:p w14:paraId="56233CD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24寸</w:t>
                  </w:r>
                </w:p>
              </w:tc>
              <w:tc>
                <w:tcPr>
                  <w:tcW w:w="767" w:type="dxa"/>
                  <w:tcBorders>
                    <w:top w:val="single" w:color="auto" w:sz="4" w:space="0"/>
                    <w:left w:val="single" w:color="auto" w:sz="4" w:space="0"/>
                    <w:bottom w:val="single" w:color="auto" w:sz="4" w:space="0"/>
                    <w:right w:val="single" w:color="auto" w:sz="4" w:space="0"/>
                  </w:tcBorders>
                  <w:noWrap/>
                  <w:vAlign w:val="center"/>
                </w:tcPr>
                <w:p w14:paraId="51D4E5E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FC7FD8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4283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1C9FF188">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C7B8D4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针型压线钳</w:t>
                  </w:r>
                </w:p>
              </w:tc>
              <w:tc>
                <w:tcPr>
                  <w:tcW w:w="2916" w:type="dxa"/>
                  <w:tcBorders>
                    <w:top w:val="single" w:color="auto" w:sz="4" w:space="0"/>
                    <w:left w:val="single" w:color="auto" w:sz="4" w:space="0"/>
                    <w:bottom w:val="single" w:color="auto" w:sz="4" w:space="0"/>
                    <w:right w:val="single" w:color="auto" w:sz="4" w:space="0"/>
                  </w:tcBorders>
                  <w:noWrap/>
                  <w:vAlign w:val="center"/>
                </w:tcPr>
                <w:p w14:paraId="73760191">
                  <w:pPr>
                    <w:spacing w:line="360" w:lineRule="auto"/>
                    <w:jc w:val="center"/>
                    <w:rPr>
                      <w:rFonts w:cs="宋体" w:asciiTheme="minorEastAsia" w:hAnsiTheme="minorEastAsia" w:eastAsiaTheme="minorEastAsia"/>
                      <w:sz w:val="24"/>
                      <w:szCs w:val="24"/>
                    </w:rPr>
                  </w:pPr>
                </w:p>
              </w:tc>
              <w:tc>
                <w:tcPr>
                  <w:tcW w:w="767" w:type="dxa"/>
                  <w:tcBorders>
                    <w:top w:val="single" w:color="auto" w:sz="4" w:space="0"/>
                    <w:left w:val="single" w:color="auto" w:sz="4" w:space="0"/>
                    <w:bottom w:val="single" w:color="auto" w:sz="4" w:space="0"/>
                    <w:right w:val="single" w:color="auto" w:sz="4" w:space="0"/>
                  </w:tcBorders>
                  <w:noWrap/>
                  <w:vAlign w:val="center"/>
                </w:tcPr>
                <w:p w14:paraId="7288E87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58538D9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2374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6D2C59D2">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60F623C5">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扎带束线枪</w:t>
                  </w:r>
                </w:p>
              </w:tc>
              <w:tc>
                <w:tcPr>
                  <w:tcW w:w="2916" w:type="dxa"/>
                  <w:tcBorders>
                    <w:top w:val="single" w:color="auto" w:sz="4" w:space="0"/>
                    <w:left w:val="single" w:color="auto" w:sz="4" w:space="0"/>
                    <w:bottom w:val="single" w:color="auto" w:sz="4" w:space="0"/>
                    <w:right w:val="single" w:color="auto" w:sz="4" w:space="0"/>
                  </w:tcBorders>
                  <w:noWrap/>
                  <w:vAlign w:val="center"/>
                </w:tcPr>
                <w:p w14:paraId="1B58C2E5">
                  <w:pPr>
                    <w:spacing w:line="360" w:lineRule="auto"/>
                    <w:jc w:val="center"/>
                    <w:rPr>
                      <w:rFonts w:cs="宋体" w:asciiTheme="minorEastAsia" w:hAnsiTheme="minorEastAsia" w:eastAsiaTheme="minorEastAsia"/>
                      <w:sz w:val="24"/>
                      <w:szCs w:val="24"/>
                    </w:rPr>
                  </w:pPr>
                </w:p>
              </w:tc>
              <w:tc>
                <w:tcPr>
                  <w:tcW w:w="767" w:type="dxa"/>
                  <w:tcBorders>
                    <w:top w:val="single" w:color="auto" w:sz="4" w:space="0"/>
                    <w:left w:val="single" w:color="auto" w:sz="4" w:space="0"/>
                    <w:bottom w:val="single" w:color="auto" w:sz="4" w:space="0"/>
                    <w:right w:val="single" w:color="auto" w:sz="4" w:space="0"/>
                  </w:tcBorders>
                  <w:noWrap/>
                  <w:vAlign w:val="center"/>
                </w:tcPr>
                <w:p w14:paraId="7B2C8B2E">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6F30B4D3">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4582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618ED077">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9540F1E">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宝塔钻头</w:t>
                  </w:r>
                </w:p>
              </w:tc>
              <w:tc>
                <w:tcPr>
                  <w:tcW w:w="2916" w:type="dxa"/>
                  <w:tcBorders>
                    <w:top w:val="single" w:color="auto" w:sz="4" w:space="0"/>
                    <w:left w:val="single" w:color="auto" w:sz="4" w:space="0"/>
                    <w:bottom w:val="single" w:color="auto" w:sz="4" w:space="0"/>
                    <w:right w:val="single" w:color="auto" w:sz="4" w:space="0"/>
                  </w:tcBorders>
                  <w:noWrap/>
                  <w:vAlign w:val="center"/>
                </w:tcPr>
                <w:p w14:paraId="4E1B11A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4mm-32mm</w:t>
                  </w:r>
                </w:p>
              </w:tc>
              <w:tc>
                <w:tcPr>
                  <w:tcW w:w="767" w:type="dxa"/>
                  <w:tcBorders>
                    <w:top w:val="single" w:color="auto" w:sz="4" w:space="0"/>
                    <w:left w:val="single" w:color="auto" w:sz="4" w:space="0"/>
                    <w:bottom w:val="single" w:color="auto" w:sz="4" w:space="0"/>
                    <w:right w:val="single" w:color="auto" w:sz="4" w:space="0"/>
                  </w:tcBorders>
                  <w:noWrap/>
                  <w:vAlign w:val="center"/>
                </w:tcPr>
                <w:p w14:paraId="49C9EF6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2F0CEE5">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6706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9F159E5">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43A7F74">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活动扳手</w:t>
                  </w:r>
                </w:p>
              </w:tc>
              <w:tc>
                <w:tcPr>
                  <w:tcW w:w="2916" w:type="dxa"/>
                  <w:tcBorders>
                    <w:top w:val="single" w:color="auto" w:sz="4" w:space="0"/>
                    <w:left w:val="single" w:color="auto" w:sz="4" w:space="0"/>
                    <w:bottom w:val="single" w:color="auto" w:sz="4" w:space="0"/>
                    <w:right w:val="single" w:color="auto" w:sz="4" w:space="0"/>
                  </w:tcBorders>
                  <w:noWrap/>
                  <w:vAlign w:val="center"/>
                </w:tcPr>
                <w:p w14:paraId="74BDE503">
                  <w:pPr>
                    <w:spacing w:line="360" w:lineRule="auto"/>
                    <w:jc w:val="center"/>
                    <w:rPr>
                      <w:rFonts w:cs="宋体" w:asciiTheme="minorEastAsia" w:hAnsiTheme="minorEastAsia" w:eastAsiaTheme="minorEastAsia"/>
                      <w:sz w:val="24"/>
                      <w:szCs w:val="24"/>
                    </w:rPr>
                  </w:pPr>
                </w:p>
              </w:tc>
              <w:tc>
                <w:tcPr>
                  <w:tcW w:w="767" w:type="dxa"/>
                  <w:tcBorders>
                    <w:top w:val="single" w:color="auto" w:sz="4" w:space="0"/>
                    <w:left w:val="single" w:color="auto" w:sz="4" w:space="0"/>
                    <w:bottom w:val="single" w:color="auto" w:sz="4" w:space="0"/>
                    <w:right w:val="single" w:color="auto" w:sz="4" w:space="0"/>
                  </w:tcBorders>
                  <w:noWrap/>
                  <w:vAlign w:val="center"/>
                </w:tcPr>
                <w:p w14:paraId="59760FD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　</w:t>
                  </w:r>
                </w:p>
              </w:tc>
              <w:tc>
                <w:tcPr>
                  <w:tcW w:w="890" w:type="dxa"/>
                  <w:tcBorders>
                    <w:top w:val="single" w:color="auto" w:sz="4" w:space="0"/>
                    <w:left w:val="single" w:color="auto" w:sz="4" w:space="0"/>
                    <w:bottom w:val="single" w:color="auto" w:sz="4" w:space="0"/>
                    <w:right w:val="single" w:color="auto" w:sz="4" w:space="0"/>
                  </w:tcBorders>
                  <w:noWrap/>
                  <w:vAlign w:val="center"/>
                </w:tcPr>
                <w:p w14:paraId="29B25DC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　</w:t>
                  </w:r>
                </w:p>
              </w:tc>
            </w:tr>
            <w:tr w14:paraId="660E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660466D">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12A554A5">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一字螺丝刀</w:t>
                  </w:r>
                </w:p>
              </w:tc>
              <w:tc>
                <w:tcPr>
                  <w:tcW w:w="2916" w:type="dxa"/>
                  <w:tcBorders>
                    <w:top w:val="single" w:color="auto" w:sz="4" w:space="0"/>
                    <w:left w:val="single" w:color="auto" w:sz="4" w:space="0"/>
                    <w:bottom w:val="single" w:color="auto" w:sz="4" w:space="0"/>
                    <w:right w:val="single" w:color="auto" w:sz="4" w:space="0"/>
                  </w:tcBorders>
                  <w:noWrap/>
                  <w:vAlign w:val="center"/>
                </w:tcPr>
                <w:p w14:paraId="35A557B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 xml:space="preserve">3*75 </w:t>
                  </w:r>
                </w:p>
              </w:tc>
              <w:tc>
                <w:tcPr>
                  <w:tcW w:w="767" w:type="dxa"/>
                  <w:tcBorders>
                    <w:top w:val="single" w:color="auto" w:sz="4" w:space="0"/>
                    <w:left w:val="single" w:color="auto" w:sz="4" w:space="0"/>
                    <w:bottom w:val="single" w:color="auto" w:sz="4" w:space="0"/>
                    <w:right w:val="single" w:color="auto" w:sz="4" w:space="0"/>
                  </w:tcBorders>
                  <w:noWrap/>
                  <w:vAlign w:val="center"/>
                </w:tcPr>
                <w:p w14:paraId="5A6D0FA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09D7EEF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1C5C2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783F770">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EA6053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十字螺丝刀</w:t>
                  </w:r>
                </w:p>
              </w:tc>
              <w:tc>
                <w:tcPr>
                  <w:tcW w:w="2916" w:type="dxa"/>
                  <w:tcBorders>
                    <w:top w:val="single" w:color="auto" w:sz="4" w:space="0"/>
                    <w:left w:val="single" w:color="auto" w:sz="4" w:space="0"/>
                    <w:bottom w:val="single" w:color="auto" w:sz="4" w:space="0"/>
                    <w:right w:val="single" w:color="auto" w:sz="4" w:space="0"/>
                  </w:tcBorders>
                  <w:noWrap/>
                  <w:vAlign w:val="center"/>
                </w:tcPr>
                <w:p w14:paraId="36524F7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 xml:space="preserve">3*75 </w:t>
                  </w:r>
                </w:p>
              </w:tc>
              <w:tc>
                <w:tcPr>
                  <w:tcW w:w="767" w:type="dxa"/>
                  <w:tcBorders>
                    <w:top w:val="single" w:color="auto" w:sz="4" w:space="0"/>
                    <w:left w:val="single" w:color="auto" w:sz="4" w:space="0"/>
                    <w:bottom w:val="single" w:color="auto" w:sz="4" w:space="0"/>
                    <w:right w:val="single" w:color="auto" w:sz="4" w:space="0"/>
                  </w:tcBorders>
                  <w:noWrap/>
                  <w:vAlign w:val="center"/>
                </w:tcPr>
                <w:p w14:paraId="5148A05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E1309D3">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649D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79A8C64">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5D6DF1B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图纸吸盘</w:t>
                  </w:r>
                </w:p>
              </w:tc>
              <w:tc>
                <w:tcPr>
                  <w:tcW w:w="2916" w:type="dxa"/>
                  <w:tcBorders>
                    <w:top w:val="single" w:color="auto" w:sz="4" w:space="0"/>
                    <w:left w:val="single" w:color="auto" w:sz="4" w:space="0"/>
                    <w:bottom w:val="single" w:color="auto" w:sz="4" w:space="0"/>
                    <w:right w:val="single" w:color="auto" w:sz="4" w:space="0"/>
                  </w:tcBorders>
                  <w:noWrap/>
                  <w:vAlign w:val="center"/>
                </w:tcPr>
                <w:p w14:paraId="4ADA9793">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强磁挂钩</w:t>
                  </w:r>
                </w:p>
              </w:tc>
              <w:tc>
                <w:tcPr>
                  <w:tcW w:w="767" w:type="dxa"/>
                  <w:tcBorders>
                    <w:top w:val="single" w:color="auto" w:sz="4" w:space="0"/>
                    <w:left w:val="single" w:color="auto" w:sz="4" w:space="0"/>
                    <w:bottom w:val="single" w:color="auto" w:sz="4" w:space="0"/>
                    <w:right w:val="single" w:color="auto" w:sz="4" w:space="0"/>
                  </w:tcBorders>
                  <w:noWrap/>
                  <w:vAlign w:val="center"/>
                </w:tcPr>
                <w:p w14:paraId="1BFC9E25">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890" w:type="dxa"/>
                  <w:tcBorders>
                    <w:top w:val="single" w:color="auto" w:sz="4" w:space="0"/>
                    <w:left w:val="single" w:color="auto" w:sz="4" w:space="0"/>
                    <w:bottom w:val="single" w:color="auto" w:sz="4" w:space="0"/>
                    <w:right w:val="single" w:color="auto" w:sz="4" w:space="0"/>
                  </w:tcBorders>
                  <w:noWrap/>
                  <w:vAlign w:val="center"/>
                </w:tcPr>
                <w:p w14:paraId="6055921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0976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13A3D8F">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3D21EBC5">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斜口</w:t>
                  </w:r>
                </w:p>
              </w:tc>
              <w:tc>
                <w:tcPr>
                  <w:tcW w:w="2916" w:type="dxa"/>
                  <w:tcBorders>
                    <w:top w:val="single" w:color="auto" w:sz="4" w:space="0"/>
                    <w:left w:val="single" w:color="auto" w:sz="4" w:space="0"/>
                    <w:bottom w:val="single" w:color="auto" w:sz="4" w:space="0"/>
                    <w:right w:val="single" w:color="auto" w:sz="4" w:space="0"/>
                  </w:tcBorders>
                  <w:noWrap/>
                  <w:vAlign w:val="center"/>
                </w:tcPr>
                <w:p w14:paraId="3D56A110">
                  <w:pPr>
                    <w:spacing w:line="360" w:lineRule="auto"/>
                    <w:jc w:val="center"/>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6</w:t>
                  </w:r>
                  <w:r>
                    <w:rPr>
                      <w:rFonts w:hint="eastAsia" w:asciiTheme="minorEastAsia" w:hAnsiTheme="minorEastAsia"/>
                      <w:color w:val="000000"/>
                      <w:sz w:val="24"/>
                      <w:szCs w:val="24"/>
                      <w:lang w:val="en-US" w:eastAsia="zh-CN"/>
                    </w:rPr>
                    <w:t>寸</w:t>
                  </w:r>
                  <w:r>
                    <w:rPr>
                      <w:rFonts w:hint="eastAsia" w:asciiTheme="minorEastAsia" w:hAnsiTheme="minorEastAsia" w:eastAsiaTheme="minorEastAsia"/>
                      <w:color w:val="000000"/>
                      <w:sz w:val="24"/>
                      <w:szCs w:val="24"/>
                    </w:rPr>
                    <w:t xml:space="preserve"> </w:t>
                  </w:r>
                </w:p>
              </w:tc>
              <w:tc>
                <w:tcPr>
                  <w:tcW w:w="767" w:type="dxa"/>
                  <w:tcBorders>
                    <w:top w:val="single" w:color="auto" w:sz="4" w:space="0"/>
                    <w:left w:val="single" w:color="auto" w:sz="4" w:space="0"/>
                    <w:bottom w:val="single" w:color="auto" w:sz="4" w:space="0"/>
                    <w:right w:val="single" w:color="auto" w:sz="4" w:space="0"/>
                  </w:tcBorders>
                  <w:noWrap/>
                  <w:vAlign w:val="center"/>
                </w:tcPr>
                <w:p w14:paraId="29CC97D6">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9B8E34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3991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7BAD340">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30E76C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剪刀</w:t>
                  </w:r>
                </w:p>
              </w:tc>
              <w:tc>
                <w:tcPr>
                  <w:tcW w:w="2916" w:type="dxa"/>
                  <w:tcBorders>
                    <w:top w:val="single" w:color="auto" w:sz="4" w:space="0"/>
                    <w:left w:val="single" w:color="auto" w:sz="4" w:space="0"/>
                    <w:bottom w:val="single" w:color="auto" w:sz="4" w:space="0"/>
                    <w:right w:val="single" w:color="auto" w:sz="4" w:space="0"/>
                  </w:tcBorders>
                  <w:noWrap/>
                  <w:vAlign w:val="center"/>
                </w:tcPr>
                <w:p w14:paraId="3FBAC2DC">
                  <w:pPr>
                    <w:spacing w:line="360" w:lineRule="auto"/>
                    <w:jc w:val="center"/>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8# </w:t>
                  </w:r>
                </w:p>
              </w:tc>
              <w:tc>
                <w:tcPr>
                  <w:tcW w:w="767" w:type="dxa"/>
                  <w:tcBorders>
                    <w:top w:val="single" w:color="auto" w:sz="4" w:space="0"/>
                    <w:left w:val="single" w:color="auto" w:sz="4" w:space="0"/>
                    <w:bottom w:val="single" w:color="auto" w:sz="4" w:space="0"/>
                    <w:right w:val="single" w:color="auto" w:sz="4" w:space="0"/>
                  </w:tcBorders>
                  <w:noWrap/>
                  <w:vAlign w:val="center"/>
                </w:tcPr>
                <w:p w14:paraId="33AA7A6F">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70BF9D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4677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1212EFD">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375F68B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剥线钳</w:t>
                  </w:r>
                </w:p>
              </w:tc>
              <w:tc>
                <w:tcPr>
                  <w:tcW w:w="2916" w:type="dxa"/>
                  <w:tcBorders>
                    <w:top w:val="single" w:color="auto" w:sz="4" w:space="0"/>
                    <w:left w:val="single" w:color="auto" w:sz="4" w:space="0"/>
                    <w:bottom w:val="single" w:color="auto" w:sz="4" w:space="0"/>
                    <w:right w:val="single" w:color="auto" w:sz="4" w:space="0"/>
                  </w:tcBorders>
                  <w:noWrap/>
                  <w:vAlign w:val="center"/>
                </w:tcPr>
                <w:p w14:paraId="168EB83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枪型自动剥线钳</w:t>
                  </w:r>
                </w:p>
              </w:tc>
              <w:tc>
                <w:tcPr>
                  <w:tcW w:w="767" w:type="dxa"/>
                  <w:tcBorders>
                    <w:top w:val="single" w:color="auto" w:sz="4" w:space="0"/>
                    <w:left w:val="single" w:color="auto" w:sz="4" w:space="0"/>
                    <w:bottom w:val="single" w:color="auto" w:sz="4" w:space="0"/>
                    <w:right w:val="single" w:color="auto" w:sz="4" w:space="0"/>
                  </w:tcBorders>
                  <w:noWrap/>
                  <w:vAlign w:val="center"/>
                </w:tcPr>
                <w:p w14:paraId="4EF7050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00F8E7A3">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7B31C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3C87643">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5E7B798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一字螺丝刀</w:t>
                  </w:r>
                </w:p>
              </w:tc>
              <w:tc>
                <w:tcPr>
                  <w:tcW w:w="2916" w:type="dxa"/>
                  <w:tcBorders>
                    <w:top w:val="single" w:color="auto" w:sz="4" w:space="0"/>
                    <w:left w:val="single" w:color="auto" w:sz="4" w:space="0"/>
                    <w:bottom w:val="single" w:color="auto" w:sz="4" w:space="0"/>
                    <w:right w:val="single" w:color="auto" w:sz="4" w:space="0"/>
                  </w:tcBorders>
                  <w:noWrap/>
                  <w:vAlign w:val="center"/>
                </w:tcPr>
                <w:p w14:paraId="3EE97DF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 xml:space="preserve">3*60 </w:t>
                  </w:r>
                </w:p>
              </w:tc>
              <w:tc>
                <w:tcPr>
                  <w:tcW w:w="767" w:type="dxa"/>
                  <w:tcBorders>
                    <w:top w:val="single" w:color="auto" w:sz="4" w:space="0"/>
                    <w:left w:val="single" w:color="auto" w:sz="4" w:space="0"/>
                    <w:bottom w:val="single" w:color="auto" w:sz="4" w:space="0"/>
                    <w:right w:val="single" w:color="auto" w:sz="4" w:space="0"/>
                  </w:tcBorders>
                  <w:noWrap/>
                  <w:vAlign w:val="center"/>
                </w:tcPr>
                <w:p w14:paraId="165D8F4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15EF334">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4F4E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7017CA08">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703855F">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十字螺丝刀</w:t>
                  </w:r>
                </w:p>
              </w:tc>
              <w:tc>
                <w:tcPr>
                  <w:tcW w:w="2916" w:type="dxa"/>
                  <w:tcBorders>
                    <w:top w:val="single" w:color="auto" w:sz="4" w:space="0"/>
                    <w:left w:val="single" w:color="auto" w:sz="4" w:space="0"/>
                    <w:bottom w:val="single" w:color="auto" w:sz="4" w:space="0"/>
                    <w:right w:val="single" w:color="auto" w:sz="4" w:space="0"/>
                  </w:tcBorders>
                  <w:noWrap/>
                  <w:vAlign w:val="center"/>
                </w:tcPr>
                <w:p w14:paraId="048899D2">
                  <w:pPr>
                    <w:spacing w:line="360" w:lineRule="auto"/>
                    <w:jc w:val="center"/>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3*60 </w:t>
                  </w:r>
                </w:p>
              </w:tc>
              <w:tc>
                <w:tcPr>
                  <w:tcW w:w="767" w:type="dxa"/>
                  <w:tcBorders>
                    <w:top w:val="single" w:color="auto" w:sz="4" w:space="0"/>
                    <w:left w:val="single" w:color="auto" w:sz="4" w:space="0"/>
                    <w:bottom w:val="single" w:color="auto" w:sz="4" w:space="0"/>
                    <w:right w:val="single" w:color="auto" w:sz="4" w:space="0"/>
                  </w:tcBorders>
                  <w:noWrap/>
                  <w:vAlign w:val="center"/>
                </w:tcPr>
                <w:p w14:paraId="5D44EDE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0EB77BC4">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7FC9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32B390D">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655C4796">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手电钻</w:t>
                  </w:r>
                </w:p>
              </w:tc>
              <w:tc>
                <w:tcPr>
                  <w:tcW w:w="2916" w:type="dxa"/>
                  <w:tcBorders>
                    <w:top w:val="single" w:color="auto" w:sz="4" w:space="0"/>
                    <w:left w:val="single" w:color="auto" w:sz="4" w:space="0"/>
                    <w:bottom w:val="single" w:color="auto" w:sz="4" w:space="0"/>
                    <w:right w:val="single" w:color="auto" w:sz="4" w:space="0"/>
                  </w:tcBorders>
                  <w:noWrap/>
                  <w:vAlign w:val="center"/>
                </w:tcPr>
                <w:p w14:paraId="0C543CA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高扭矩，带冲击钻功能，12V 供电</w:t>
                  </w:r>
                </w:p>
              </w:tc>
              <w:tc>
                <w:tcPr>
                  <w:tcW w:w="767" w:type="dxa"/>
                  <w:tcBorders>
                    <w:top w:val="single" w:color="auto" w:sz="4" w:space="0"/>
                    <w:left w:val="single" w:color="auto" w:sz="4" w:space="0"/>
                    <w:bottom w:val="single" w:color="auto" w:sz="4" w:space="0"/>
                    <w:right w:val="single" w:color="auto" w:sz="4" w:space="0"/>
                  </w:tcBorders>
                  <w:noWrap/>
                  <w:vAlign w:val="center"/>
                </w:tcPr>
                <w:p w14:paraId="782CEC13">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600883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631B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1BB8EFE4">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24A1E79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工具马甲</w:t>
                  </w:r>
                </w:p>
              </w:tc>
              <w:tc>
                <w:tcPr>
                  <w:tcW w:w="2916" w:type="dxa"/>
                  <w:tcBorders>
                    <w:top w:val="single" w:color="auto" w:sz="4" w:space="0"/>
                    <w:left w:val="single" w:color="auto" w:sz="4" w:space="0"/>
                    <w:bottom w:val="single" w:color="auto" w:sz="4" w:space="0"/>
                    <w:right w:val="single" w:color="auto" w:sz="4" w:space="0"/>
                  </w:tcBorders>
                  <w:noWrap/>
                  <w:vAlign w:val="center"/>
                </w:tcPr>
                <w:p w14:paraId="26A0172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品牌劳保，根据学生情况</w:t>
                  </w:r>
                </w:p>
              </w:tc>
              <w:tc>
                <w:tcPr>
                  <w:tcW w:w="767" w:type="dxa"/>
                  <w:tcBorders>
                    <w:top w:val="single" w:color="auto" w:sz="4" w:space="0"/>
                    <w:left w:val="single" w:color="auto" w:sz="4" w:space="0"/>
                    <w:bottom w:val="single" w:color="auto" w:sz="4" w:space="0"/>
                    <w:right w:val="single" w:color="auto" w:sz="4" w:space="0"/>
                  </w:tcBorders>
                  <w:noWrap/>
                  <w:vAlign w:val="center"/>
                </w:tcPr>
                <w:p w14:paraId="75AEB34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C49E7B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66E6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63774EAA">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4C728A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耳塞</w:t>
                  </w:r>
                </w:p>
              </w:tc>
              <w:tc>
                <w:tcPr>
                  <w:tcW w:w="2916" w:type="dxa"/>
                  <w:tcBorders>
                    <w:top w:val="single" w:color="auto" w:sz="4" w:space="0"/>
                    <w:left w:val="single" w:color="auto" w:sz="4" w:space="0"/>
                    <w:bottom w:val="single" w:color="auto" w:sz="4" w:space="0"/>
                    <w:right w:val="single" w:color="auto" w:sz="4" w:space="0"/>
                  </w:tcBorders>
                  <w:noWrap/>
                  <w:vAlign w:val="center"/>
                </w:tcPr>
                <w:p w14:paraId="590C07AC">
                  <w:pPr>
                    <w:spacing w:line="360" w:lineRule="auto"/>
                    <w:jc w:val="center"/>
                    <w:rPr>
                      <w:rFonts w:cs="宋体" w:asciiTheme="minorEastAsia" w:hAnsiTheme="minorEastAsia" w:eastAsiaTheme="minorEastAsia"/>
                      <w:sz w:val="24"/>
                      <w:szCs w:val="24"/>
                    </w:rPr>
                  </w:pPr>
                </w:p>
              </w:tc>
              <w:tc>
                <w:tcPr>
                  <w:tcW w:w="767" w:type="dxa"/>
                  <w:tcBorders>
                    <w:top w:val="single" w:color="auto" w:sz="4" w:space="0"/>
                    <w:left w:val="single" w:color="auto" w:sz="4" w:space="0"/>
                    <w:bottom w:val="single" w:color="auto" w:sz="4" w:space="0"/>
                    <w:right w:val="single" w:color="auto" w:sz="4" w:space="0"/>
                  </w:tcBorders>
                  <w:noWrap/>
                  <w:vAlign w:val="center"/>
                </w:tcPr>
                <w:p w14:paraId="2B9A434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97D086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副</w:t>
                  </w:r>
                </w:p>
              </w:tc>
            </w:tr>
            <w:tr w14:paraId="0C3D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06817940">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49D0FEF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绝缘鞋</w:t>
                  </w:r>
                </w:p>
              </w:tc>
              <w:tc>
                <w:tcPr>
                  <w:tcW w:w="2916" w:type="dxa"/>
                  <w:tcBorders>
                    <w:top w:val="single" w:color="auto" w:sz="4" w:space="0"/>
                    <w:left w:val="single" w:color="auto" w:sz="4" w:space="0"/>
                    <w:bottom w:val="single" w:color="auto" w:sz="4" w:space="0"/>
                    <w:right w:val="single" w:color="auto" w:sz="4" w:space="0"/>
                  </w:tcBorders>
                  <w:noWrap/>
                  <w:vAlign w:val="center"/>
                </w:tcPr>
                <w:p w14:paraId="6947C7D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品牌劳保，根据学生情况</w:t>
                  </w:r>
                </w:p>
              </w:tc>
              <w:tc>
                <w:tcPr>
                  <w:tcW w:w="767" w:type="dxa"/>
                  <w:tcBorders>
                    <w:top w:val="single" w:color="auto" w:sz="4" w:space="0"/>
                    <w:left w:val="single" w:color="auto" w:sz="4" w:space="0"/>
                    <w:bottom w:val="single" w:color="auto" w:sz="4" w:space="0"/>
                    <w:right w:val="single" w:color="auto" w:sz="4" w:space="0"/>
                  </w:tcBorders>
                  <w:noWrap/>
                  <w:vAlign w:val="center"/>
                </w:tcPr>
                <w:p w14:paraId="06CEBC9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D767B7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双</w:t>
                  </w:r>
                </w:p>
              </w:tc>
            </w:tr>
            <w:tr w14:paraId="0A08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08BF1B2B">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55F568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穿线器</w:t>
                  </w:r>
                </w:p>
              </w:tc>
              <w:tc>
                <w:tcPr>
                  <w:tcW w:w="2916" w:type="dxa"/>
                  <w:tcBorders>
                    <w:top w:val="single" w:color="auto" w:sz="4" w:space="0"/>
                    <w:left w:val="single" w:color="auto" w:sz="4" w:space="0"/>
                    <w:bottom w:val="single" w:color="auto" w:sz="4" w:space="0"/>
                    <w:right w:val="single" w:color="auto" w:sz="4" w:space="0"/>
                  </w:tcBorders>
                  <w:noWrap/>
                  <w:vAlign w:val="center"/>
                </w:tcPr>
                <w:p w14:paraId="330BF7D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10米</w:t>
                  </w:r>
                </w:p>
              </w:tc>
              <w:tc>
                <w:tcPr>
                  <w:tcW w:w="767" w:type="dxa"/>
                  <w:tcBorders>
                    <w:top w:val="single" w:color="auto" w:sz="4" w:space="0"/>
                    <w:left w:val="single" w:color="auto" w:sz="4" w:space="0"/>
                    <w:bottom w:val="single" w:color="auto" w:sz="4" w:space="0"/>
                    <w:right w:val="single" w:color="auto" w:sz="4" w:space="0"/>
                  </w:tcBorders>
                  <w:noWrap/>
                  <w:vAlign w:val="center"/>
                </w:tcPr>
                <w:p w14:paraId="4E2CD34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5CFCF484">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3E0F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8DA3CF5">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1F6BEC56">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锤子</w:t>
                  </w:r>
                </w:p>
              </w:tc>
              <w:tc>
                <w:tcPr>
                  <w:tcW w:w="2916" w:type="dxa"/>
                  <w:tcBorders>
                    <w:top w:val="single" w:color="auto" w:sz="4" w:space="0"/>
                    <w:left w:val="single" w:color="auto" w:sz="4" w:space="0"/>
                    <w:bottom w:val="single" w:color="auto" w:sz="4" w:space="0"/>
                    <w:right w:val="single" w:color="auto" w:sz="4" w:space="0"/>
                  </w:tcBorders>
                  <w:noWrap/>
                  <w:vAlign w:val="center"/>
                </w:tcPr>
                <w:p w14:paraId="169146A6">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胶锤</w:t>
                  </w:r>
                </w:p>
              </w:tc>
              <w:tc>
                <w:tcPr>
                  <w:tcW w:w="767" w:type="dxa"/>
                  <w:tcBorders>
                    <w:top w:val="single" w:color="auto" w:sz="4" w:space="0"/>
                    <w:left w:val="single" w:color="auto" w:sz="4" w:space="0"/>
                    <w:bottom w:val="single" w:color="auto" w:sz="4" w:space="0"/>
                    <w:right w:val="single" w:color="auto" w:sz="4" w:space="0"/>
                  </w:tcBorders>
                  <w:noWrap/>
                  <w:vAlign w:val="center"/>
                </w:tcPr>
                <w:p w14:paraId="7029F17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E0A068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2352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0B129A0E">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117AE0D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开孔器</w:t>
                  </w:r>
                </w:p>
              </w:tc>
              <w:tc>
                <w:tcPr>
                  <w:tcW w:w="2916" w:type="dxa"/>
                  <w:tcBorders>
                    <w:top w:val="single" w:color="auto" w:sz="4" w:space="0"/>
                    <w:left w:val="single" w:color="auto" w:sz="4" w:space="0"/>
                    <w:bottom w:val="single" w:color="auto" w:sz="4" w:space="0"/>
                    <w:right w:val="single" w:color="auto" w:sz="4" w:space="0"/>
                  </w:tcBorders>
                  <w:noWrap/>
                  <w:vAlign w:val="center"/>
                </w:tcPr>
                <w:p w14:paraId="07A770C6">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Φ16，Φ20各两个 金属</w:t>
                  </w:r>
                </w:p>
              </w:tc>
              <w:tc>
                <w:tcPr>
                  <w:tcW w:w="767" w:type="dxa"/>
                  <w:tcBorders>
                    <w:top w:val="single" w:color="auto" w:sz="4" w:space="0"/>
                    <w:left w:val="single" w:color="auto" w:sz="4" w:space="0"/>
                    <w:bottom w:val="single" w:color="auto" w:sz="4" w:space="0"/>
                    <w:right w:val="single" w:color="auto" w:sz="4" w:space="0"/>
                  </w:tcBorders>
                  <w:noWrap/>
                  <w:vAlign w:val="center"/>
                </w:tcPr>
                <w:p w14:paraId="7B257CF7">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5CC7BB1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6248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5772F76">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D4DE5F6">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绝缘手套</w:t>
                  </w:r>
                </w:p>
              </w:tc>
              <w:tc>
                <w:tcPr>
                  <w:tcW w:w="2916" w:type="dxa"/>
                  <w:tcBorders>
                    <w:top w:val="single" w:color="auto" w:sz="4" w:space="0"/>
                    <w:left w:val="single" w:color="auto" w:sz="4" w:space="0"/>
                    <w:bottom w:val="single" w:color="auto" w:sz="4" w:space="0"/>
                    <w:right w:val="single" w:color="auto" w:sz="4" w:space="0"/>
                  </w:tcBorders>
                  <w:noWrap/>
                  <w:vAlign w:val="center"/>
                </w:tcPr>
                <w:p w14:paraId="453DBEF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12KV</w:t>
                  </w:r>
                </w:p>
              </w:tc>
              <w:tc>
                <w:tcPr>
                  <w:tcW w:w="767" w:type="dxa"/>
                  <w:tcBorders>
                    <w:top w:val="single" w:color="auto" w:sz="4" w:space="0"/>
                    <w:left w:val="single" w:color="auto" w:sz="4" w:space="0"/>
                    <w:bottom w:val="single" w:color="auto" w:sz="4" w:space="0"/>
                    <w:right w:val="single" w:color="auto" w:sz="4" w:space="0"/>
                  </w:tcBorders>
                  <w:noWrap/>
                  <w:vAlign w:val="center"/>
                </w:tcPr>
                <w:p w14:paraId="1CF7714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EE9916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54BD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CBB2623">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12DE4A2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钢锯</w:t>
                  </w:r>
                </w:p>
              </w:tc>
              <w:tc>
                <w:tcPr>
                  <w:tcW w:w="2916" w:type="dxa"/>
                  <w:tcBorders>
                    <w:top w:val="single" w:color="auto" w:sz="4" w:space="0"/>
                    <w:left w:val="single" w:color="auto" w:sz="4" w:space="0"/>
                    <w:bottom w:val="single" w:color="auto" w:sz="4" w:space="0"/>
                    <w:right w:val="single" w:color="auto" w:sz="4" w:space="0"/>
                  </w:tcBorders>
                  <w:noWrap/>
                  <w:vAlign w:val="center"/>
                </w:tcPr>
                <w:p w14:paraId="0468440B">
                  <w:pPr>
                    <w:spacing w:line="360" w:lineRule="auto"/>
                    <w:jc w:val="center"/>
                    <w:rPr>
                      <w:rFonts w:hint="eastAsia" w:cs="宋体"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12</w:t>
                  </w:r>
                  <w:r>
                    <w:rPr>
                      <w:rFonts w:hint="eastAsia" w:asciiTheme="minorEastAsia" w:hAnsiTheme="minorEastAsia"/>
                      <w:sz w:val="24"/>
                      <w:szCs w:val="24"/>
                      <w:lang w:val="en-US" w:eastAsia="zh-CN"/>
                    </w:rPr>
                    <w:t>寸</w:t>
                  </w:r>
                </w:p>
              </w:tc>
              <w:tc>
                <w:tcPr>
                  <w:tcW w:w="767" w:type="dxa"/>
                  <w:tcBorders>
                    <w:top w:val="single" w:color="auto" w:sz="4" w:space="0"/>
                    <w:left w:val="single" w:color="auto" w:sz="4" w:space="0"/>
                    <w:bottom w:val="single" w:color="auto" w:sz="4" w:space="0"/>
                    <w:right w:val="single" w:color="auto" w:sz="4" w:space="0"/>
                  </w:tcBorders>
                  <w:noWrap/>
                  <w:vAlign w:val="center"/>
                </w:tcPr>
                <w:p w14:paraId="42DAC62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F4ECCA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47E4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298CAA2">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bottom"/>
                </w:tcPr>
                <w:p w14:paraId="2A882A2F">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锯条</w:t>
                  </w:r>
                </w:p>
              </w:tc>
              <w:tc>
                <w:tcPr>
                  <w:tcW w:w="2916" w:type="dxa"/>
                  <w:tcBorders>
                    <w:top w:val="single" w:color="auto" w:sz="4" w:space="0"/>
                    <w:left w:val="single" w:color="auto" w:sz="4" w:space="0"/>
                    <w:bottom w:val="single" w:color="auto" w:sz="4" w:space="0"/>
                    <w:right w:val="single" w:color="auto" w:sz="4" w:space="0"/>
                  </w:tcBorders>
                  <w:noWrap/>
                  <w:vAlign w:val="bottom"/>
                </w:tcPr>
                <w:p w14:paraId="6188DFC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细齿55</w:t>
                  </w:r>
                </w:p>
              </w:tc>
              <w:tc>
                <w:tcPr>
                  <w:tcW w:w="767" w:type="dxa"/>
                  <w:tcBorders>
                    <w:top w:val="single" w:color="auto" w:sz="4" w:space="0"/>
                    <w:left w:val="single" w:color="auto" w:sz="4" w:space="0"/>
                    <w:bottom w:val="single" w:color="auto" w:sz="4" w:space="0"/>
                    <w:right w:val="single" w:color="auto" w:sz="4" w:space="0"/>
                  </w:tcBorders>
                  <w:noWrap/>
                  <w:vAlign w:val="bottom"/>
                </w:tcPr>
                <w:p w14:paraId="6DB863C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890" w:type="dxa"/>
                  <w:tcBorders>
                    <w:top w:val="single" w:color="auto" w:sz="4" w:space="0"/>
                    <w:left w:val="single" w:color="auto" w:sz="4" w:space="0"/>
                    <w:bottom w:val="single" w:color="auto" w:sz="4" w:space="0"/>
                    <w:right w:val="single" w:color="auto" w:sz="4" w:space="0"/>
                  </w:tcBorders>
                  <w:noWrap/>
                  <w:vAlign w:val="bottom"/>
                </w:tcPr>
                <w:p w14:paraId="71FA660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根</w:t>
                  </w:r>
                </w:p>
              </w:tc>
            </w:tr>
            <w:tr w14:paraId="30F6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0ADA9354">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27239BCF">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工作手套</w:t>
                  </w:r>
                </w:p>
              </w:tc>
              <w:tc>
                <w:tcPr>
                  <w:tcW w:w="2916" w:type="dxa"/>
                  <w:tcBorders>
                    <w:top w:val="single" w:color="auto" w:sz="4" w:space="0"/>
                    <w:left w:val="single" w:color="auto" w:sz="4" w:space="0"/>
                    <w:bottom w:val="single" w:color="auto" w:sz="4" w:space="0"/>
                    <w:right w:val="single" w:color="auto" w:sz="4" w:space="0"/>
                  </w:tcBorders>
                  <w:noWrap/>
                  <w:vAlign w:val="center"/>
                </w:tcPr>
                <w:p w14:paraId="0DEBD35F">
                  <w:pPr>
                    <w:spacing w:line="360" w:lineRule="auto"/>
                    <w:jc w:val="center"/>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3M,舒适防滑耐磨手套 灰色</w:t>
                  </w:r>
                </w:p>
              </w:tc>
              <w:tc>
                <w:tcPr>
                  <w:tcW w:w="767" w:type="dxa"/>
                  <w:tcBorders>
                    <w:top w:val="single" w:color="auto" w:sz="4" w:space="0"/>
                    <w:left w:val="single" w:color="auto" w:sz="4" w:space="0"/>
                    <w:bottom w:val="single" w:color="auto" w:sz="4" w:space="0"/>
                    <w:right w:val="single" w:color="auto" w:sz="4" w:space="0"/>
                  </w:tcBorders>
                  <w:noWrap/>
                  <w:vAlign w:val="center"/>
                </w:tcPr>
                <w:p w14:paraId="42CC244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890" w:type="dxa"/>
                  <w:tcBorders>
                    <w:top w:val="single" w:color="auto" w:sz="4" w:space="0"/>
                    <w:left w:val="single" w:color="auto" w:sz="4" w:space="0"/>
                    <w:bottom w:val="single" w:color="auto" w:sz="4" w:space="0"/>
                    <w:right w:val="single" w:color="auto" w:sz="4" w:space="0"/>
                  </w:tcBorders>
                  <w:noWrap/>
                  <w:vAlign w:val="center"/>
                </w:tcPr>
                <w:p w14:paraId="331A089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副</w:t>
                  </w:r>
                </w:p>
              </w:tc>
            </w:tr>
            <w:tr w14:paraId="6D9D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E821A8B">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5234DB77">
                  <w:pPr>
                    <w:spacing w:line="360" w:lineRule="auto"/>
                    <w:jc w:val="center"/>
                    <w:rPr>
                      <w:rFonts w:hint="default" w:cs="宋体"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测量套装</w:t>
                  </w:r>
                </w:p>
              </w:tc>
              <w:tc>
                <w:tcPr>
                  <w:tcW w:w="2916" w:type="dxa"/>
                  <w:tcBorders>
                    <w:top w:val="single" w:color="auto" w:sz="4" w:space="0"/>
                    <w:left w:val="single" w:color="auto" w:sz="4" w:space="0"/>
                    <w:bottom w:val="single" w:color="auto" w:sz="4" w:space="0"/>
                    <w:right w:val="single" w:color="auto" w:sz="4" w:space="0"/>
                  </w:tcBorders>
                  <w:noWrap/>
                  <w:vAlign w:val="center"/>
                </w:tcPr>
                <w:p w14:paraId="2AB82AD5">
                  <w:pPr>
                    <w:spacing w:line="360" w:lineRule="auto"/>
                    <w:jc w:val="center"/>
                    <w:rPr>
                      <w:rFonts w:hint="default" w:cs="宋体" w:asciiTheme="minorEastAsia" w:hAnsiTheme="minorEastAsia" w:eastAsiaTheme="minorEastAsia"/>
                      <w:color w:val="000000"/>
                      <w:sz w:val="24"/>
                      <w:szCs w:val="24"/>
                      <w:lang w:val="en-US" w:eastAsia="zh-CN"/>
                    </w:rPr>
                  </w:pPr>
                  <w:r>
                    <w:rPr>
                      <w:rFonts w:hint="eastAsia" w:cs="宋体" w:asciiTheme="minorEastAsia" w:hAnsiTheme="minorEastAsia" w:eastAsiaTheme="minorEastAsia"/>
                      <w:color w:val="000000"/>
                      <w:sz w:val="24"/>
                      <w:szCs w:val="24"/>
                      <w:lang w:val="en-US" w:eastAsia="zh-CN"/>
                    </w:rPr>
                    <w:t>绝缘电阻测试仪一块+万用表一块</w:t>
                  </w:r>
                </w:p>
              </w:tc>
              <w:tc>
                <w:tcPr>
                  <w:tcW w:w="767" w:type="dxa"/>
                  <w:tcBorders>
                    <w:top w:val="single" w:color="auto" w:sz="4" w:space="0"/>
                    <w:left w:val="single" w:color="auto" w:sz="4" w:space="0"/>
                    <w:bottom w:val="single" w:color="auto" w:sz="4" w:space="0"/>
                    <w:right w:val="single" w:color="auto" w:sz="4" w:space="0"/>
                  </w:tcBorders>
                  <w:noWrap/>
                  <w:vAlign w:val="center"/>
                </w:tcPr>
                <w:p w14:paraId="55CBEF0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023DEA5">
                  <w:pPr>
                    <w:spacing w:line="360" w:lineRule="auto"/>
                    <w:jc w:val="center"/>
                    <w:rPr>
                      <w:rFonts w:hint="eastAsia" w:cs="宋体" w:asciiTheme="minorEastAsia" w:hAnsiTheme="minorEastAsia" w:eastAsiaTheme="minorEastAsia"/>
                      <w:sz w:val="24"/>
                      <w:szCs w:val="24"/>
                      <w:lang w:eastAsia="zh-CN"/>
                    </w:rPr>
                  </w:pPr>
                  <w:r>
                    <w:rPr>
                      <w:rFonts w:hint="eastAsia" w:asciiTheme="minorEastAsia" w:hAnsiTheme="minorEastAsia" w:eastAsiaTheme="minorEastAsia"/>
                      <w:sz w:val="24"/>
                      <w:szCs w:val="24"/>
                      <w:lang w:val="en-US" w:eastAsia="zh-CN"/>
                    </w:rPr>
                    <w:t>套</w:t>
                  </w:r>
                </w:p>
              </w:tc>
            </w:tr>
            <w:tr w14:paraId="04C7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4984BE5">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5B0A56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尖嘴钳</w:t>
                  </w:r>
                </w:p>
              </w:tc>
              <w:tc>
                <w:tcPr>
                  <w:tcW w:w="2916" w:type="dxa"/>
                  <w:tcBorders>
                    <w:top w:val="single" w:color="auto" w:sz="4" w:space="0"/>
                    <w:left w:val="single" w:color="auto" w:sz="4" w:space="0"/>
                    <w:bottom w:val="single" w:color="auto" w:sz="4" w:space="0"/>
                    <w:right w:val="single" w:color="auto" w:sz="4" w:space="0"/>
                  </w:tcBorders>
                  <w:noWrap/>
                  <w:vAlign w:val="center"/>
                </w:tcPr>
                <w:p w14:paraId="57F685DF">
                  <w:pPr>
                    <w:spacing w:line="360" w:lineRule="auto"/>
                    <w:jc w:val="center"/>
                    <w:rPr>
                      <w:rFonts w:hint="eastAsia" w:cs="宋体" w:asciiTheme="minorEastAsia" w:hAnsiTheme="minorEastAsia" w:eastAsiaTheme="minorEastAsia"/>
                      <w:sz w:val="24"/>
                      <w:szCs w:val="24"/>
                      <w:lang w:eastAsia="zh-CN"/>
                    </w:rPr>
                  </w:pPr>
                  <w:r>
                    <w:rPr>
                      <w:rFonts w:hint="eastAsia" w:asciiTheme="minorEastAsia" w:hAnsiTheme="minorEastAsia" w:eastAsiaTheme="minorEastAsia"/>
                      <w:sz w:val="24"/>
                      <w:szCs w:val="24"/>
                    </w:rPr>
                    <w:t>6</w:t>
                  </w:r>
                  <w:r>
                    <w:rPr>
                      <w:rFonts w:hint="eastAsia" w:asciiTheme="minorEastAsia" w:hAnsiTheme="minorEastAsia"/>
                      <w:sz w:val="24"/>
                      <w:szCs w:val="24"/>
                      <w:lang w:val="en-US" w:eastAsia="zh-CN"/>
                    </w:rPr>
                    <w:t>寸</w:t>
                  </w:r>
                </w:p>
              </w:tc>
              <w:tc>
                <w:tcPr>
                  <w:tcW w:w="767" w:type="dxa"/>
                  <w:tcBorders>
                    <w:top w:val="single" w:color="auto" w:sz="4" w:space="0"/>
                    <w:left w:val="single" w:color="auto" w:sz="4" w:space="0"/>
                    <w:bottom w:val="single" w:color="auto" w:sz="4" w:space="0"/>
                    <w:right w:val="single" w:color="auto" w:sz="4" w:space="0"/>
                  </w:tcBorders>
                  <w:noWrap/>
                  <w:vAlign w:val="center"/>
                </w:tcPr>
                <w:p w14:paraId="3E00DEA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78AA76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6152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AA2E8DB">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3A0C53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工具车</w:t>
                  </w:r>
                </w:p>
              </w:tc>
              <w:tc>
                <w:tcPr>
                  <w:tcW w:w="2916" w:type="dxa"/>
                  <w:tcBorders>
                    <w:top w:val="single" w:color="auto" w:sz="4" w:space="0"/>
                    <w:left w:val="single" w:color="auto" w:sz="4" w:space="0"/>
                    <w:bottom w:val="single" w:color="auto" w:sz="4" w:space="0"/>
                    <w:right w:val="single" w:color="auto" w:sz="4" w:space="0"/>
                  </w:tcBorders>
                  <w:noWrap/>
                  <w:vAlign w:val="center"/>
                </w:tcPr>
                <w:p w14:paraId="20D3245C">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拉杆箱式</w:t>
                  </w:r>
                </w:p>
              </w:tc>
              <w:tc>
                <w:tcPr>
                  <w:tcW w:w="767" w:type="dxa"/>
                  <w:tcBorders>
                    <w:top w:val="single" w:color="auto" w:sz="4" w:space="0"/>
                    <w:left w:val="single" w:color="auto" w:sz="4" w:space="0"/>
                    <w:bottom w:val="single" w:color="auto" w:sz="4" w:space="0"/>
                    <w:right w:val="single" w:color="auto" w:sz="4" w:space="0"/>
                  </w:tcBorders>
                  <w:noWrap/>
                  <w:vAlign w:val="center"/>
                </w:tcPr>
                <w:p w14:paraId="6E7D8E5F">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5734445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1385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779AA294">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304DF865">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角度剪</w:t>
                  </w:r>
                </w:p>
              </w:tc>
              <w:tc>
                <w:tcPr>
                  <w:tcW w:w="2916" w:type="dxa"/>
                  <w:tcBorders>
                    <w:top w:val="single" w:color="auto" w:sz="4" w:space="0"/>
                    <w:left w:val="single" w:color="auto" w:sz="4" w:space="0"/>
                    <w:bottom w:val="single" w:color="auto" w:sz="4" w:space="0"/>
                    <w:right w:val="single" w:color="auto" w:sz="4" w:space="0"/>
                  </w:tcBorders>
                  <w:noWrap/>
                  <w:vAlign w:val="center"/>
                </w:tcPr>
                <w:p w14:paraId="6FD20C6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45-120</w:t>
                  </w:r>
                </w:p>
              </w:tc>
              <w:tc>
                <w:tcPr>
                  <w:tcW w:w="767" w:type="dxa"/>
                  <w:tcBorders>
                    <w:top w:val="single" w:color="auto" w:sz="4" w:space="0"/>
                    <w:left w:val="single" w:color="auto" w:sz="4" w:space="0"/>
                    <w:bottom w:val="single" w:color="auto" w:sz="4" w:space="0"/>
                    <w:right w:val="single" w:color="auto" w:sz="4" w:space="0"/>
                  </w:tcBorders>
                  <w:noWrap/>
                  <w:vAlign w:val="center"/>
                </w:tcPr>
                <w:p w14:paraId="581C73E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E57B0B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757A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12D611D0">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4E13D18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陶瓷刮刀</w:t>
                  </w:r>
                </w:p>
              </w:tc>
              <w:tc>
                <w:tcPr>
                  <w:tcW w:w="2916" w:type="dxa"/>
                  <w:tcBorders>
                    <w:top w:val="single" w:color="auto" w:sz="4" w:space="0"/>
                    <w:left w:val="single" w:color="auto" w:sz="4" w:space="0"/>
                    <w:bottom w:val="single" w:color="auto" w:sz="4" w:space="0"/>
                    <w:right w:val="single" w:color="auto" w:sz="4" w:space="0"/>
                  </w:tcBorders>
                  <w:noWrap/>
                  <w:vAlign w:val="center"/>
                </w:tcPr>
                <w:p w14:paraId="37843AFF">
                  <w:pPr>
                    <w:spacing w:line="360" w:lineRule="auto"/>
                    <w:jc w:val="center"/>
                    <w:rPr>
                      <w:rFonts w:cs="宋体" w:asciiTheme="minorEastAsia" w:hAnsiTheme="minorEastAsia" w:eastAsiaTheme="minorEastAsia"/>
                      <w:sz w:val="24"/>
                      <w:szCs w:val="24"/>
                    </w:rPr>
                  </w:pPr>
                </w:p>
              </w:tc>
              <w:tc>
                <w:tcPr>
                  <w:tcW w:w="767" w:type="dxa"/>
                  <w:tcBorders>
                    <w:top w:val="single" w:color="auto" w:sz="4" w:space="0"/>
                    <w:left w:val="single" w:color="auto" w:sz="4" w:space="0"/>
                    <w:bottom w:val="single" w:color="auto" w:sz="4" w:space="0"/>
                    <w:right w:val="single" w:color="auto" w:sz="4" w:space="0"/>
                  </w:tcBorders>
                  <w:noWrap/>
                  <w:vAlign w:val="center"/>
                </w:tcPr>
                <w:p w14:paraId="2A762ADF">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0193001">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0334B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609DB0F">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441B13D">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工作服</w:t>
                  </w:r>
                </w:p>
              </w:tc>
              <w:tc>
                <w:tcPr>
                  <w:tcW w:w="2916" w:type="dxa"/>
                  <w:tcBorders>
                    <w:top w:val="single" w:color="auto" w:sz="4" w:space="0"/>
                    <w:left w:val="single" w:color="auto" w:sz="4" w:space="0"/>
                    <w:bottom w:val="single" w:color="auto" w:sz="4" w:space="0"/>
                    <w:right w:val="single" w:color="auto" w:sz="4" w:space="0"/>
                  </w:tcBorders>
                  <w:noWrap/>
                  <w:vAlign w:val="center"/>
                </w:tcPr>
                <w:p w14:paraId="2F13AA5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品牌劳保，根据学生情况</w:t>
                  </w:r>
                </w:p>
              </w:tc>
              <w:tc>
                <w:tcPr>
                  <w:tcW w:w="767" w:type="dxa"/>
                  <w:tcBorders>
                    <w:top w:val="single" w:color="auto" w:sz="4" w:space="0"/>
                    <w:left w:val="single" w:color="auto" w:sz="4" w:space="0"/>
                    <w:bottom w:val="single" w:color="auto" w:sz="4" w:space="0"/>
                    <w:right w:val="single" w:color="auto" w:sz="4" w:space="0"/>
                  </w:tcBorders>
                  <w:noWrap/>
                  <w:vAlign w:val="center"/>
                </w:tcPr>
                <w:p w14:paraId="2C9E092A">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1BA5F77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02382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2D3C912">
                  <w:pPr>
                    <w:numPr>
                      <w:ilvl w:val="0"/>
                      <w:numId w:val="3"/>
                    </w:numPr>
                    <w:spacing w:line="360" w:lineRule="auto"/>
                    <w:ind w:left="0" w:firstLine="0"/>
                    <w:jc w:val="center"/>
                    <w:rPr>
                      <w:rFonts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8768EE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护目镜</w:t>
                  </w:r>
                </w:p>
              </w:tc>
              <w:tc>
                <w:tcPr>
                  <w:tcW w:w="2916" w:type="dxa"/>
                  <w:tcBorders>
                    <w:top w:val="single" w:color="auto" w:sz="4" w:space="0"/>
                    <w:left w:val="single" w:color="auto" w:sz="4" w:space="0"/>
                    <w:bottom w:val="single" w:color="auto" w:sz="4" w:space="0"/>
                    <w:right w:val="single" w:color="auto" w:sz="4" w:space="0"/>
                  </w:tcBorders>
                  <w:noWrap/>
                  <w:vAlign w:val="center"/>
                </w:tcPr>
                <w:p w14:paraId="1F48149C">
                  <w:pPr>
                    <w:spacing w:line="360" w:lineRule="auto"/>
                    <w:jc w:val="center"/>
                    <w:rPr>
                      <w:rFonts w:asciiTheme="minorEastAsia" w:hAnsiTheme="minorEastAsia" w:eastAsiaTheme="minorEastAsia"/>
                      <w:sz w:val="24"/>
                      <w:szCs w:val="24"/>
                    </w:rPr>
                  </w:pPr>
                </w:p>
              </w:tc>
              <w:tc>
                <w:tcPr>
                  <w:tcW w:w="767" w:type="dxa"/>
                  <w:tcBorders>
                    <w:top w:val="single" w:color="auto" w:sz="4" w:space="0"/>
                    <w:left w:val="single" w:color="auto" w:sz="4" w:space="0"/>
                    <w:bottom w:val="single" w:color="auto" w:sz="4" w:space="0"/>
                    <w:right w:val="single" w:color="auto" w:sz="4" w:space="0"/>
                  </w:tcBorders>
                  <w:noWrap/>
                  <w:vAlign w:val="center"/>
                </w:tcPr>
                <w:p w14:paraId="2BC2D86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3A5C61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355C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29E1EA3B">
                  <w:pPr>
                    <w:numPr>
                      <w:ilvl w:val="0"/>
                      <w:numId w:val="3"/>
                    </w:numPr>
                    <w:spacing w:line="360" w:lineRule="auto"/>
                    <w:ind w:left="0" w:firstLine="0"/>
                    <w:jc w:val="center"/>
                    <w:rPr>
                      <w:rFonts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4F29819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棒球式安全帽</w:t>
                  </w:r>
                </w:p>
              </w:tc>
              <w:tc>
                <w:tcPr>
                  <w:tcW w:w="2916" w:type="dxa"/>
                  <w:tcBorders>
                    <w:top w:val="single" w:color="auto" w:sz="4" w:space="0"/>
                    <w:left w:val="single" w:color="auto" w:sz="4" w:space="0"/>
                    <w:bottom w:val="single" w:color="auto" w:sz="4" w:space="0"/>
                    <w:right w:val="single" w:color="auto" w:sz="4" w:space="0"/>
                  </w:tcBorders>
                  <w:noWrap/>
                  <w:vAlign w:val="center"/>
                </w:tcPr>
                <w:p w14:paraId="0FAB7C9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PP防护内衬</w:t>
                  </w:r>
                </w:p>
              </w:tc>
              <w:tc>
                <w:tcPr>
                  <w:tcW w:w="767" w:type="dxa"/>
                  <w:tcBorders>
                    <w:top w:val="single" w:color="auto" w:sz="4" w:space="0"/>
                    <w:left w:val="single" w:color="auto" w:sz="4" w:space="0"/>
                    <w:bottom w:val="single" w:color="auto" w:sz="4" w:space="0"/>
                    <w:right w:val="single" w:color="auto" w:sz="4" w:space="0"/>
                  </w:tcBorders>
                  <w:noWrap/>
                  <w:vAlign w:val="center"/>
                </w:tcPr>
                <w:p w14:paraId="6639CFC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5C01542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5A53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6F88F11A">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9098951">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平锉刀</w:t>
                  </w:r>
                </w:p>
              </w:tc>
              <w:tc>
                <w:tcPr>
                  <w:tcW w:w="2916" w:type="dxa"/>
                  <w:tcBorders>
                    <w:top w:val="single" w:color="auto" w:sz="4" w:space="0"/>
                    <w:left w:val="single" w:color="auto" w:sz="4" w:space="0"/>
                    <w:bottom w:val="single" w:color="auto" w:sz="4" w:space="0"/>
                    <w:right w:val="single" w:color="auto" w:sz="4" w:space="0"/>
                  </w:tcBorders>
                  <w:noWrap/>
                  <w:vAlign w:val="center"/>
                </w:tcPr>
                <w:p w14:paraId="43B9F09C">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8</w:t>
                  </w:r>
                  <w:r>
                    <w:rPr>
                      <w:rFonts w:hint="eastAsia" w:cs="宋体" w:asciiTheme="minorEastAsia" w:hAnsiTheme="minorEastAsia"/>
                      <w:sz w:val="24"/>
                      <w:szCs w:val="24"/>
                      <w:lang w:val="en-US" w:eastAsia="zh-CN"/>
                    </w:rPr>
                    <w:t>寸</w:t>
                  </w:r>
                  <w:r>
                    <w:rPr>
                      <w:rFonts w:hint="eastAsia" w:cs="宋体" w:asciiTheme="minorEastAsia" w:hAnsiTheme="minorEastAsia" w:eastAsiaTheme="minorEastAsia"/>
                      <w:sz w:val="24"/>
                      <w:szCs w:val="24"/>
                    </w:rPr>
                    <w:t xml:space="preserve"> 中齿</w:t>
                  </w:r>
                </w:p>
              </w:tc>
              <w:tc>
                <w:tcPr>
                  <w:tcW w:w="767" w:type="dxa"/>
                  <w:tcBorders>
                    <w:top w:val="single" w:color="auto" w:sz="4" w:space="0"/>
                    <w:left w:val="single" w:color="auto" w:sz="4" w:space="0"/>
                    <w:bottom w:val="single" w:color="auto" w:sz="4" w:space="0"/>
                    <w:right w:val="single" w:color="auto" w:sz="4" w:space="0"/>
                  </w:tcBorders>
                  <w:noWrap/>
                  <w:vAlign w:val="center"/>
                </w:tcPr>
                <w:p w14:paraId="598E9350">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2364670">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4AFD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4C04FCC">
                  <w:pPr>
                    <w:numPr>
                      <w:ilvl w:val="0"/>
                      <w:numId w:val="3"/>
                    </w:numPr>
                    <w:spacing w:line="360" w:lineRule="auto"/>
                    <w:ind w:left="0" w:firstLine="0"/>
                    <w:jc w:val="center"/>
                    <w:rPr>
                      <w:rFonts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70B8AC6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角度尺</w:t>
                  </w:r>
                </w:p>
              </w:tc>
              <w:tc>
                <w:tcPr>
                  <w:tcW w:w="2916" w:type="dxa"/>
                  <w:tcBorders>
                    <w:top w:val="single" w:color="auto" w:sz="4" w:space="0"/>
                    <w:left w:val="single" w:color="auto" w:sz="4" w:space="0"/>
                    <w:bottom w:val="single" w:color="auto" w:sz="4" w:space="0"/>
                    <w:right w:val="single" w:color="auto" w:sz="4" w:space="0"/>
                  </w:tcBorders>
                  <w:noWrap/>
                  <w:vAlign w:val="center"/>
                </w:tcPr>
                <w:p w14:paraId="502FBA5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180°</w:t>
                  </w:r>
                </w:p>
              </w:tc>
              <w:tc>
                <w:tcPr>
                  <w:tcW w:w="767" w:type="dxa"/>
                  <w:tcBorders>
                    <w:top w:val="single" w:color="auto" w:sz="4" w:space="0"/>
                    <w:left w:val="single" w:color="auto" w:sz="4" w:space="0"/>
                    <w:bottom w:val="single" w:color="auto" w:sz="4" w:space="0"/>
                    <w:right w:val="single" w:color="auto" w:sz="4" w:space="0"/>
                  </w:tcBorders>
                  <w:noWrap/>
                  <w:vAlign w:val="center"/>
                </w:tcPr>
                <w:p w14:paraId="01D69EC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7F9601C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个</w:t>
                  </w:r>
                </w:p>
              </w:tc>
            </w:tr>
            <w:tr w14:paraId="319A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8EE3E7C">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596D9EAB">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钢直尺</w:t>
                  </w:r>
                </w:p>
              </w:tc>
              <w:tc>
                <w:tcPr>
                  <w:tcW w:w="2916" w:type="dxa"/>
                  <w:tcBorders>
                    <w:top w:val="single" w:color="auto" w:sz="4" w:space="0"/>
                    <w:left w:val="single" w:color="auto" w:sz="4" w:space="0"/>
                    <w:bottom w:val="single" w:color="auto" w:sz="4" w:space="0"/>
                    <w:right w:val="single" w:color="auto" w:sz="4" w:space="0"/>
                  </w:tcBorders>
                  <w:noWrap/>
                  <w:vAlign w:val="center"/>
                </w:tcPr>
                <w:p w14:paraId="315DBE17">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1000mm</w:t>
                  </w:r>
                </w:p>
              </w:tc>
              <w:tc>
                <w:tcPr>
                  <w:tcW w:w="767" w:type="dxa"/>
                  <w:tcBorders>
                    <w:top w:val="single" w:color="auto" w:sz="4" w:space="0"/>
                    <w:left w:val="single" w:color="auto" w:sz="4" w:space="0"/>
                    <w:bottom w:val="single" w:color="auto" w:sz="4" w:space="0"/>
                    <w:right w:val="single" w:color="auto" w:sz="4" w:space="0"/>
                  </w:tcBorders>
                  <w:noWrap/>
                  <w:vAlign w:val="center"/>
                </w:tcPr>
                <w:p w14:paraId="5119937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6847C38">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7E9B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31F14956">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14525891">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钢直尺</w:t>
                  </w:r>
                </w:p>
              </w:tc>
              <w:tc>
                <w:tcPr>
                  <w:tcW w:w="2916" w:type="dxa"/>
                  <w:tcBorders>
                    <w:top w:val="single" w:color="auto" w:sz="4" w:space="0"/>
                    <w:left w:val="single" w:color="auto" w:sz="4" w:space="0"/>
                    <w:bottom w:val="single" w:color="auto" w:sz="4" w:space="0"/>
                    <w:right w:val="single" w:color="auto" w:sz="4" w:space="0"/>
                  </w:tcBorders>
                  <w:noWrap/>
                  <w:vAlign w:val="center"/>
                </w:tcPr>
                <w:p w14:paraId="3F5A9907">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500mm</w:t>
                  </w:r>
                </w:p>
              </w:tc>
              <w:tc>
                <w:tcPr>
                  <w:tcW w:w="767" w:type="dxa"/>
                  <w:tcBorders>
                    <w:top w:val="single" w:color="auto" w:sz="4" w:space="0"/>
                    <w:left w:val="single" w:color="auto" w:sz="4" w:space="0"/>
                    <w:bottom w:val="single" w:color="auto" w:sz="4" w:space="0"/>
                    <w:right w:val="single" w:color="auto" w:sz="4" w:space="0"/>
                  </w:tcBorders>
                  <w:noWrap/>
                  <w:vAlign w:val="center"/>
                </w:tcPr>
                <w:p w14:paraId="26DFB0C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29345A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3782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0877F191">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6C1ADAD">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直角尺</w:t>
                  </w:r>
                </w:p>
              </w:tc>
              <w:tc>
                <w:tcPr>
                  <w:tcW w:w="2916" w:type="dxa"/>
                  <w:tcBorders>
                    <w:top w:val="single" w:color="auto" w:sz="4" w:space="0"/>
                    <w:left w:val="single" w:color="auto" w:sz="4" w:space="0"/>
                    <w:bottom w:val="single" w:color="auto" w:sz="4" w:space="0"/>
                    <w:right w:val="single" w:color="auto" w:sz="4" w:space="0"/>
                  </w:tcBorders>
                  <w:noWrap/>
                  <w:vAlign w:val="center"/>
                </w:tcPr>
                <w:p w14:paraId="78B4FE55">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300mm</w:t>
                  </w:r>
                </w:p>
              </w:tc>
              <w:tc>
                <w:tcPr>
                  <w:tcW w:w="767" w:type="dxa"/>
                  <w:tcBorders>
                    <w:top w:val="single" w:color="auto" w:sz="4" w:space="0"/>
                    <w:left w:val="single" w:color="auto" w:sz="4" w:space="0"/>
                    <w:bottom w:val="single" w:color="auto" w:sz="4" w:space="0"/>
                    <w:right w:val="single" w:color="auto" w:sz="4" w:space="0"/>
                  </w:tcBorders>
                  <w:noWrap/>
                  <w:vAlign w:val="center"/>
                </w:tcPr>
                <w:p w14:paraId="43F2FE29">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3929C4B">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把</w:t>
                  </w:r>
                </w:p>
              </w:tc>
            </w:tr>
            <w:tr w14:paraId="3B87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23785124">
                  <w:pPr>
                    <w:numPr>
                      <w:ilvl w:val="0"/>
                      <w:numId w:val="3"/>
                    </w:numPr>
                    <w:spacing w:line="360" w:lineRule="auto"/>
                    <w:ind w:left="0" w:firstLine="0"/>
                    <w:jc w:val="center"/>
                    <w:rPr>
                      <w:rFonts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59E8005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砂纸架</w:t>
                  </w:r>
                </w:p>
              </w:tc>
              <w:tc>
                <w:tcPr>
                  <w:tcW w:w="2916" w:type="dxa"/>
                  <w:tcBorders>
                    <w:top w:val="single" w:color="auto" w:sz="4" w:space="0"/>
                    <w:left w:val="single" w:color="auto" w:sz="4" w:space="0"/>
                    <w:bottom w:val="single" w:color="auto" w:sz="4" w:space="0"/>
                    <w:right w:val="single" w:color="auto" w:sz="4" w:space="0"/>
                  </w:tcBorders>
                  <w:noWrap/>
                  <w:vAlign w:val="center"/>
                </w:tcPr>
                <w:p w14:paraId="5372FFE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配套</w:t>
                  </w:r>
                </w:p>
              </w:tc>
              <w:tc>
                <w:tcPr>
                  <w:tcW w:w="767" w:type="dxa"/>
                  <w:tcBorders>
                    <w:top w:val="single" w:color="auto" w:sz="4" w:space="0"/>
                    <w:left w:val="single" w:color="auto" w:sz="4" w:space="0"/>
                    <w:bottom w:val="single" w:color="auto" w:sz="4" w:space="0"/>
                    <w:right w:val="single" w:color="auto" w:sz="4" w:space="0"/>
                  </w:tcBorders>
                  <w:noWrap/>
                  <w:vAlign w:val="center"/>
                </w:tcPr>
                <w:p w14:paraId="2118365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2D1E4C3">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0E0D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A78C9C1">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3A4D560C">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纱布</w:t>
                  </w:r>
                </w:p>
              </w:tc>
              <w:tc>
                <w:tcPr>
                  <w:tcW w:w="2916" w:type="dxa"/>
                  <w:tcBorders>
                    <w:top w:val="single" w:color="auto" w:sz="4" w:space="0"/>
                    <w:left w:val="single" w:color="auto" w:sz="4" w:space="0"/>
                    <w:bottom w:val="single" w:color="auto" w:sz="4" w:space="0"/>
                    <w:right w:val="single" w:color="auto" w:sz="4" w:space="0"/>
                  </w:tcBorders>
                  <w:noWrap/>
                  <w:vAlign w:val="center"/>
                </w:tcPr>
                <w:p w14:paraId="760E92DE">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120细目</w:t>
                  </w:r>
                </w:p>
              </w:tc>
              <w:tc>
                <w:tcPr>
                  <w:tcW w:w="767" w:type="dxa"/>
                  <w:tcBorders>
                    <w:top w:val="single" w:color="auto" w:sz="4" w:space="0"/>
                    <w:left w:val="single" w:color="auto" w:sz="4" w:space="0"/>
                    <w:bottom w:val="single" w:color="auto" w:sz="4" w:space="0"/>
                    <w:right w:val="single" w:color="auto" w:sz="4" w:space="0"/>
                  </w:tcBorders>
                  <w:noWrap/>
                  <w:vAlign w:val="center"/>
                </w:tcPr>
                <w:p w14:paraId="475610FC">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3ADA8E7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0686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7A6E6EED">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26C1555F">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F夹</w:t>
                  </w:r>
                </w:p>
              </w:tc>
              <w:tc>
                <w:tcPr>
                  <w:tcW w:w="2916" w:type="dxa"/>
                  <w:tcBorders>
                    <w:top w:val="single" w:color="auto" w:sz="4" w:space="0"/>
                    <w:left w:val="single" w:color="auto" w:sz="4" w:space="0"/>
                    <w:bottom w:val="single" w:color="auto" w:sz="4" w:space="0"/>
                    <w:right w:val="single" w:color="auto" w:sz="4" w:space="0"/>
                  </w:tcBorders>
                  <w:noWrap/>
                  <w:vAlign w:val="center"/>
                </w:tcPr>
                <w:p w14:paraId="35138DF2">
                  <w:pPr>
                    <w:spacing w:line="360" w:lineRule="auto"/>
                    <w:jc w:val="center"/>
                    <w:rPr>
                      <w:rFonts w:cs="宋体" w:asciiTheme="minorEastAsia" w:hAnsiTheme="minorEastAsia" w:eastAsiaTheme="minorEastAsia"/>
                      <w:sz w:val="24"/>
                      <w:szCs w:val="24"/>
                    </w:rPr>
                  </w:pPr>
                  <w:r>
                    <w:rPr>
                      <w:rFonts w:hint="eastAsia" w:asciiTheme="minorEastAsia" w:hAnsiTheme="minorEastAsia" w:eastAsiaTheme="minorEastAsia"/>
                      <w:sz w:val="24"/>
                      <w:szCs w:val="24"/>
                    </w:rPr>
                    <w:t>配套</w:t>
                  </w:r>
                </w:p>
              </w:tc>
              <w:tc>
                <w:tcPr>
                  <w:tcW w:w="767" w:type="dxa"/>
                  <w:tcBorders>
                    <w:top w:val="single" w:color="auto" w:sz="4" w:space="0"/>
                    <w:left w:val="single" w:color="auto" w:sz="4" w:space="0"/>
                    <w:bottom w:val="single" w:color="auto" w:sz="4" w:space="0"/>
                    <w:right w:val="single" w:color="auto" w:sz="4" w:space="0"/>
                  </w:tcBorders>
                  <w:noWrap/>
                  <w:vAlign w:val="center"/>
                </w:tcPr>
                <w:p w14:paraId="0AF0465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71FBA17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3AF4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4B157F1E">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594A19E6">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热风枪</w:t>
                  </w:r>
                </w:p>
              </w:tc>
              <w:tc>
                <w:tcPr>
                  <w:tcW w:w="2916" w:type="dxa"/>
                  <w:tcBorders>
                    <w:top w:val="single" w:color="auto" w:sz="4" w:space="0"/>
                    <w:left w:val="single" w:color="auto" w:sz="4" w:space="0"/>
                    <w:bottom w:val="single" w:color="auto" w:sz="4" w:space="0"/>
                    <w:right w:val="single" w:color="auto" w:sz="4" w:space="0"/>
                  </w:tcBorders>
                  <w:noWrap/>
                  <w:vAlign w:val="center"/>
                </w:tcPr>
                <w:p w14:paraId="349A94E2">
                  <w:pPr>
                    <w:spacing w:line="360" w:lineRule="auto"/>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1KW</w:t>
                  </w:r>
                </w:p>
              </w:tc>
              <w:tc>
                <w:tcPr>
                  <w:tcW w:w="767" w:type="dxa"/>
                  <w:tcBorders>
                    <w:top w:val="single" w:color="auto" w:sz="4" w:space="0"/>
                    <w:left w:val="single" w:color="auto" w:sz="4" w:space="0"/>
                    <w:bottom w:val="single" w:color="auto" w:sz="4" w:space="0"/>
                    <w:right w:val="single" w:color="auto" w:sz="4" w:space="0"/>
                  </w:tcBorders>
                  <w:noWrap/>
                  <w:vAlign w:val="center"/>
                </w:tcPr>
                <w:p w14:paraId="48C0464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4126D62">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3692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5EC62C6E">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0EA2C036">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批头套装</w:t>
                  </w:r>
                </w:p>
              </w:tc>
              <w:tc>
                <w:tcPr>
                  <w:tcW w:w="2916" w:type="dxa"/>
                  <w:tcBorders>
                    <w:top w:val="single" w:color="auto" w:sz="4" w:space="0"/>
                    <w:left w:val="single" w:color="auto" w:sz="4" w:space="0"/>
                    <w:bottom w:val="single" w:color="auto" w:sz="4" w:space="0"/>
                    <w:right w:val="single" w:color="auto" w:sz="4" w:space="0"/>
                  </w:tcBorders>
                  <w:noWrap/>
                  <w:vAlign w:val="center"/>
                </w:tcPr>
                <w:p w14:paraId="14E9B5C8">
                  <w:pPr>
                    <w:spacing w:line="360" w:lineRule="auto"/>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7种批头</w:t>
                  </w:r>
                </w:p>
              </w:tc>
              <w:tc>
                <w:tcPr>
                  <w:tcW w:w="767" w:type="dxa"/>
                  <w:tcBorders>
                    <w:top w:val="single" w:color="auto" w:sz="4" w:space="0"/>
                    <w:left w:val="single" w:color="auto" w:sz="4" w:space="0"/>
                    <w:bottom w:val="single" w:color="auto" w:sz="4" w:space="0"/>
                    <w:right w:val="single" w:color="auto" w:sz="4" w:space="0"/>
                  </w:tcBorders>
                  <w:noWrap/>
                  <w:vAlign w:val="center"/>
                </w:tcPr>
                <w:p w14:paraId="594684D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4A292B6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套</w:t>
                  </w:r>
                </w:p>
              </w:tc>
            </w:tr>
            <w:tr w14:paraId="45BBB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90" w:type="dxa"/>
                  <w:tcBorders>
                    <w:top w:val="single" w:color="auto" w:sz="4" w:space="0"/>
                    <w:left w:val="single" w:color="auto" w:sz="4" w:space="0"/>
                    <w:bottom w:val="single" w:color="auto" w:sz="4" w:space="0"/>
                    <w:right w:val="single" w:color="auto" w:sz="4" w:space="0"/>
                  </w:tcBorders>
                  <w:noWrap/>
                  <w:vAlign w:val="bottom"/>
                </w:tcPr>
                <w:p w14:paraId="773BFD92">
                  <w:pPr>
                    <w:numPr>
                      <w:ilvl w:val="0"/>
                      <w:numId w:val="3"/>
                    </w:numPr>
                    <w:spacing w:line="360" w:lineRule="auto"/>
                    <w:ind w:left="0" w:firstLine="0"/>
                    <w:jc w:val="center"/>
                    <w:rPr>
                      <w:rFonts w:cs="宋体" w:asciiTheme="minorEastAsia" w:hAnsiTheme="minorEastAsia" w:eastAsiaTheme="minorEastAsia"/>
                      <w:sz w:val="24"/>
                      <w:szCs w:val="24"/>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4F0FED21">
                  <w:pPr>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网线钳</w:t>
                  </w:r>
                </w:p>
              </w:tc>
              <w:tc>
                <w:tcPr>
                  <w:tcW w:w="2916" w:type="dxa"/>
                  <w:tcBorders>
                    <w:top w:val="single" w:color="auto" w:sz="4" w:space="0"/>
                    <w:left w:val="single" w:color="auto" w:sz="4" w:space="0"/>
                    <w:bottom w:val="single" w:color="auto" w:sz="4" w:space="0"/>
                    <w:right w:val="single" w:color="auto" w:sz="4" w:space="0"/>
                  </w:tcBorders>
                  <w:noWrap/>
                  <w:vAlign w:val="center"/>
                </w:tcPr>
                <w:p w14:paraId="7D54FC94">
                  <w:pPr>
                    <w:spacing w:line="360" w:lineRule="auto"/>
                    <w:jc w:val="center"/>
                    <w:rPr>
                      <w:rFonts w:asciiTheme="minorEastAsia" w:hAnsiTheme="minorEastAsia" w:eastAsiaTheme="minorEastAsia"/>
                      <w:sz w:val="24"/>
                      <w:szCs w:val="24"/>
                    </w:rPr>
                  </w:pPr>
                </w:p>
              </w:tc>
              <w:tc>
                <w:tcPr>
                  <w:tcW w:w="767" w:type="dxa"/>
                  <w:tcBorders>
                    <w:top w:val="single" w:color="auto" w:sz="4" w:space="0"/>
                    <w:left w:val="single" w:color="auto" w:sz="4" w:space="0"/>
                    <w:bottom w:val="single" w:color="auto" w:sz="4" w:space="0"/>
                    <w:right w:val="single" w:color="auto" w:sz="4" w:space="0"/>
                  </w:tcBorders>
                  <w:noWrap/>
                  <w:vAlign w:val="center"/>
                </w:tcPr>
                <w:p w14:paraId="28BA679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90" w:type="dxa"/>
                  <w:tcBorders>
                    <w:top w:val="single" w:color="auto" w:sz="4" w:space="0"/>
                    <w:left w:val="single" w:color="auto" w:sz="4" w:space="0"/>
                    <w:bottom w:val="single" w:color="auto" w:sz="4" w:space="0"/>
                    <w:right w:val="single" w:color="auto" w:sz="4" w:space="0"/>
                  </w:tcBorders>
                  <w:noWrap/>
                  <w:vAlign w:val="center"/>
                </w:tcPr>
                <w:p w14:paraId="2F59E84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件</w:t>
                  </w:r>
                </w:p>
              </w:tc>
            </w:tr>
          </w:tbl>
          <w:p w14:paraId="2CB0C9F5">
            <w:pPr>
              <w:spacing w:line="360" w:lineRule="auto"/>
              <w:rPr>
                <w:rFonts w:cs="宋体" w:asciiTheme="minorEastAsia" w:hAnsiTheme="minorEastAsia" w:eastAsiaTheme="minorEastAsia"/>
                <w:b/>
                <w:sz w:val="24"/>
                <w:szCs w:val="24"/>
              </w:rPr>
            </w:pPr>
          </w:p>
        </w:tc>
      </w:tr>
    </w:tbl>
    <w:p w14:paraId="0F07AB70">
      <w:pPr>
        <w:pStyle w:val="2"/>
        <w:spacing w:before="0" w:after="0" w:line="360" w:lineRule="auto"/>
        <w:rPr>
          <w:sz w:val="32"/>
          <w:szCs w:val="32"/>
        </w:rPr>
      </w:pPr>
      <w:r>
        <w:rPr>
          <w:rFonts w:hint="eastAsia"/>
          <w:sz w:val="32"/>
          <w:szCs w:val="32"/>
          <w:lang w:val="en-US" w:eastAsia="zh-CN"/>
        </w:rPr>
        <w:t>二、</w:t>
      </w:r>
      <w:r>
        <w:rPr>
          <w:rFonts w:hint="eastAsia"/>
          <w:sz w:val="32"/>
          <w:szCs w:val="32"/>
        </w:rPr>
        <w:t>电气安装与维修实训考核装置</w:t>
      </w:r>
    </w:p>
    <w:tbl>
      <w:tblPr>
        <w:tblStyle w:val="9"/>
        <w:tblW w:w="5126" w:type="pct"/>
        <w:tblInd w:w="-3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0"/>
        <w:gridCol w:w="750"/>
        <w:gridCol w:w="8852"/>
      </w:tblGrid>
      <w:tr w14:paraId="77D3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7" w:type="pct"/>
            <w:vAlign w:val="center"/>
          </w:tcPr>
          <w:p w14:paraId="1CD521F7">
            <w:pPr>
              <w:jc w:val="center"/>
              <w:rPr>
                <w:rFonts w:hint="eastAsia" w:ascii="宋体" w:hAnsi="宋体" w:eastAsia="宋体" w:cs="宋体"/>
                <w:sz w:val="21"/>
                <w:szCs w:val="21"/>
              </w:rPr>
            </w:pPr>
            <w:r>
              <w:rPr>
                <w:rFonts w:hint="eastAsia" w:ascii="宋体" w:hAnsi="宋体" w:eastAsia="宋体" w:cs="宋体"/>
                <w:sz w:val="21"/>
                <w:szCs w:val="21"/>
              </w:rPr>
              <w:t>1</w:t>
            </w:r>
          </w:p>
        </w:tc>
        <w:tc>
          <w:tcPr>
            <w:tcW w:w="371" w:type="pct"/>
            <w:vAlign w:val="center"/>
          </w:tcPr>
          <w:p w14:paraId="78B7FBDE">
            <w:pPr>
              <w:widowControl/>
              <w:jc w:val="center"/>
              <w:textAlignment w:val="center"/>
              <w:rPr>
                <w:rFonts w:hint="eastAsia" w:ascii="宋体" w:hAnsi="宋体" w:eastAsia="宋体" w:cs="宋体"/>
                <w:sz w:val="21"/>
                <w:szCs w:val="21"/>
              </w:rPr>
            </w:pPr>
            <w:r>
              <w:rPr>
                <w:rFonts w:hint="eastAsia" w:ascii="宋体" w:hAnsi="宋体" w:eastAsia="宋体" w:cs="宋体"/>
                <w:sz w:val="21"/>
                <w:szCs w:val="21"/>
              </w:rPr>
              <w:t>电气安装与维修实训考核装置</w:t>
            </w:r>
          </w:p>
        </w:tc>
        <w:tc>
          <w:tcPr>
            <w:tcW w:w="4381" w:type="pct"/>
            <w:vAlign w:val="center"/>
          </w:tcPr>
          <w:p w14:paraId="13165713">
            <w:pPr>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一、技术参数</w:t>
            </w:r>
          </w:p>
          <w:p w14:paraId="7987B3DA">
            <w:pPr>
              <w:numPr>
                <w:ilvl w:val="0"/>
                <w:numId w:val="0"/>
              </w:numPr>
              <w:tabs>
                <w:tab w:val="left" w:pos="490"/>
              </w:tabs>
              <w:spacing w:line="360" w:lineRule="auto"/>
              <w:ind w:left="783" w:leftChars="0" w:hanging="346"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工作电源：三相五线 供电  AC 380 V/220 V ±7.5%  50 Hz；</w:t>
            </w:r>
          </w:p>
          <w:p w14:paraId="33E9A692">
            <w:pPr>
              <w:numPr>
                <w:ilvl w:val="0"/>
                <w:numId w:val="0"/>
              </w:numPr>
              <w:tabs>
                <w:tab w:val="left" w:pos="490"/>
              </w:tabs>
              <w:spacing w:line="360" w:lineRule="auto"/>
              <w:ind w:left="783" w:leftChars="0" w:hanging="346"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工作环境：用绝缘地板（或使用绝缘地毯）；</w:t>
            </w:r>
          </w:p>
          <w:p w14:paraId="2BDCC120">
            <w:pPr>
              <w:numPr>
                <w:ilvl w:val="0"/>
                <w:numId w:val="0"/>
              </w:numPr>
              <w:tabs>
                <w:tab w:val="left" w:pos="490"/>
              </w:tabs>
              <w:spacing w:line="360" w:lineRule="auto"/>
              <w:ind w:left="783" w:leftChars="0" w:hanging="346"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实训装置主网孔板尺寸：长（mm）×宽（mm）≧798×768</w:t>
            </w:r>
          </w:p>
          <w:p w14:paraId="44F98238">
            <w:pPr>
              <w:numPr>
                <w:ilvl w:val="0"/>
                <w:numId w:val="0"/>
              </w:numPr>
              <w:tabs>
                <w:tab w:val="left" w:pos="490"/>
              </w:tabs>
              <w:spacing w:line="360" w:lineRule="auto"/>
              <w:ind w:left="783" w:leftChars="0" w:hanging="346"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rPr>
              <w:t>实训装置外形尺寸：见配置清单</w:t>
            </w:r>
          </w:p>
          <w:p w14:paraId="5D4EB738">
            <w:pPr>
              <w:numPr>
                <w:ilvl w:val="0"/>
                <w:numId w:val="0"/>
              </w:numPr>
              <w:tabs>
                <w:tab w:val="left" w:pos="490"/>
              </w:tabs>
              <w:spacing w:line="360" w:lineRule="auto"/>
              <w:ind w:left="783" w:leftChars="0" w:hanging="346"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5.</w:t>
            </w:r>
            <w:r>
              <w:rPr>
                <w:rFonts w:hint="eastAsia" w:ascii="宋体" w:hAnsi="宋体" w:eastAsia="宋体" w:cs="宋体"/>
                <w:sz w:val="21"/>
                <w:szCs w:val="21"/>
              </w:rPr>
              <w:t>实训装置材料：钢板。钢板厚度≥1.5mm；</w:t>
            </w:r>
          </w:p>
          <w:p w14:paraId="774E6053">
            <w:pPr>
              <w:numPr>
                <w:ilvl w:val="0"/>
                <w:numId w:val="0"/>
              </w:numPr>
              <w:tabs>
                <w:tab w:val="left" w:pos="490"/>
              </w:tabs>
              <w:spacing w:line="360" w:lineRule="auto"/>
              <w:ind w:left="783" w:leftChars="0" w:hanging="346"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6.</w:t>
            </w:r>
            <w:r>
              <w:rPr>
                <w:rFonts w:hint="eastAsia" w:ascii="宋体" w:hAnsi="宋体" w:eastAsia="宋体" w:cs="宋体"/>
                <w:sz w:val="21"/>
                <w:szCs w:val="21"/>
              </w:rPr>
              <w:t>最大功率消耗≤1.5KW</w:t>
            </w:r>
          </w:p>
          <w:p w14:paraId="7DB40182">
            <w:pPr>
              <w:numPr>
                <w:ilvl w:val="0"/>
                <w:numId w:val="0"/>
              </w:numPr>
              <w:tabs>
                <w:tab w:val="left" w:pos="490"/>
              </w:tabs>
              <w:spacing w:line="360" w:lineRule="auto"/>
              <w:ind w:left="783" w:leftChars="0" w:hanging="346"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7.</w:t>
            </w:r>
            <w:r>
              <w:rPr>
                <w:rFonts w:hint="eastAsia" w:ascii="宋体" w:hAnsi="宋体" w:eastAsia="宋体" w:cs="宋体"/>
                <w:sz w:val="21"/>
                <w:szCs w:val="21"/>
              </w:rPr>
              <w:t>安全保护措施：具有接地保护、过流、过载、漏电保护功能，符合相关的国家标准。</w:t>
            </w:r>
          </w:p>
          <w:p w14:paraId="4ABDFB37">
            <w:pPr>
              <w:numPr>
                <w:ilvl w:val="0"/>
                <w:numId w:val="0"/>
              </w:numPr>
              <w:tabs>
                <w:tab w:val="left" w:pos="490"/>
              </w:tabs>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PingFang SC" w:hAnsi="PingFang SC" w:eastAsia="PingFang SC" w:cs="PingFang SC"/>
                <w:color w:val="000000" w:themeColor="text1"/>
                <w:kern w:val="0"/>
                <w:szCs w:val="21"/>
                <w:highlight w:val="none"/>
                <w:lang w:bidi="ar"/>
                <w14:textFill>
                  <w14:solidFill>
                    <w14:schemeClr w14:val="tx1"/>
                  </w14:solidFill>
                </w14:textFill>
              </w:rPr>
              <w:t>▲</w:t>
            </w:r>
            <w:r>
              <w:rPr>
                <w:rFonts w:hint="eastAsia" w:ascii="PingFang SC" w:hAnsi="PingFang SC" w:eastAsia="PingFang SC" w:cs="PingFang SC"/>
                <w:color w:val="000000" w:themeColor="text1"/>
                <w:kern w:val="0"/>
                <w:szCs w:val="21"/>
                <w:highlight w:val="none"/>
                <w:lang w:val="en-US" w:eastAsia="zh-CN" w:bidi="ar"/>
                <w14:textFill>
                  <w14:solidFill>
                    <w14:schemeClr w14:val="tx1"/>
                  </w14:solidFill>
                </w14:textFill>
              </w:rPr>
              <w:t>8.</w:t>
            </w:r>
            <w:r>
              <w:rPr>
                <w:rFonts w:hint="eastAsia" w:ascii="宋体" w:hAnsi="宋体" w:cs="宋体"/>
                <w:color w:val="000000" w:themeColor="text1"/>
                <w:kern w:val="0"/>
                <w:szCs w:val="21"/>
                <w:highlight w:val="none"/>
                <w:lang w:bidi="ar"/>
                <w14:textFill>
                  <w14:solidFill>
                    <w14:schemeClr w14:val="tx1"/>
                  </w14:solidFill>
                </w14:textFill>
              </w:rPr>
              <w:t xml:space="preserve">实训产品具有产品责任险。 </w:t>
            </w:r>
            <w:r>
              <w:rPr>
                <w:rFonts w:hint="eastAsia" w:ascii="宋体" w:hAnsi="宋体" w:eastAsia="宋体" w:cs="宋体"/>
                <w:b/>
                <w:bCs/>
                <w:color w:val="000000" w:themeColor="text1"/>
                <w:kern w:val="0"/>
                <w:szCs w:val="21"/>
                <w:highlight w:val="none"/>
                <w:lang w:eastAsia="zh-CN" w:bidi="ar"/>
                <w14:textFill>
                  <w14:solidFill>
                    <w14:schemeClr w14:val="tx1"/>
                  </w14:solidFill>
                </w14:textFill>
              </w:rPr>
              <w:t>（</w:t>
            </w:r>
            <w:r>
              <w:rPr>
                <w:rFonts w:hint="eastAsia" w:ascii="宋体" w:hAnsi="宋体" w:cs="宋体"/>
                <w:b/>
                <w:bCs/>
                <w:color w:val="000000" w:themeColor="text1"/>
                <w:kern w:val="0"/>
                <w:szCs w:val="21"/>
                <w:highlight w:val="none"/>
                <w:lang w:bidi="ar"/>
                <w14:textFill>
                  <w14:solidFill>
                    <w14:schemeClr w14:val="tx1"/>
                  </w14:solidFill>
                </w14:textFill>
              </w:rPr>
              <w:t>投标</w:t>
            </w:r>
            <w:r>
              <w:rPr>
                <w:rFonts w:hint="eastAsia" w:ascii="宋体" w:hAnsi="宋体" w:cs="宋体"/>
                <w:b/>
                <w:bCs/>
                <w:color w:val="000000" w:themeColor="text1"/>
                <w:kern w:val="0"/>
                <w:szCs w:val="21"/>
                <w:highlight w:val="none"/>
                <w:lang w:val="en-US" w:eastAsia="zh-CN" w:bidi="ar"/>
                <w14:textFill>
                  <w14:solidFill>
                    <w14:schemeClr w14:val="tx1"/>
                  </w14:solidFill>
                </w14:textFill>
              </w:rPr>
              <w:t>文件</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提供证明文件）</w:t>
            </w:r>
          </w:p>
          <w:p w14:paraId="3A92685B">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PingFang SC" w:hAnsi="PingFang SC" w:eastAsia="PingFang SC" w:cs="PingFang SC"/>
                <w:color w:val="000000" w:themeColor="text1"/>
                <w:kern w:val="0"/>
                <w:szCs w:val="21"/>
                <w:highlight w:val="none"/>
                <w:lang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9</w:t>
            </w:r>
            <w:r>
              <w:rPr>
                <w:rFonts w:hint="eastAsia" w:ascii="宋体" w:hAnsi="宋体" w:cs="宋体"/>
                <w:color w:val="000000" w:themeColor="text1"/>
                <w:kern w:val="0"/>
                <w:szCs w:val="21"/>
                <w:highlight w:val="none"/>
                <w:lang w:bidi="ar"/>
                <w14:textFill>
                  <w14:solidFill>
                    <w14:schemeClr w14:val="tx1"/>
                  </w14:solidFill>
                </w14:textFill>
              </w:rPr>
              <w:t>．共享</w:t>
            </w:r>
            <w:r>
              <w:rPr>
                <w:rStyle w:val="17"/>
                <w:rFonts w:hint="default"/>
                <w:color w:val="000000" w:themeColor="text1"/>
                <w:highlight w:val="none"/>
                <w:lang w:bidi="ar"/>
                <w14:textFill>
                  <w14:solidFill>
                    <w14:schemeClr w14:val="tx1"/>
                  </w14:solidFill>
                </w14:textFill>
              </w:rPr>
              <w:t>1套教师电源管理控制系统</w:t>
            </w:r>
          </w:p>
          <w:p w14:paraId="189A8136">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1）该系统可以集中或者分散控制实验台电源；</w:t>
            </w:r>
          </w:p>
          <w:p w14:paraId="50CE586A">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2）无线通讯；</w:t>
            </w:r>
          </w:p>
          <w:p w14:paraId="50B43D2B">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3)教师主控台采用≥7寸触摸屏控制；</w:t>
            </w:r>
          </w:p>
          <w:p w14:paraId="18CA260C">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4)教师可以无线控制学生台的直流稳压电源的输出电压（0-30V输出可控，控制分辨率：0.1V，液晶显示输出大小可控）。</w:t>
            </w:r>
          </w:p>
          <w:p w14:paraId="4866CE03">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5）恒流源(0-0.5A输出可控，最小调节范围1毫安）。</w:t>
            </w:r>
          </w:p>
          <w:p w14:paraId="5C52E829">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6）教师可以无线控制学生台的信号源(频率HZ1-1M可控，控制分辨率：1Hz,信号有正弦波、方波、三角波)等；</w:t>
            </w:r>
          </w:p>
          <w:p w14:paraId="18DB13BB">
            <w:pPr>
              <w:widowControl/>
              <w:jc w:val="left"/>
              <w:textAlignment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7）教师可以无线控制学生台的交流电源（1-30V输出大小可控，控制分辨率：1V）；</w:t>
            </w:r>
          </w:p>
          <w:p w14:paraId="330E45B8">
            <w:pPr>
              <w:widowControl/>
              <w:jc w:val="left"/>
              <w:textAlignment w:val="center"/>
              <w:rPr>
                <w:rFonts w:hint="eastAsia"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8）与实训台为同一制造商，具有该系统软件完全自主知识产权，投标时提供</w:t>
            </w:r>
            <w:r>
              <w:rPr>
                <w:rFonts w:hint="eastAsia" w:ascii="宋体" w:hAnsi="宋体" w:cs="宋体"/>
                <w:color w:val="000000" w:themeColor="text1"/>
                <w:kern w:val="0"/>
                <w:szCs w:val="21"/>
                <w:highlight w:val="none"/>
                <w:lang w:val="en-US" w:eastAsia="zh-CN" w:bidi="ar"/>
                <w14:textFill>
                  <w14:solidFill>
                    <w14:schemeClr w14:val="tx1"/>
                  </w14:solidFill>
                </w14:textFill>
              </w:rPr>
              <w:t>相关</w:t>
            </w:r>
            <w:r>
              <w:rPr>
                <w:rFonts w:hint="eastAsia" w:ascii="宋体" w:hAnsi="宋体" w:cs="宋体"/>
                <w:color w:val="000000" w:themeColor="text1"/>
                <w:kern w:val="0"/>
                <w:szCs w:val="21"/>
                <w:highlight w:val="none"/>
                <w:lang w:bidi="ar"/>
                <w14:textFill>
                  <w14:solidFill>
                    <w14:schemeClr w14:val="tx1"/>
                  </w14:solidFill>
                </w14:textFill>
              </w:rPr>
              <w:t>证明文件；</w:t>
            </w:r>
          </w:p>
          <w:p w14:paraId="58F65E48">
            <w:pPr>
              <w:widowControl/>
              <w:jc w:val="left"/>
              <w:textAlignment w:val="center"/>
              <w:rPr>
                <w:rFonts w:hint="default" w:ascii="宋体" w:hAnsi="宋体" w:cs="宋体"/>
                <w:color w:val="000000" w:themeColor="text1"/>
                <w:kern w:val="0"/>
                <w:szCs w:val="21"/>
                <w:highlight w:val="none"/>
                <w:lang w:val="en-US"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投标文件中提供</w:t>
            </w:r>
            <w:r>
              <w:rPr>
                <w:rFonts w:hint="eastAsia" w:ascii="宋体" w:hAnsi="宋体" w:eastAsia="宋体" w:cs="宋体"/>
                <w:b/>
                <w:kern w:val="0"/>
                <w:sz w:val="21"/>
                <w:szCs w:val="21"/>
                <w:lang w:val="en-US" w:eastAsia="zh-CN"/>
              </w:rPr>
              <w:t>第三方权威机构出具产品功能符合性检测报告或其他</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证明文件，以佐证其功能。提供不全或不提供不得分。</w:t>
            </w:r>
          </w:p>
          <w:p w14:paraId="5A7DFC62">
            <w:pPr>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二、产品配置</w:t>
            </w:r>
          </w:p>
          <w:p w14:paraId="1935E79C">
            <w:pPr>
              <w:widowControl/>
              <w:spacing w:line="360" w:lineRule="auto"/>
              <w:rPr>
                <w:rFonts w:hint="eastAsia" w:ascii="宋体" w:hAnsi="宋体" w:eastAsia="宋体" w:cs="宋体"/>
                <w:b/>
                <w:sz w:val="21"/>
                <w:szCs w:val="21"/>
              </w:rPr>
            </w:pPr>
            <w:r>
              <w:rPr>
                <w:rFonts w:hint="eastAsia" w:ascii="宋体" w:hAnsi="宋体" w:eastAsia="宋体" w:cs="宋体"/>
                <w:b/>
                <w:sz w:val="21"/>
                <w:szCs w:val="21"/>
              </w:rPr>
              <w:t>（一）装置结构尺寸：</w:t>
            </w:r>
          </w:p>
          <w:p w14:paraId="6F1141E4">
            <w:pPr>
              <w:widowControl/>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实训考核设备（单面）：≧长2006mm×宽1003mm×高2410mm</w:t>
            </w:r>
          </w:p>
          <w:p w14:paraId="64FA94A9">
            <w:pPr>
              <w:widowControl/>
              <w:spacing w:line="360" w:lineRule="auto"/>
              <w:rPr>
                <w:rFonts w:hint="eastAsia" w:ascii="宋体" w:hAnsi="宋体" w:eastAsia="宋体" w:cs="宋体"/>
                <w:sz w:val="21"/>
                <w:szCs w:val="21"/>
              </w:rPr>
            </w:pPr>
            <w:r>
              <w:rPr>
                <w:rFonts w:hint="eastAsia" w:ascii="宋体" w:hAnsi="宋体" w:eastAsia="宋体" w:cs="宋体"/>
                <w:sz w:val="21"/>
                <w:szCs w:val="21"/>
              </w:rPr>
              <w:t>（二）配置清单</w:t>
            </w:r>
          </w:p>
          <w:p w14:paraId="21D0E2E2">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1、配电箱部分</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2150"/>
              <w:gridCol w:w="2333"/>
              <w:gridCol w:w="862"/>
              <w:gridCol w:w="806"/>
              <w:gridCol w:w="1783"/>
            </w:tblGrid>
            <w:tr w14:paraId="66649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Align w:val="center"/>
                </w:tcPr>
                <w:p w14:paraId="76FB338C">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246" w:type="pct"/>
                  <w:vAlign w:val="center"/>
                </w:tcPr>
                <w:p w14:paraId="5C55EDE5">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名称</w:t>
                  </w:r>
                </w:p>
              </w:tc>
              <w:tc>
                <w:tcPr>
                  <w:tcW w:w="1352" w:type="pct"/>
                  <w:vAlign w:val="center"/>
                </w:tcPr>
                <w:p w14:paraId="6DEEACE9">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lang w:val="en-US" w:eastAsia="zh-CN"/>
                    </w:rPr>
                    <w:t>配置要求</w:t>
                  </w:r>
                </w:p>
              </w:tc>
              <w:tc>
                <w:tcPr>
                  <w:tcW w:w="499" w:type="pct"/>
                  <w:vAlign w:val="center"/>
                </w:tcPr>
                <w:p w14:paraId="710FBEF7">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单位</w:t>
                  </w:r>
                </w:p>
              </w:tc>
              <w:tc>
                <w:tcPr>
                  <w:tcW w:w="467" w:type="pct"/>
                  <w:vAlign w:val="center"/>
                </w:tcPr>
                <w:p w14:paraId="7CD95660">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c>
                <w:tcPr>
                  <w:tcW w:w="1033" w:type="pct"/>
                  <w:vAlign w:val="center"/>
                </w:tcPr>
                <w:p w14:paraId="3CB47AE0">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备注（说明）</w:t>
                  </w:r>
                </w:p>
              </w:tc>
            </w:tr>
            <w:tr w14:paraId="6328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Align w:val="center"/>
                </w:tcPr>
                <w:p w14:paraId="2024572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246" w:type="pct"/>
                  <w:vAlign w:val="center"/>
                </w:tcPr>
                <w:p w14:paraId="1DFCEC0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三相四线有功电度表</w:t>
                  </w:r>
                </w:p>
              </w:tc>
              <w:tc>
                <w:tcPr>
                  <w:tcW w:w="1352" w:type="pct"/>
                  <w:vAlign w:val="center"/>
                </w:tcPr>
                <w:p w14:paraId="0F9B0325">
                  <w:pPr>
                    <w:widowControl/>
                    <w:jc w:val="center"/>
                    <w:rPr>
                      <w:rFonts w:hint="eastAsia" w:ascii="宋体" w:hAnsi="宋体" w:eastAsia="宋体" w:cs="宋体"/>
                      <w:kern w:val="0"/>
                      <w:sz w:val="21"/>
                      <w:szCs w:val="21"/>
                    </w:rPr>
                  </w:pPr>
                </w:p>
              </w:tc>
              <w:tc>
                <w:tcPr>
                  <w:tcW w:w="499" w:type="pct"/>
                  <w:vAlign w:val="center"/>
                </w:tcPr>
                <w:p w14:paraId="4647D39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67" w:type="pct"/>
                  <w:vAlign w:val="center"/>
                </w:tcPr>
                <w:p w14:paraId="040B1CD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033" w:type="pct"/>
                  <w:vAlign w:val="center"/>
                </w:tcPr>
                <w:p w14:paraId="4A5335E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5A（10A）,接线端子连接</w:t>
                  </w:r>
                </w:p>
              </w:tc>
            </w:tr>
            <w:tr w14:paraId="0DE3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Align w:val="center"/>
                </w:tcPr>
                <w:p w14:paraId="2D8F78A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246" w:type="pct"/>
                  <w:vAlign w:val="center"/>
                </w:tcPr>
                <w:p w14:paraId="5E9CF91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隔离开关</w:t>
                  </w:r>
                </w:p>
              </w:tc>
              <w:tc>
                <w:tcPr>
                  <w:tcW w:w="1352" w:type="pct"/>
                  <w:vAlign w:val="center"/>
                </w:tcPr>
                <w:p w14:paraId="4CAE0636">
                  <w:pPr>
                    <w:widowControl/>
                    <w:jc w:val="center"/>
                    <w:rPr>
                      <w:rFonts w:hint="eastAsia" w:ascii="宋体" w:hAnsi="宋体" w:eastAsia="宋体" w:cs="宋体"/>
                      <w:kern w:val="0"/>
                      <w:sz w:val="21"/>
                      <w:szCs w:val="21"/>
                    </w:rPr>
                  </w:pPr>
                </w:p>
              </w:tc>
              <w:tc>
                <w:tcPr>
                  <w:tcW w:w="499" w:type="pct"/>
                  <w:vAlign w:val="center"/>
                </w:tcPr>
                <w:p w14:paraId="79DB4C3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467" w:type="pct"/>
                  <w:vAlign w:val="center"/>
                </w:tcPr>
                <w:p w14:paraId="64E4DC6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033" w:type="pct"/>
                  <w:vAlign w:val="center"/>
                </w:tcPr>
                <w:p w14:paraId="654E56B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3极，32A（含熔体10A））</w:t>
                  </w:r>
                </w:p>
              </w:tc>
            </w:tr>
            <w:tr w14:paraId="6965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Align w:val="center"/>
                </w:tcPr>
                <w:p w14:paraId="403D8F5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246" w:type="pct"/>
                  <w:vAlign w:val="center"/>
                </w:tcPr>
                <w:p w14:paraId="790A37B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三相四线漏电开关</w:t>
                  </w:r>
                </w:p>
              </w:tc>
              <w:tc>
                <w:tcPr>
                  <w:tcW w:w="1352" w:type="pct"/>
                  <w:vAlign w:val="center"/>
                </w:tcPr>
                <w:p w14:paraId="4EB1B810">
                  <w:pPr>
                    <w:widowControl/>
                    <w:jc w:val="center"/>
                    <w:rPr>
                      <w:rFonts w:hint="eastAsia" w:ascii="宋体" w:hAnsi="宋体" w:eastAsia="宋体" w:cs="宋体"/>
                      <w:kern w:val="0"/>
                      <w:sz w:val="21"/>
                      <w:szCs w:val="21"/>
                    </w:rPr>
                  </w:pPr>
                </w:p>
              </w:tc>
              <w:tc>
                <w:tcPr>
                  <w:tcW w:w="499" w:type="pct"/>
                  <w:vAlign w:val="center"/>
                </w:tcPr>
                <w:p w14:paraId="1C280ED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67" w:type="pct"/>
                  <w:vAlign w:val="center"/>
                </w:tcPr>
                <w:p w14:paraId="2DAC21E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033" w:type="pct"/>
                  <w:vAlign w:val="center"/>
                </w:tcPr>
                <w:p w14:paraId="1E3EBD0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1P+N</w:t>
                  </w:r>
                </w:p>
              </w:tc>
            </w:tr>
            <w:tr w14:paraId="7ECC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Align w:val="center"/>
                </w:tcPr>
                <w:p w14:paraId="3A65F7A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246" w:type="pct"/>
                  <w:vAlign w:val="center"/>
                </w:tcPr>
                <w:p w14:paraId="2B4FB0E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按钮标牌框</w:t>
                  </w:r>
                </w:p>
              </w:tc>
              <w:tc>
                <w:tcPr>
                  <w:tcW w:w="1352" w:type="pct"/>
                  <w:vAlign w:val="center"/>
                </w:tcPr>
                <w:p w14:paraId="3901F84E">
                  <w:pPr>
                    <w:widowControl/>
                    <w:jc w:val="center"/>
                    <w:rPr>
                      <w:rFonts w:hint="eastAsia" w:ascii="宋体" w:hAnsi="宋体" w:eastAsia="宋体" w:cs="宋体"/>
                      <w:kern w:val="0"/>
                      <w:sz w:val="21"/>
                      <w:szCs w:val="21"/>
                    </w:rPr>
                  </w:pPr>
                </w:p>
              </w:tc>
              <w:tc>
                <w:tcPr>
                  <w:tcW w:w="499" w:type="pct"/>
                  <w:vAlign w:val="center"/>
                </w:tcPr>
                <w:p w14:paraId="7370C2E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67" w:type="pct"/>
                  <w:vAlign w:val="center"/>
                </w:tcPr>
                <w:p w14:paraId="0F3A50F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033" w:type="pct"/>
                  <w:vAlign w:val="center"/>
                </w:tcPr>
                <w:p w14:paraId="33D8099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1P</w:t>
                  </w:r>
                </w:p>
              </w:tc>
            </w:tr>
            <w:tr w14:paraId="7513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399" w:type="pct"/>
                  <w:vAlign w:val="center"/>
                </w:tcPr>
                <w:p w14:paraId="79E4670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246" w:type="pct"/>
                  <w:vAlign w:val="center"/>
                </w:tcPr>
                <w:p w14:paraId="3259B82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铝合金安装导轨</w:t>
                  </w:r>
                </w:p>
              </w:tc>
              <w:tc>
                <w:tcPr>
                  <w:tcW w:w="1352" w:type="pct"/>
                  <w:vAlign w:val="center"/>
                </w:tcPr>
                <w:p w14:paraId="2B96A526">
                  <w:pPr>
                    <w:widowControl/>
                    <w:jc w:val="center"/>
                    <w:rPr>
                      <w:rFonts w:hint="eastAsia" w:ascii="宋体" w:hAnsi="宋体" w:eastAsia="宋体" w:cs="宋体"/>
                      <w:kern w:val="0"/>
                      <w:sz w:val="21"/>
                      <w:szCs w:val="21"/>
                    </w:rPr>
                  </w:pPr>
                </w:p>
              </w:tc>
              <w:tc>
                <w:tcPr>
                  <w:tcW w:w="499" w:type="pct"/>
                  <w:vAlign w:val="center"/>
                </w:tcPr>
                <w:p w14:paraId="4AB03D8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467" w:type="pct"/>
                  <w:vAlign w:val="center"/>
                </w:tcPr>
                <w:p w14:paraId="7A49610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033" w:type="pct"/>
                  <w:vAlign w:val="center"/>
                </w:tcPr>
                <w:p w14:paraId="6851309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长度：210 mm</w:t>
                  </w:r>
                </w:p>
              </w:tc>
            </w:tr>
            <w:tr w14:paraId="0AC2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Align w:val="center"/>
                </w:tcPr>
                <w:p w14:paraId="7236614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246" w:type="pct"/>
                  <w:vAlign w:val="center"/>
                </w:tcPr>
                <w:p w14:paraId="678F642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指示灯</w:t>
                  </w:r>
                </w:p>
              </w:tc>
              <w:tc>
                <w:tcPr>
                  <w:tcW w:w="1352" w:type="pct"/>
                  <w:vAlign w:val="center"/>
                </w:tcPr>
                <w:p w14:paraId="49D1BD6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220V</w:t>
                  </w:r>
                </w:p>
              </w:tc>
              <w:tc>
                <w:tcPr>
                  <w:tcW w:w="499" w:type="pct"/>
                  <w:vAlign w:val="center"/>
                </w:tcPr>
                <w:p w14:paraId="2F9324B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67" w:type="pct"/>
                  <w:vAlign w:val="center"/>
                </w:tcPr>
                <w:p w14:paraId="1A28698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033" w:type="pct"/>
                  <w:vAlign w:val="center"/>
                </w:tcPr>
                <w:p w14:paraId="07433BC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红、绿、黄各1只</w:t>
                  </w:r>
                </w:p>
              </w:tc>
            </w:tr>
            <w:tr w14:paraId="24F3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99" w:type="pct"/>
                  <w:vAlign w:val="center"/>
                </w:tcPr>
                <w:p w14:paraId="545DAFE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1246" w:type="pct"/>
                  <w:vAlign w:val="center"/>
                </w:tcPr>
                <w:p w14:paraId="036F8FD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配电箱箱体</w:t>
                  </w:r>
                </w:p>
              </w:tc>
              <w:tc>
                <w:tcPr>
                  <w:tcW w:w="1352" w:type="pct"/>
                  <w:vAlign w:val="center"/>
                </w:tcPr>
                <w:p w14:paraId="5C6365D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450mm×280mm×520mm</w:t>
                  </w:r>
                </w:p>
              </w:tc>
              <w:tc>
                <w:tcPr>
                  <w:tcW w:w="499" w:type="pct"/>
                  <w:vAlign w:val="center"/>
                </w:tcPr>
                <w:p w14:paraId="41ECFFA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67" w:type="pct"/>
                  <w:vAlign w:val="center"/>
                </w:tcPr>
                <w:p w14:paraId="56F5038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033" w:type="pct"/>
                  <w:vAlign w:val="center"/>
                </w:tcPr>
                <w:p w14:paraId="4319514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含接地排、接零排</w:t>
                  </w:r>
                </w:p>
              </w:tc>
            </w:tr>
            <w:tr w14:paraId="0F51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Merge w:val="restart"/>
                  <w:vAlign w:val="center"/>
                </w:tcPr>
                <w:p w14:paraId="36C6177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246" w:type="pct"/>
                  <w:vMerge w:val="restart"/>
                  <w:vAlign w:val="center"/>
                </w:tcPr>
                <w:p w14:paraId="49DC5D6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安装螺丝</w:t>
                  </w:r>
                </w:p>
              </w:tc>
              <w:tc>
                <w:tcPr>
                  <w:tcW w:w="1352" w:type="pct"/>
                  <w:vAlign w:val="center"/>
                </w:tcPr>
                <w:p w14:paraId="04E5A5E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M4×12</w:t>
                  </w:r>
                </w:p>
              </w:tc>
              <w:tc>
                <w:tcPr>
                  <w:tcW w:w="499" w:type="pct"/>
                  <w:vAlign w:val="center"/>
                </w:tcPr>
                <w:p w14:paraId="79B461E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467" w:type="pct"/>
                  <w:vAlign w:val="center"/>
                </w:tcPr>
                <w:p w14:paraId="3C98C3A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1033" w:type="pct"/>
                  <w:vMerge w:val="restart"/>
                  <w:vAlign w:val="center"/>
                </w:tcPr>
                <w:p w14:paraId="2354699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每套带帽1只、平垫2只、弹垫1只</w:t>
                  </w:r>
                </w:p>
              </w:tc>
            </w:tr>
            <w:tr w14:paraId="1694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9" w:type="pct"/>
                  <w:vMerge w:val="continue"/>
                  <w:vAlign w:val="center"/>
                </w:tcPr>
                <w:p w14:paraId="2A8C5B52">
                  <w:pPr>
                    <w:widowControl/>
                    <w:jc w:val="center"/>
                    <w:rPr>
                      <w:rFonts w:hint="eastAsia" w:ascii="宋体" w:hAnsi="宋体" w:eastAsia="宋体" w:cs="宋体"/>
                      <w:kern w:val="0"/>
                      <w:sz w:val="21"/>
                      <w:szCs w:val="21"/>
                    </w:rPr>
                  </w:pPr>
                </w:p>
              </w:tc>
              <w:tc>
                <w:tcPr>
                  <w:tcW w:w="1246" w:type="pct"/>
                  <w:vMerge w:val="continue"/>
                  <w:vAlign w:val="center"/>
                </w:tcPr>
                <w:p w14:paraId="6A438917">
                  <w:pPr>
                    <w:widowControl/>
                    <w:jc w:val="center"/>
                    <w:rPr>
                      <w:rFonts w:hint="eastAsia" w:ascii="宋体" w:hAnsi="宋体" w:eastAsia="宋体" w:cs="宋体"/>
                      <w:kern w:val="0"/>
                      <w:sz w:val="21"/>
                      <w:szCs w:val="21"/>
                    </w:rPr>
                  </w:pPr>
                </w:p>
              </w:tc>
              <w:tc>
                <w:tcPr>
                  <w:tcW w:w="1352" w:type="pct"/>
                  <w:vAlign w:val="center"/>
                </w:tcPr>
                <w:p w14:paraId="47E9091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M6×25</w:t>
                  </w:r>
                </w:p>
              </w:tc>
              <w:tc>
                <w:tcPr>
                  <w:tcW w:w="499" w:type="pct"/>
                  <w:vAlign w:val="center"/>
                </w:tcPr>
                <w:p w14:paraId="5D8DFE0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467" w:type="pct"/>
                  <w:vAlign w:val="center"/>
                </w:tcPr>
                <w:p w14:paraId="6B239B7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033" w:type="pct"/>
                  <w:vMerge w:val="continue"/>
                  <w:vAlign w:val="center"/>
                </w:tcPr>
                <w:p w14:paraId="13312F00">
                  <w:pPr>
                    <w:widowControl/>
                    <w:jc w:val="center"/>
                    <w:rPr>
                      <w:rFonts w:hint="eastAsia" w:ascii="宋体" w:hAnsi="宋体" w:eastAsia="宋体" w:cs="宋体"/>
                      <w:kern w:val="0"/>
                      <w:sz w:val="21"/>
                      <w:szCs w:val="21"/>
                    </w:rPr>
                  </w:pPr>
                </w:p>
              </w:tc>
            </w:tr>
          </w:tbl>
          <w:p w14:paraId="31EB1315">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2、照明套件</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382"/>
              <w:gridCol w:w="2682"/>
              <w:gridCol w:w="888"/>
              <w:gridCol w:w="672"/>
              <w:gridCol w:w="1278"/>
            </w:tblGrid>
            <w:tr w14:paraId="060E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18" w:type="pct"/>
                  <w:vAlign w:val="center"/>
                </w:tcPr>
                <w:p w14:paraId="37D39C4E">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381" w:type="pct"/>
                  <w:vAlign w:val="center"/>
                </w:tcPr>
                <w:p w14:paraId="0F715ACA">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名称</w:t>
                  </w:r>
                </w:p>
              </w:tc>
              <w:tc>
                <w:tcPr>
                  <w:tcW w:w="1554" w:type="pct"/>
                  <w:vAlign w:val="center"/>
                </w:tcPr>
                <w:p w14:paraId="0D6C5FB9">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lang w:val="en-US" w:eastAsia="zh-CN"/>
                    </w:rPr>
                    <w:t>配置要求</w:t>
                  </w:r>
                </w:p>
              </w:tc>
              <w:tc>
                <w:tcPr>
                  <w:tcW w:w="514" w:type="pct"/>
                  <w:vAlign w:val="center"/>
                </w:tcPr>
                <w:p w14:paraId="08EB6BF7">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单位</w:t>
                  </w:r>
                </w:p>
              </w:tc>
              <w:tc>
                <w:tcPr>
                  <w:tcW w:w="389" w:type="pct"/>
                  <w:vAlign w:val="center"/>
                </w:tcPr>
                <w:p w14:paraId="4131FAB3">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c>
                <w:tcPr>
                  <w:tcW w:w="740" w:type="pct"/>
                  <w:vAlign w:val="center"/>
                </w:tcPr>
                <w:p w14:paraId="048470C3">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备注（说明）</w:t>
                  </w:r>
                </w:p>
              </w:tc>
            </w:tr>
            <w:tr w14:paraId="28F7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4D757A2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381" w:type="pct"/>
                  <w:vAlign w:val="center"/>
                </w:tcPr>
                <w:p w14:paraId="28FBF73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日光灯管</w:t>
                  </w:r>
                </w:p>
              </w:tc>
              <w:tc>
                <w:tcPr>
                  <w:tcW w:w="1554" w:type="pct"/>
                  <w:vAlign w:val="center"/>
                </w:tcPr>
                <w:p w14:paraId="0C3C3B9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21W</w:t>
                  </w:r>
                </w:p>
              </w:tc>
              <w:tc>
                <w:tcPr>
                  <w:tcW w:w="514" w:type="pct"/>
                  <w:vAlign w:val="center"/>
                </w:tcPr>
                <w:p w14:paraId="2E17F35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3390785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08CCA9FF">
                  <w:pPr>
                    <w:widowControl/>
                    <w:jc w:val="center"/>
                    <w:rPr>
                      <w:rFonts w:hint="eastAsia" w:ascii="宋体" w:hAnsi="宋体" w:eastAsia="宋体" w:cs="宋体"/>
                      <w:kern w:val="0"/>
                      <w:sz w:val="21"/>
                      <w:szCs w:val="21"/>
                    </w:rPr>
                  </w:pPr>
                </w:p>
              </w:tc>
            </w:tr>
            <w:tr w14:paraId="5839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55B6E8A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381" w:type="pct"/>
                  <w:vAlign w:val="center"/>
                </w:tcPr>
                <w:p w14:paraId="7CC6EE8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节能灯</w:t>
                  </w:r>
                </w:p>
              </w:tc>
              <w:tc>
                <w:tcPr>
                  <w:tcW w:w="1554" w:type="pct"/>
                  <w:vAlign w:val="center"/>
                </w:tcPr>
                <w:p w14:paraId="31F207F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w:t>
                  </w:r>
                </w:p>
              </w:tc>
              <w:tc>
                <w:tcPr>
                  <w:tcW w:w="514" w:type="pct"/>
                  <w:vAlign w:val="center"/>
                </w:tcPr>
                <w:p w14:paraId="1FAB764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3E45E1B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740" w:type="pct"/>
                  <w:vAlign w:val="center"/>
                </w:tcPr>
                <w:p w14:paraId="6FA2AB65">
                  <w:pPr>
                    <w:widowControl/>
                    <w:jc w:val="center"/>
                    <w:rPr>
                      <w:rFonts w:hint="eastAsia" w:ascii="宋体" w:hAnsi="宋体" w:eastAsia="宋体" w:cs="宋体"/>
                      <w:kern w:val="0"/>
                      <w:sz w:val="21"/>
                      <w:szCs w:val="21"/>
                    </w:rPr>
                  </w:pPr>
                </w:p>
              </w:tc>
            </w:tr>
            <w:tr w14:paraId="527CF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623CD6E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381" w:type="pct"/>
                  <w:vAlign w:val="center"/>
                </w:tcPr>
                <w:p w14:paraId="5EA8B17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螺口平灯头</w:t>
                  </w:r>
                </w:p>
              </w:tc>
              <w:tc>
                <w:tcPr>
                  <w:tcW w:w="1554" w:type="pct"/>
                  <w:vAlign w:val="center"/>
                </w:tcPr>
                <w:p w14:paraId="366021E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E27</w:t>
                  </w:r>
                </w:p>
              </w:tc>
              <w:tc>
                <w:tcPr>
                  <w:tcW w:w="514" w:type="pct"/>
                  <w:vAlign w:val="center"/>
                </w:tcPr>
                <w:p w14:paraId="26E9D31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1EB6445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740" w:type="pct"/>
                  <w:vAlign w:val="center"/>
                </w:tcPr>
                <w:p w14:paraId="18C00D9C">
                  <w:pPr>
                    <w:widowControl/>
                    <w:jc w:val="center"/>
                    <w:rPr>
                      <w:rFonts w:hint="eastAsia" w:ascii="宋体" w:hAnsi="宋体" w:eastAsia="宋体" w:cs="宋体"/>
                      <w:kern w:val="0"/>
                      <w:sz w:val="21"/>
                      <w:szCs w:val="21"/>
                    </w:rPr>
                  </w:pPr>
                </w:p>
              </w:tc>
            </w:tr>
            <w:tr w14:paraId="6041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trPr>
              <w:tc>
                <w:tcPr>
                  <w:tcW w:w="418" w:type="pct"/>
                  <w:vAlign w:val="center"/>
                </w:tcPr>
                <w:p w14:paraId="7C2103B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381" w:type="pct"/>
                  <w:vAlign w:val="center"/>
                </w:tcPr>
                <w:p w14:paraId="2516AC2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声控开关</w:t>
                  </w:r>
                </w:p>
              </w:tc>
              <w:tc>
                <w:tcPr>
                  <w:tcW w:w="1554" w:type="pct"/>
                  <w:vAlign w:val="center"/>
                </w:tcPr>
                <w:p w14:paraId="460E745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86型（带明装底盒）</w:t>
                  </w:r>
                </w:p>
              </w:tc>
              <w:tc>
                <w:tcPr>
                  <w:tcW w:w="514" w:type="pct"/>
                  <w:vAlign w:val="center"/>
                </w:tcPr>
                <w:p w14:paraId="2967AF8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2D838D9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4CCDE31D">
                  <w:pPr>
                    <w:widowControl/>
                    <w:jc w:val="center"/>
                    <w:rPr>
                      <w:rFonts w:hint="eastAsia" w:ascii="宋体" w:hAnsi="宋体" w:eastAsia="宋体" w:cs="宋体"/>
                      <w:kern w:val="0"/>
                      <w:sz w:val="21"/>
                      <w:szCs w:val="21"/>
                    </w:rPr>
                  </w:pPr>
                </w:p>
              </w:tc>
            </w:tr>
            <w:tr w14:paraId="0F1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7DBF180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381" w:type="pct"/>
                  <w:vAlign w:val="center"/>
                </w:tcPr>
                <w:p w14:paraId="51D596E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1插</w:t>
                  </w:r>
                </w:p>
              </w:tc>
              <w:tc>
                <w:tcPr>
                  <w:tcW w:w="1554" w:type="pct"/>
                  <w:vAlign w:val="center"/>
                </w:tcPr>
                <w:p w14:paraId="6BFB899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118型（带明装底盒）</w:t>
                  </w:r>
                </w:p>
              </w:tc>
              <w:tc>
                <w:tcPr>
                  <w:tcW w:w="514" w:type="pct"/>
                  <w:vAlign w:val="center"/>
                </w:tcPr>
                <w:p w14:paraId="0E1DF0E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219A8B1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3088A364">
                  <w:pPr>
                    <w:widowControl/>
                    <w:jc w:val="center"/>
                    <w:rPr>
                      <w:rFonts w:hint="eastAsia" w:ascii="宋体" w:hAnsi="宋体" w:eastAsia="宋体" w:cs="宋体"/>
                      <w:kern w:val="0"/>
                      <w:sz w:val="21"/>
                      <w:szCs w:val="21"/>
                    </w:rPr>
                  </w:pPr>
                </w:p>
              </w:tc>
            </w:tr>
            <w:tr w14:paraId="2726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1EA4E4D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381" w:type="pct"/>
                  <w:vAlign w:val="center"/>
                </w:tcPr>
                <w:p w14:paraId="5FE93EB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2插</w:t>
                  </w:r>
                </w:p>
              </w:tc>
              <w:tc>
                <w:tcPr>
                  <w:tcW w:w="1554" w:type="pct"/>
                  <w:vAlign w:val="center"/>
                </w:tcPr>
                <w:p w14:paraId="264D67E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118型（带明装底盒）</w:t>
                  </w:r>
                </w:p>
              </w:tc>
              <w:tc>
                <w:tcPr>
                  <w:tcW w:w="514" w:type="pct"/>
                  <w:vAlign w:val="center"/>
                </w:tcPr>
                <w:p w14:paraId="3720533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0795E37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08EE8D2F">
                  <w:pPr>
                    <w:widowControl/>
                    <w:jc w:val="center"/>
                    <w:rPr>
                      <w:rFonts w:hint="eastAsia" w:ascii="宋体" w:hAnsi="宋体" w:eastAsia="宋体" w:cs="宋体"/>
                      <w:kern w:val="0"/>
                      <w:sz w:val="21"/>
                      <w:szCs w:val="21"/>
                    </w:rPr>
                  </w:pPr>
                </w:p>
              </w:tc>
            </w:tr>
            <w:tr w14:paraId="79AC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1EE24B4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1381" w:type="pct"/>
                  <w:vAlign w:val="center"/>
                </w:tcPr>
                <w:p w14:paraId="59C04C2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1开</w:t>
                  </w:r>
                </w:p>
              </w:tc>
              <w:tc>
                <w:tcPr>
                  <w:tcW w:w="1554" w:type="pct"/>
                  <w:vAlign w:val="center"/>
                </w:tcPr>
                <w:p w14:paraId="6071062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118型（带明装底盒）</w:t>
                  </w:r>
                </w:p>
              </w:tc>
              <w:tc>
                <w:tcPr>
                  <w:tcW w:w="514" w:type="pct"/>
                  <w:vAlign w:val="center"/>
                </w:tcPr>
                <w:p w14:paraId="4141149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22E161E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7ACE0BA7">
                  <w:pPr>
                    <w:widowControl/>
                    <w:jc w:val="center"/>
                    <w:rPr>
                      <w:rFonts w:hint="eastAsia" w:ascii="宋体" w:hAnsi="宋体" w:eastAsia="宋体" w:cs="宋体"/>
                      <w:kern w:val="0"/>
                      <w:sz w:val="21"/>
                      <w:szCs w:val="21"/>
                    </w:rPr>
                  </w:pPr>
                </w:p>
              </w:tc>
            </w:tr>
            <w:tr w14:paraId="2573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4974941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381" w:type="pct"/>
                  <w:vAlign w:val="center"/>
                </w:tcPr>
                <w:p w14:paraId="171A368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2开</w:t>
                  </w:r>
                </w:p>
              </w:tc>
              <w:tc>
                <w:tcPr>
                  <w:tcW w:w="1554" w:type="pct"/>
                  <w:vAlign w:val="center"/>
                </w:tcPr>
                <w:p w14:paraId="3C21FF6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86型（带明装底盒）</w:t>
                  </w:r>
                </w:p>
              </w:tc>
              <w:tc>
                <w:tcPr>
                  <w:tcW w:w="514" w:type="pct"/>
                  <w:vAlign w:val="center"/>
                </w:tcPr>
                <w:p w14:paraId="3190DF0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1070E1E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740" w:type="pct"/>
                  <w:vAlign w:val="center"/>
                </w:tcPr>
                <w:p w14:paraId="59D1F57E">
                  <w:pPr>
                    <w:widowControl/>
                    <w:jc w:val="center"/>
                    <w:rPr>
                      <w:rFonts w:hint="eastAsia" w:ascii="宋体" w:hAnsi="宋体" w:eastAsia="宋体" w:cs="宋体"/>
                      <w:kern w:val="0"/>
                      <w:sz w:val="21"/>
                      <w:szCs w:val="21"/>
                    </w:rPr>
                  </w:pPr>
                </w:p>
              </w:tc>
            </w:tr>
            <w:tr w14:paraId="65F1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2C69820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1381" w:type="pct"/>
                  <w:vAlign w:val="center"/>
                </w:tcPr>
                <w:p w14:paraId="5B496A7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4开</w:t>
                  </w:r>
                </w:p>
              </w:tc>
              <w:tc>
                <w:tcPr>
                  <w:tcW w:w="1554" w:type="pct"/>
                  <w:vAlign w:val="center"/>
                </w:tcPr>
                <w:p w14:paraId="5DB32D3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86型（带明装底盒）</w:t>
                  </w:r>
                </w:p>
              </w:tc>
              <w:tc>
                <w:tcPr>
                  <w:tcW w:w="514" w:type="pct"/>
                  <w:vAlign w:val="center"/>
                </w:tcPr>
                <w:p w14:paraId="6D31FDD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75DAE33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740" w:type="pct"/>
                  <w:vAlign w:val="center"/>
                </w:tcPr>
                <w:p w14:paraId="0BAB6278">
                  <w:pPr>
                    <w:widowControl/>
                    <w:jc w:val="center"/>
                    <w:rPr>
                      <w:rFonts w:hint="eastAsia" w:ascii="宋体" w:hAnsi="宋体" w:eastAsia="宋体" w:cs="宋体"/>
                      <w:kern w:val="0"/>
                      <w:sz w:val="21"/>
                      <w:szCs w:val="21"/>
                    </w:rPr>
                  </w:pPr>
                </w:p>
              </w:tc>
            </w:tr>
            <w:tr w14:paraId="3A5D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7E64C2C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381" w:type="pct"/>
                  <w:vAlign w:val="center"/>
                </w:tcPr>
                <w:p w14:paraId="5F5DC5A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吸顶灯</w:t>
                  </w:r>
                </w:p>
              </w:tc>
              <w:tc>
                <w:tcPr>
                  <w:tcW w:w="1554" w:type="pct"/>
                  <w:vAlign w:val="center"/>
                </w:tcPr>
                <w:p w14:paraId="68FB9F4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21W</w:t>
                  </w:r>
                </w:p>
              </w:tc>
              <w:tc>
                <w:tcPr>
                  <w:tcW w:w="514" w:type="pct"/>
                  <w:vAlign w:val="center"/>
                </w:tcPr>
                <w:p w14:paraId="11AAB3D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325318E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1D5F5C7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配节能灯管</w:t>
                  </w:r>
                </w:p>
              </w:tc>
            </w:tr>
            <w:tr w14:paraId="452D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19E010A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1381" w:type="pct"/>
                  <w:vAlign w:val="center"/>
                </w:tcPr>
                <w:p w14:paraId="43D0436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触摸开关</w:t>
                  </w:r>
                </w:p>
              </w:tc>
              <w:tc>
                <w:tcPr>
                  <w:tcW w:w="1554" w:type="pct"/>
                  <w:vAlign w:val="center"/>
                </w:tcPr>
                <w:p w14:paraId="4B930C6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86型（带明装底盒）</w:t>
                  </w:r>
                </w:p>
              </w:tc>
              <w:tc>
                <w:tcPr>
                  <w:tcW w:w="514" w:type="pct"/>
                  <w:vAlign w:val="center"/>
                </w:tcPr>
                <w:p w14:paraId="762DF83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681262B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3ED790B3">
                  <w:pPr>
                    <w:widowControl/>
                    <w:jc w:val="center"/>
                    <w:rPr>
                      <w:rFonts w:hint="eastAsia" w:ascii="宋体" w:hAnsi="宋体" w:eastAsia="宋体" w:cs="宋体"/>
                      <w:kern w:val="0"/>
                      <w:sz w:val="21"/>
                      <w:szCs w:val="21"/>
                    </w:rPr>
                  </w:pPr>
                </w:p>
              </w:tc>
            </w:tr>
            <w:tr w14:paraId="3C92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5E4ABF9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381" w:type="pct"/>
                  <w:vAlign w:val="center"/>
                </w:tcPr>
                <w:p w14:paraId="1D023CD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暗装底盒</w:t>
                  </w:r>
                </w:p>
              </w:tc>
              <w:tc>
                <w:tcPr>
                  <w:tcW w:w="1554" w:type="pct"/>
                  <w:vAlign w:val="center"/>
                </w:tcPr>
                <w:p w14:paraId="299F0B4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配86型</w:t>
                  </w:r>
                </w:p>
              </w:tc>
              <w:tc>
                <w:tcPr>
                  <w:tcW w:w="514" w:type="pct"/>
                  <w:vAlign w:val="center"/>
                </w:tcPr>
                <w:p w14:paraId="4D0AE5F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200A487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740" w:type="pct"/>
                  <w:vAlign w:val="center"/>
                </w:tcPr>
                <w:p w14:paraId="0166440B">
                  <w:pPr>
                    <w:widowControl/>
                    <w:jc w:val="center"/>
                    <w:rPr>
                      <w:rFonts w:hint="eastAsia" w:ascii="宋体" w:hAnsi="宋体" w:eastAsia="宋体" w:cs="宋体"/>
                      <w:kern w:val="0"/>
                      <w:sz w:val="21"/>
                      <w:szCs w:val="21"/>
                    </w:rPr>
                  </w:pPr>
                </w:p>
              </w:tc>
            </w:tr>
            <w:tr w14:paraId="72FD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4F97E46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13</w:t>
                  </w:r>
                </w:p>
              </w:tc>
              <w:tc>
                <w:tcPr>
                  <w:tcW w:w="1381" w:type="pct"/>
                  <w:vAlign w:val="center"/>
                </w:tcPr>
                <w:p w14:paraId="63AA5C1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分线盒面板</w:t>
                  </w:r>
                </w:p>
              </w:tc>
              <w:tc>
                <w:tcPr>
                  <w:tcW w:w="1554" w:type="pct"/>
                  <w:vAlign w:val="center"/>
                </w:tcPr>
                <w:p w14:paraId="2DDEACA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配86型</w:t>
                  </w:r>
                </w:p>
              </w:tc>
              <w:tc>
                <w:tcPr>
                  <w:tcW w:w="514" w:type="pct"/>
                  <w:vAlign w:val="center"/>
                </w:tcPr>
                <w:p w14:paraId="59BEFD7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734E922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740" w:type="pct"/>
                  <w:vAlign w:val="center"/>
                </w:tcPr>
                <w:p w14:paraId="1C783189">
                  <w:pPr>
                    <w:widowControl/>
                    <w:jc w:val="center"/>
                    <w:rPr>
                      <w:rFonts w:hint="eastAsia" w:ascii="宋体" w:hAnsi="宋体" w:eastAsia="宋体" w:cs="宋体"/>
                      <w:kern w:val="0"/>
                      <w:sz w:val="21"/>
                      <w:szCs w:val="21"/>
                    </w:rPr>
                  </w:pPr>
                </w:p>
              </w:tc>
            </w:tr>
            <w:tr w14:paraId="4E9E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51CA7AF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14</w:t>
                  </w:r>
                </w:p>
              </w:tc>
              <w:tc>
                <w:tcPr>
                  <w:tcW w:w="1381" w:type="pct"/>
                  <w:vAlign w:val="center"/>
                </w:tcPr>
                <w:p w14:paraId="526CB39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塑料圆木</w:t>
                  </w:r>
                </w:p>
              </w:tc>
              <w:tc>
                <w:tcPr>
                  <w:tcW w:w="1554" w:type="pct"/>
                  <w:vAlign w:val="center"/>
                </w:tcPr>
                <w:p w14:paraId="4B80768E">
                  <w:pPr>
                    <w:widowControl/>
                    <w:jc w:val="center"/>
                    <w:rPr>
                      <w:rFonts w:hint="eastAsia" w:ascii="宋体" w:hAnsi="宋体" w:eastAsia="宋体" w:cs="宋体"/>
                      <w:kern w:val="0"/>
                      <w:sz w:val="21"/>
                      <w:szCs w:val="21"/>
                    </w:rPr>
                  </w:pPr>
                </w:p>
              </w:tc>
              <w:tc>
                <w:tcPr>
                  <w:tcW w:w="514" w:type="pct"/>
                  <w:vAlign w:val="center"/>
                </w:tcPr>
                <w:p w14:paraId="181E52C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389" w:type="pct"/>
                  <w:vAlign w:val="center"/>
                </w:tcPr>
                <w:p w14:paraId="30A40B2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40" w:type="pct"/>
                  <w:vAlign w:val="center"/>
                </w:tcPr>
                <w:p w14:paraId="627A2E1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4吋，材料:PVC</w:t>
                  </w:r>
                </w:p>
              </w:tc>
            </w:tr>
            <w:tr w14:paraId="3906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5634B5F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15</w:t>
                  </w:r>
                </w:p>
              </w:tc>
              <w:tc>
                <w:tcPr>
                  <w:tcW w:w="1381" w:type="pct"/>
                  <w:vAlign w:val="center"/>
                </w:tcPr>
                <w:p w14:paraId="672DCBE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明盒</w:t>
                  </w:r>
                </w:p>
              </w:tc>
              <w:tc>
                <w:tcPr>
                  <w:tcW w:w="1554" w:type="pct"/>
                  <w:vAlign w:val="center"/>
                </w:tcPr>
                <w:p w14:paraId="118C17F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86型</w:t>
                  </w:r>
                </w:p>
              </w:tc>
              <w:tc>
                <w:tcPr>
                  <w:tcW w:w="514" w:type="pct"/>
                  <w:vAlign w:val="center"/>
                </w:tcPr>
                <w:p w14:paraId="5E29D33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2116D46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740" w:type="pct"/>
                  <w:vAlign w:val="center"/>
                </w:tcPr>
                <w:p w14:paraId="245C94B3">
                  <w:pPr>
                    <w:widowControl/>
                    <w:jc w:val="center"/>
                    <w:rPr>
                      <w:rFonts w:hint="eastAsia" w:ascii="宋体" w:hAnsi="宋体" w:eastAsia="宋体" w:cs="宋体"/>
                      <w:kern w:val="0"/>
                      <w:sz w:val="21"/>
                      <w:szCs w:val="21"/>
                    </w:rPr>
                  </w:pPr>
                </w:p>
              </w:tc>
            </w:tr>
            <w:tr w14:paraId="053F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04AF6E6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16</w:t>
                  </w:r>
                </w:p>
              </w:tc>
              <w:tc>
                <w:tcPr>
                  <w:tcW w:w="1381" w:type="pct"/>
                  <w:vAlign w:val="center"/>
                </w:tcPr>
                <w:p w14:paraId="4123699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明盒</w:t>
                  </w:r>
                </w:p>
              </w:tc>
              <w:tc>
                <w:tcPr>
                  <w:tcW w:w="1554" w:type="pct"/>
                  <w:vAlign w:val="center"/>
                </w:tcPr>
                <w:p w14:paraId="7B84121E">
                  <w:pPr>
                    <w:widowControl/>
                    <w:jc w:val="center"/>
                    <w:rPr>
                      <w:rFonts w:hint="eastAsia" w:ascii="宋体" w:hAnsi="宋体" w:eastAsia="宋体" w:cs="宋体"/>
                      <w:kern w:val="0"/>
                      <w:sz w:val="21"/>
                      <w:szCs w:val="21"/>
                    </w:rPr>
                  </w:pPr>
                </w:p>
              </w:tc>
              <w:tc>
                <w:tcPr>
                  <w:tcW w:w="514" w:type="pct"/>
                  <w:vAlign w:val="center"/>
                </w:tcPr>
                <w:p w14:paraId="3BE8AC3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15D68D1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740" w:type="pct"/>
                  <w:vAlign w:val="center"/>
                </w:tcPr>
                <w:p w14:paraId="702AB7D9">
                  <w:pPr>
                    <w:widowControl/>
                    <w:jc w:val="center"/>
                    <w:rPr>
                      <w:rFonts w:hint="eastAsia" w:ascii="宋体" w:hAnsi="宋体" w:eastAsia="宋体" w:cs="宋体"/>
                      <w:kern w:val="0"/>
                      <w:sz w:val="21"/>
                      <w:szCs w:val="21"/>
                    </w:rPr>
                  </w:pPr>
                </w:p>
              </w:tc>
            </w:tr>
            <w:tr w14:paraId="20E2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18" w:type="pct"/>
                  <w:vAlign w:val="center"/>
                </w:tcPr>
                <w:p w14:paraId="5A169D6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17</w:t>
                  </w:r>
                </w:p>
              </w:tc>
              <w:tc>
                <w:tcPr>
                  <w:tcW w:w="1381" w:type="pct"/>
                  <w:vAlign w:val="center"/>
                </w:tcPr>
                <w:p w14:paraId="4B03723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沉头螺丝</w:t>
                  </w:r>
                </w:p>
              </w:tc>
              <w:tc>
                <w:tcPr>
                  <w:tcW w:w="1554" w:type="pct"/>
                  <w:vAlign w:val="center"/>
                </w:tcPr>
                <w:p w14:paraId="0A33A79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M6*15</w:t>
                  </w:r>
                </w:p>
              </w:tc>
              <w:tc>
                <w:tcPr>
                  <w:tcW w:w="514" w:type="pct"/>
                  <w:vAlign w:val="center"/>
                </w:tcPr>
                <w:p w14:paraId="1422DC1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89" w:type="pct"/>
                  <w:vAlign w:val="center"/>
                </w:tcPr>
                <w:p w14:paraId="0CC8196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50</w:t>
                  </w:r>
                </w:p>
              </w:tc>
              <w:tc>
                <w:tcPr>
                  <w:tcW w:w="740" w:type="pct"/>
                  <w:vAlign w:val="center"/>
                </w:tcPr>
                <w:p w14:paraId="74EBD420">
                  <w:pPr>
                    <w:widowControl/>
                    <w:jc w:val="center"/>
                    <w:rPr>
                      <w:rFonts w:hint="eastAsia" w:ascii="宋体" w:hAnsi="宋体" w:eastAsia="宋体" w:cs="宋体"/>
                      <w:kern w:val="0"/>
                      <w:sz w:val="21"/>
                      <w:szCs w:val="21"/>
                    </w:rPr>
                  </w:pPr>
                </w:p>
              </w:tc>
            </w:tr>
          </w:tbl>
          <w:p w14:paraId="4D442B1F">
            <w:pPr>
              <w:widowControl/>
              <w:numPr>
                <w:ilvl w:val="0"/>
                <w:numId w:val="4"/>
              </w:numPr>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电路智能分析诊断系统</w:t>
            </w:r>
          </w:p>
          <w:p w14:paraId="3D7ED082">
            <w:pPr>
              <w:widowControl/>
              <w:numPr>
                <w:ilvl w:val="0"/>
                <w:numId w:val="0"/>
              </w:numPr>
              <w:jc w:val="left"/>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三维电气数字孪生软件（50个节点），虚拟电气实训箱（实验室共享1套）</w:t>
            </w:r>
          </w:p>
          <w:p w14:paraId="68F7763F">
            <w:pPr>
              <w:widowControl/>
              <w:numPr>
                <w:ilvl w:val="0"/>
                <w:numId w:val="0"/>
              </w:numPr>
              <w:jc w:val="left"/>
              <w:textAlignment w:val="center"/>
              <w:rPr>
                <w:rFonts w:hint="eastAsia" w:ascii="宋体" w:hAnsi="宋体" w:eastAsia="宋体" w:cs="宋体"/>
                <w:sz w:val="21"/>
                <w:szCs w:val="21"/>
              </w:rPr>
            </w:pPr>
            <w:r>
              <w:rPr>
                <w:rFonts w:hint="eastAsia" w:ascii="宋体" w:hAnsi="宋体" w:eastAsia="宋体" w:cs="宋体"/>
                <w:kern w:val="0"/>
                <w:sz w:val="21"/>
                <w:szCs w:val="21"/>
              </w:rPr>
              <w:t>（1）系统由实物电气挂箱、电气线路检测控制器、电气仿真平台三部分组成；</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▲（2）实物电气挂箱（整个项目配置一套供教师使用、</w:t>
            </w:r>
            <w:r>
              <w:rPr>
                <w:rFonts w:hint="eastAsia" w:ascii="宋体" w:hAnsi="宋体" w:eastAsia="宋体" w:cs="宋体"/>
                <w:b/>
                <w:bCs/>
                <w:kern w:val="0"/>
                <w:sz w:val="21"/>
                <w:szCs w:val="21"/>
              </w:rPr>
              <w:t>投标时提供实物图片</w:t>
            </w:r>
            <w:r>
              <w:rPr>
                <w:rFonts w:hint="eastAsia" w:ascii="宋体" w:hAnsi="宋体" w:eastAsia="宋体" w:cs="宋体"/>
                <w:kern w:val="0"/>
                <w:sz w:val="21"/>
                <w:szCs w:val="21"/>
              </w:rPr>
              <w:t>）</w:t>
            </w:r>
          </w:p>
          <w:p w14:paraId="029FC665">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采用专用铝合金型材，型材经阳极氧化工艺处理，侧面安装专用塑料连接件连接，底部采用铝塑板或铝板材质，模块上下方安装有铝合金拉手。单个电气挂箱尺寸：约380×510×200mm；挂箱上安装有漏电保护器、热继电器、行程开关、交流接触器、时间继电器、多路转换开关、制动电阻、制动二极管、按钮、指示灯、保险丝等元器件。</w:t>
            </w:r>
          </w:p>
          <w:p w14:paraId="76A4F174">
            <w:pPr>
              <w:widowControl/>
              <w:jc w:val="left"/>
              <w:textAlignment w:val="center"/>
              <w:rPr>
                <w:rFonts w:hint="eastAsia" w:ascii="宋体" w:hAnsi="宋体" w:eastAsia="宋体" w:cs="宋体"/>
                <w:sz w:val="21"/>
                <w:szCs w:val="21"/>
              </w:rPr>
            </w:pPr>
            <w:r>
              <w:rPr>
                <w:rFonts w:hint="eastAsia" w:ascii="宋体" w:hAnsi="宋体" w:eastAsia="宋体" w:cs="宋体"/>
                <w:b/>
                <w:kern w:val="0"/>
                <w:sz w:val="21"/>
                <w:szCs w:val="21"/>
              </w:rPr>
              <w:t>（投标时提供智能电路诊断系统</w:t>
            </w:r>
            <w:r>
              <w:rPr>
                <w:rFonts w:hint="eastAsia" w:ascii="宋体" w:hAnsi="宋体" w:eastAsia="宋体" w:cs="宋体"/>
                <w:b/>
                <w:kern w:val="0"/>
                <w:sz w:val="21"/>
                <w:szCs w:val="21"/>
                <w:lang w:val="en-US" w:eastAsia="zh-CN"/>
              </w:rPr>
              <w:t>第三方权威机构出具产品功能符合性检测报告证明</w:t>
            </w:r>
            <w:r>
              <w:rPr>
                <w:rFonts w:hint="eastAsia" w:ascii="宋体" w:hAnsi="宋体" w:eastAsia="宋体" w:cs="宋体"/>
                <w:b/>
                <w:kern w:val="0"/>
                <w:sz w:val="21"/>
                <w:szCs w:val="21"/>
              </w:rPr>
              <w:t>此项功能）</w:t>
            </w:r>
            <w:r>
              <w:rPr>
                <w:rFonts w:hint="eastAsia" w:ascii="宋体" w:hAnsi="宋体" w:eastAsia="宋体" w:cs="宋体"/>
                <w:bCs/>
                <w:kern w:val="0"/>
                <w:sz w:val="21"/>
                <w:szCs w:val="21"/>
              </w:rPr>
              <w:t>。</w:t>
            </w:r>
            <w:r>
              <w:rPr>
                <w:rFonts w:hint="eastAsia" w:ascii="宋体" w:hAnsi="宋体" w:eastAsia="宋体" w:cs="宋体"/>
                <w:kern w:val="0"/>
                <w:sz w:val="21"/>
                <w:szCs w:val="21"/>
              </w:rPr>
              <w:br w:type="textWrapping"/>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（3）电气线路检测控制器（整个项目配置一套供教师使用、</w:t>
            </w:r>
            <w:r>
              <w:rPr>
                <w:rFonts w:hint="eastAsia" w:ascii="宋体" w:hAnsi="宋体" w:eastAsia="宋体" w:cs="宋体"/>
                <w:b/>
                <w:bCs/>
                <w:kern w:val="0"/>
                <w:sz w:val="21"/>
                <w:szCs w:val="21"/>
              </w:rPr>
              <w:t>投标时提供实物图片</w:t>
            </w:r>
            <w:r>
              <w:rPr>
                <w:rFonts w:hint="eastAsia" w:ascii="宋体" w:hAnsi="宋体" w:eastAsia="宋体" w:cs="宋体"/>
                <w:kern w:val="0"/>
                <w:sz w:val="21"/>
                <w:szCs w:val="21"/>
              </w:rPr>
              <w:t>）</w:t>
            </w:r>
          </w:p>
          <w:p w14:paraId="741F0614">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采用专用铝合金型材，型材经阳极氧化工艺处理，侧面安装专用塑料连接件连接，底部采用铝塑板或铝板材质，模块上下方安装有铝合金拉手。配置触摸屏进行系统参数设置，带3个检测端口，1个WIFI天线，1个电源开关，一个保险丝。</w:t>
            </w:r>
            <w:r>
              <w:rPr>
                <w:rFonts w:hint="eastAsia" w:ascii="宋体" w:hAnsi="宋体" w:eastAsia="宋体" w:cs="宋体"/>
                <w:b/>
                <w:kern w:val="0"/>
                <w:sz w:val="21"/>
                <w:szCs w:val="21"/>
              </w:rPr>
              <w:t>（投标时提供智能电路诊断系统</w:t>
            </w:r>
            <w:r>
              <w:rPr>
                <w:rFonts w:hint="eastAsia" w:ascii="宋体" w:hAnsi="宋体" w:eastAsia="宋体" w:cs="宋体"/>
                <w:b/>
                <w:kern w:val="0"/>
                <w:sz w:val="21"/>
                <w:szCs w:val="21"/>
                <w:lang w:val="en-US" w:eastAsia="zh-CN"/>
              </w:rPr>
              <w:t>第三方权威机构出具产品功能符合性检测报告证明</w:t>
            </w:r>
            <w:r>
              <w:rPr>
                <w:rFonts w:hint="eastAsia" w:ascii="宋体" w:hAnsi="宋体" w:eastAsia="宋体" w:cs="宋体"/>
                <w:b/>
                <w:kern w:val="0"/>
                <w:sz w:val="21"/>
                <w:szCs w:val="21"/>
              </w:rPr>
              <w:t>此项功能）</w:t>
            </w:r>
            <w:r>
              <w:rPr>
                <w:rFonts w:hint="eastAsia" w:ascii="宋体" w:hAnsi="宋体" w:eastAsia="宋体" w:cs="宋体"/>
                <w:kern w:val="0"/>
                <w:sz w:val="21"/>
                <w:szCs w:val="21"/>
              </w:rPr>
              <w:t>。</w:t>
            </w:r>
            <w:r>
              <w:rPr>
                <w:rFonts w:hint="eastAsia" w:ascii="宋体" w:hAnsi="宋体" w:eastAsia="宋体" w:cs="宋体"/>
                <w:kern w:val="0"/>
                <w:sz w:val="21"/>
                <w:szCs w:val="21"/>
              </w:rPr>
              <w:br w:type="textWrapping"/>
            </w:r>
            <w:r>
              <w:rPr>
                <w:rFonts w:hint="eastAsia" w:ascii="宋体" w:hAnsi="宋体" w:eastAsia="宋体" w:cs="宋体"/>
                <w:kern w:val="0"/>
                <w:sz w:val="21"/>
                <w:szCs w:val="21"/>
              </w:rPr>
              <w:t>（4）软件采用无线WIFI组网方式通讯，基于服务器/客户端架构，支持1对1，1对N检测，可以选择已连接的客户端进行同步检测。</w:t>
            </w:r>
            <w:r>
              <w:rPr>
                <w:rFonts w:hint="eastAsia" w:ascii="宋体" w:hAnsi="宋体" w:eastAsia="宋体" w:cs="宋体"/>
                <w:kern w:val="0"/>
                <w:sz w:val="21"/>
                <w:szCs w:val="21"/>
              </w:rPr>
              <w:br w:type="textWrapping"/>
            </w:r>
            <w:r>
              <w:rPr>
                <w:rFonts w:hint="eastAsia" w:ascii="宋体" w:hAnsi="宋体" w:eastAsia="宋体" w:cs="宋体"/>
                <w:kern w:val="0"/>
                <w:sz w:val="21"/>
                <w:szCs w:val="21"/>
              </w:rPr>
              <w:t>（5）软件界面包含4个区，分别是：二维元件库，三维元件库，二维原理图绘制区，三维器件实训接线区。</w:t>
            </w:r>
            <w:r>
              <w:rPr>
                <w:rFonts w:hint="eastAsia" w:ascii="宋体" w:hAnsi="宋体" w:eastAsia="宋体" w:cs="宋体"/>
                <w:kern w:val="0"/>
                <w:sz w:val="21"/>
                <w:szCs w:val="21"/>
              </w:rPr>
              <w:br w:type="textWrapping"/>
            </w:r>
            <w:r>
              <w:rPr>
                <w:rFonts w:hint="eastAsia" w:ascii="宋体" w:hAnsi="宋体" w:eastAsia="宋体" w:cs="宋体"/>
                <w:kern w:val="0"/>
                <w:sz w:val="21"/>
                <w:szCs w:val="21"/>
              </w:rPr>
              <w:t>（6）三维电气接线</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1）界面支持三维透视模式和正交模式针对不同使用场景，视角可以任意放大、缩小、平移、可一键复位初始视角；</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2）绘制电气线路连接可以选择导线的颜色，导线直径等外观参数，三维界面显示对应参数导线颜色粗细等；</w:t>
            </w:r>
            <w:r>
              <w:rPr>
                <w:rFonts w:hint="eastAsia" w:ascii="宋体" w:hAnsi="宋体" w:eastAsia="宋体" w:cs="宋体"/>
                <w:kern w:val="0"/>
                <w:sz w:val="21"/>
                <w:szCs w:val="21"/>
              </w:rPr>
              <w:br w:type="textWrapping"/>
            </w:r>
            <w:r>
              <w:rPr>
                <w:rFonts w:hint="eastAsia" w:ascii="宋体" w:hAnsi="宋体" w:eastAsia="宋体" w:cs="宋体"/>
                <w:kern w:val="0"/>
                <w:sz w:val="21"/>
                <w:szCs w:val="21"/>
              </w:rPr>
              <w:t>3）软件含走线线槽，导线的方向和路径可以任意规划；</w:t>
            </w:r>
            <w:r>
              <w:rPr>
                <w:rFonts w:hint="eastAsia" w:ascii="宋体" w:hAnsi="宋体" w:eastAsia="宋体" w:cs="宋体"/>
                <w:kern w:val="0"/>
                <w:sz w:val="21"/>
                <w:szCs w:val="21"/>
              </w:rPr>
              <w:br w:type="textWrapping"/>
            </w:r>
            <w:r>
              <w:rPr>
                <w:rFonts w:hint="eastAsia" w:ascii="宋体" w:hAnsi="宋体" w:eastAsia="宋体" w:cs="宋体"/>
                <w:kern w:val="0"/>
                <w:sz w:val="21"/>
                <w:szCs w:val="21"/>
              </w:rPr>
              <w:t>4）绘制好的导线可以选中查看两端的接线柱、支持单一删除、一键删除、清除选中；</w:t>
            </w:r>
            <w:r>
              <w:rPr>
                <w:rFonts w:hint="eastAsia" w:ascii="宋体" w:hAnsi="宋体" w:eastAsia="宋体" w:cs="宋体"/>
                <w:kern w:val="0"/>
                <w:sz w:val="21"/>
                <w:szCs w:val="21"/>
              </w:rPr>
              <w:br w:type="textWrapping"/>
            </w:r>
            <w:r>
              <w:rPr>
                <w:rFonts w:hint="eastAsia" w:ascii="宋体" w:hAnsi="宋体" w:eastAsia="宋体" w:cs="宋体"/>
                <w:kern w:val="0"/>
                <w:sz w:val="21"/>
                <w:szCs w:val="21"/>
              </w:rPr>
              <w:t>5）接线完成后，可以启动运行虚拟通电验证，按下按钮和开关等器件可以观看电机和指示灯等负载的运行效果。电机支持正反转，缺相故障现象；</w:t>
            </w:r>
            <w:r>
              <w:rPr>
                <w:rFonts w:hint="eastAsia" w:ascii="宋体" w:hAnsi="宋体" w:eastAsia="宋体" w:cs="宋体"/>
                <w:kern w:val="0"/>
                <w:sz w:val="21"/>
                <w:szCs w:val="21"/>
              </w:rPr>
              <w:br w:type="textWrapping"/>
            </w:r>
            <w:r>
              <w:rPr>
                <w:rFonts w:hint="eastAsia" w:ascii="宋体" w:hAnsi="宋体" w:eastAsia="宋体" w:cs="宋体"/>
                <w:kern w:val="0"/>
                <w:sz w:val="21"/>
                <w:szCs w:val="21"/>
              </w:rPr>
              <w:t>6）定时器器件支持虚拟设置时间器件带指针表盘调节旋钮，带通电指示和动作指示，当前时间和设置时间同时显示；</w:t>
            </w:r>
            <w:r>
              <w:rPr>
                <w:rFonts w:hint="eastAsia" w:ascii="宋体" w:hAnsi="宋体" w:eastAsia="宋体" w:cs="宋体"/>
                <w:kern w:val="0"/>
                <w:sz w:val="21"/>
                <w:szCs w:val="21"/>
              </w:rPr>
              <w:br w:type="textWrapping"/>
            </w:r>
            <w:r>
              <w:rPr>
                <w:rFonts w:hint="eastAsia" w:ascii="宋体" w:hAnsi="宋体" w:eastAsia="宋体" w:cs="宋体"/>
                <w:kern w:val="0"/>
                <w:sz w:val="21"/>
                <w:szCs w:val="21"/>
              </w:rPr>
              <w:t>7）软件虚拟万用表可进行任意两个接线柱之间的电压测量；</w:t>
            </w:r>
            <w:r>
              <w:rPr>
                <w:rFonts w:hint="eastAsia" w:ascii="宋体" w:hAnsi="宋体" w:eastAsia="宋体" w:cs="宋体"/>
                <w:kern w:val="0"/>
                <w:sz w:val="21"/>
                <w:szCs w:val="21"/>
              </w:rPr>
              <w:br w:type="textWrapping"/>
            </w:r>
            <w:r>
              <w:rPr>
                <w:rFonts w:hint="eastAsia" w:ascii="宋体" w:hAnsi="宋体" w:eastAsia="宋体" w:cs="宋体"/>
                <w:kern w:val="0"/>
                <w:sz w:val="21"/>
                <w:szCs w:val="21"/>
              </w:rPr>
              <w:t>8）启动运行虚拟通电后，每个接线柱都具有电平指示，不同的电平的颜色不一样分别是U,V,W,N对应黄、绿、红、蓝可快速分析线路的电气逻辑是否正确；</w:t>
            </w:r>
          </w:p>
          <w:p w14:paraId="44FA3098">
            <w:pPr>
              <w:widowControl/>
              <w:jc w:val="left"/>
              <w:textAlignment w:val="center"/>
              <w:rPr>
                <w:rFonts w:hint="eastAsia" w:ascii="宋体" w:hAnsi="宋体" w:eastAsia="宋体" w:cs="宋体"/>
                <w:b/>
                <w:kern w:val="0"/>
                <w:sz w:val="21"/>
                <w:szCs w:val="21"/>
              </w:rPr>
            </w:pP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lang w:val="en-US" w:eastAsia="zh-CN"/>
              </w:rPr>
              <w:t>7</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二维原理图绘制</w:t>
            </w:r>
            <w:r>
              <w:rPr>
                <w:rFonts w:hint="eastAsia" w:ascii="宋体" w:hAnsi="宋体" w:eastAsia="宋体" w:cs="宋体"/>
                <w:b/>
                <w:kern w:val="0"/>
                <w:sz w:val="21"/>
                <w:szCs w:val="21"/>
              </w:rPr>
              <w:t>（投标时提供智能电路诊断系统</w:t>
            </w:r>
            <w:r>
              <w:rPr>
                <w:rFonts w:hint="eastAsia" w:ascii="宋体" w:hAnsi="宋体" w:eastAsia="宋体" w:cs="宋体"/>
                <w:b/>
                <w:kern w:val="0"/>
                <w:sz w:val="21"/>
                <w:szCs w:val="21"/>
                <w:lang w:val="en-US" w:eastAsia="zh-CN"/>
              </w:rPr>
              <w:t>第三方权威机构出具产品功能符合性检测报告证明</w:t>
            </w:r>
            <w:r>
              <w:rPr>
                <w:rFonts w:hint="eastAsia" w:ascii="宋体" w:hAnsi="宋体" w:eastAsia="宋体" w:cs="宋体"/>
                <w:b/>
                <w:kern w:val="0"/>
                <w:sz w:val="21"/>
                <w:szCs w:val="21"/>
              </w:rPr>
              <w:t>此项功能）</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1）绘制完成的实验线路可以保存到本地文件中，也可打开之前保存的实验文件一键快速生成实验导线，可以直接启动运行进行原理仿真和验证；</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2）包含鼠标拖动、按键平移、复位元件、全部复位等工具，可对元件库的器件进行任意拖动、平移、90度倍数旋转、也可以对元器件多选，进行四个方向整体平移组成不同的实验电路图；</w:t>
            </w:r>
            <w:r>
              <w:rPr>
                <w:rFonts w:hint="eastAsia" w:ascii="宋体" w:hAnsi="宋体" w:eastAsia="宋体" w:cs="宋体"/>
                <w:kern w:val="0"/>
                <w:sz w:val="21"/>
                <w:szCs w:val="21"/>
              </w:rPr>
              <w:br w:type="textWrapping"/>
            </w:r>
            <w:r>
              <w:rPr>
                <w:rFonts w:hint="eastAsia" w:ascii="宋体" w:hAnsi="宋体" w:eastAsia="宋体" w:cs="宋体"/>
                <w:kern w:val="0"/>
                <w:sz w:val="21"/>
                <w:szCs w:val="21"/>
              </w:rPr>
              <w:t>3）二维原理图绘制区支持单个选中复位，也支持一键全部复位；</w:t>
            </w:r>
            <w:r>
              <w:rPr>
                <w:rFonts w:hint="eastAsia" w:ascii="宋体" w:hAnsi="宋体" w:eastAsia="宋体" w:cs="宋体"/>
                <w:kern w:val="0"/>
                <w:sz w:val="21"/>
                <w:szCs w:val="21"/>
              </w:rPr>
              <w:br w:type="textWrapping"/>
            </w:r>
            <w:r>
              <w:rPr>
                <w:rFonts w:hint="eastAsia" w:ascii="宋体" w:hAnsi="宋体" w:eastAsia="宋体" w:cs="宋体"/>
                <w:kern w:val="0"/>
                <w:sz w:val="21"/>
                <w:szCs w:val="21"/>
              </w:rPr>
              <w:t>4）二维导线可以任意绘制、删除、选择颜色；</w:t>
            </w:r>
            <w:r>
              <w:rPr>
                <w:rFonts w:hint="eastAsia" w:ascii="宋体" w:hAnsi="宋体" w:eastAsia="宋体" w:cs="宋体"/>
                <w:kern w:val="0"/>
                <w:sz w:val="21"/>
                <w:szCs w:val="21"/>
              </w:rPr>
              <w:br w:type="textWrapping"/>
            </w:r>
            <w:r>
              <w:rPr>
                <w:rFonts w:hint="eastAsia" w:ascii="宋体" w:hAnsi="宋体" w:eastAsia="宋体" w:cs="宋体"/>
                <w:bCs/>
                <w:kern w:val="0"/>
                <w:sz w:val="21"/>
                <w:szCs w:val="21"/>
              </w:rPr>
              <w:t>（8）线路同步</w:t>
            </w:r>
            <w:r>
              <w:rPr>
                <w:rFonts w:hint="eastAsia" w:ascii="宋体" w:hAnsi="宋体" w:eastAsia="宋体" w:cs="宋体"/>
                <w:kern w:val="0"/>
                <w:sz w:val="21"/>
                <w:szCs w:val="21"/>
              </w:rPr>
              <w:t>1）二维原理图可以同步生成三维电气控制线路，同步的线路自动按照线槽布局采用最短路径规划到导线相连的接线柱；</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2）三维电气线路可以同步到二维原理图绘制区中，同步的线路自动按照二维元件的位置采用合适的路径规划；</w:t>
            </w:r>
            <w:r>
              <w:rPr>
                <w:rFonts w:hint="eastAsia" w:ascii="宋体" w:hAnsi="宋体" w:eastAsia="宋体" w:cs="宋体"/>
                <w:kern w:val="0"/>
                <w:sz w:val="21"/>
                <w:szCs w:val="21"/>
              </w:rPr>
              <w:br w:type="textWrapping"/>
            </w:r>
            <w:r>
              <w:rPr>
                <w:rFonts w:hint="eastAsia" w:ascii="宋体" w:hAnsi="宋体" w:eastAsia="宋体" w:cs="宋体"/>
                <w:kern w:val="0"/>
                <w:sz w:val="21"/>
                <w:szCs w:val="21"/>
              </w:rPr>
              <w:t>3）启动运行后，二维器件的状态同步展示对应三维器件的状态，每个二维器件都有对应的动画效果；</w:t>
            </w:r>
            <w:r>
              <w:rPr>
                <w:rFonts w:hint="eastAsia" w:ascii="宋体" w:hAnsi="宋体" w:eastAsia="宋体" w:cs="宋体"/>
                <w:kern w:val="0"/>
                <w:sz w:val="21"/>
                <w:szCs w:val="21"/>
              </w:rPr>
              <w:br w:type="textWrapping"/>
            </w:r>
            <w:r>
              <w:rPr>
                <w:rFonts w:hint="eastAsia" w:ascii="宋体" w:hAnsi="宋体" w:eastAsia="宋体" w:cs="宋体"/>
                <w:kern w:val="0"/>
                <w:sz w:val="21"/>
                <w:szCs w:val="21"/>
              </w:rPr>
              <w:t>4）二维器件对应的接线柱同步展示电平指示与三维器件实时同步，以便用户从二维原理图的角度快速分析对应的电气逻辑状态；</w:t>
            </w:r>
            <w:r>
              <w:rPr>
                <w:rFonts w:hint="eastAsia" w:ascii="宋体" w:hAnsi="宋体" w:eastAsia="宋体" w:cs="宋体"/>
                <w:kern w:val="0"/>
                <w:sz w:val="21"/>
                <w:szCs w:val="21"/>
              </w:rPr>
              <w:br w:type="textWrapping"/>
            </w:r>
            <w:r>
              <w:rPr>
                <w:rFonts w:hint="eastAsia" w:ascii="宋体" w:hAnsi="宋体" w:eastAsia="宋体" w:cs="宋体"/>
                <w:kern w:val="0"/>
                <w:sz w:val="21"/>
                <w:szCs w:val="21"/>
              </w:rPr>
              <w:t>（9）电气线路数字孪生</w:t>
            </w:r>
            <w:r>
              <w:rPr>
                <w:rFonts w:hint="eastAsia" w:ascii="宋体" w:hAnsi="宋体" w:eastAsia="宋体" w:cs="宋体"/>
                <w:bCs/>
                <w:kern w:val="0"/>
                <w:sz w:val="21"/>
                <w:szCs w:val="21"/>
              </w:rPr>
              <w:t>。</w:t>
            </w:r>
          </w:p>
          <w:p w14:paraId="1E0D4313">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软件采用无线WIFI通讯方式通过电气线路检测控制器的线路诊断接口连接到实物的电气实训挂箱就可以实时同步检测实物挂箱的接线并同步生成三维电气线路图和二维电气原理接线图。三维线路图根据线槽自动以最优路径规划，二维原理图根据绘制区的器件布局实时自动生成二维原理图，二维器件位置发生变化后线路图也会根据器件位置实时调整。用户在实时同步的过程中仍然可以随意调整二维元器件的位置。可以设置实时同步周期时间。</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（10）电气线路增强现实仿真</w:t>
            </w:r>
          </w:p>
          <w:p w14:paraId="58121510">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实物电气挂箱接完先之后，可以直接在软件中进行虚拟通电验证实物的接线逻辑。实物挂箱不需要通电就可以直接验证线路的正确性。如果实物挂箱有的个别器件没有，但是又想完成整个实验，我们可以在软件中进行二次连接线路到虚拟的三维器件以达到增强现实仿真的目的，也就是一部分实物、一部分虚拟进行整体联合仿真。</w:t>
            </w:r>
          </w:p>
          <w:p w14:paraId="1CBAF1AF">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4、电气控制箱</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698"/>
              <w:gridCol w:w="2675"/>
              <w:gridCol w:w="808"/>
              <w:gridCol w:w="844"/>
              <w:gridCol w:w="1932"/>
            </w:tblGrid>
            <w:tr w14:paraId="2817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5B74594C">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984" w:type="pct"/>
                  <w:vAlign w:val="center"/>
                </w:tcPr>
                <w:p w14:paraId="724CE70F">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名称</w:t>
                  </w:r>
                </w:p>
              </w:tc>
              <w:tc>
                <w:tcPr>
                  <w:tcW w:w="1551" w:type="pct"/>
                  <w:vAlign w:val="center"/>
                </w:tcPr>
                <w:p w14:paraId="6F4170DF">
                  <w:pPr>
                    <w:widowControl/>
                    <w:jc w:val="center"/>
                    <w:rPr>
                      <w:rFonts w:hint="default"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配置要求</w:t>
                  </w:r>
                </w:p>
              </w:tc>
              <w:tc>
                <w:tcPr>
                  <w:tcW w:w="468" w:type="pct"/>
                  <w:vAlign w:val="center"/>
                </w:tcPr>
                <w:p w14:paraId="6782A700">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单位</w:t>
                  </w:r>
                </w:p>
              </w:tc>
              <w:tc>
                <w:tcPr>
                  <w:tcW w:w="489" w:type="pct"/>
                  <w:vAlign w:val="center"/>
                </w:tcPr>
                <w:p w14:paraId="64DCE18E">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c>
                <w:tcPr>
                  <w:tcW w:w="1120" w:type="pct"/>
                  <w:vAlign w:val="center"/>
                </w:tcPr>
                <w:p w14:paraId="38C69A0B">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备注（说明）</w:t>
                  </w:r>
                </w:p>
              </w:tc>
            </w:tr>
            <w:tr w14:paraId="34D2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414BD99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84" w:type="pct"/>
                  <w:vAlign w:val="center"/>
                </w:tcPr>
                <w:p w14:paraId="7047E1A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塑壳开关（断路器）</w:t>
                  </w:r>
                </w:p>
              </w:tc>
              <w:tc>
                <w:tcPr>
                  <w:tcW w:w="1551" w:type="pct"/>
                  <w:vAlign w:val="center"/>
                </w:tcPr>
                <w:p w14:paraId="28F92B9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/3300 20A</w:t>
                  </w:r>
                </w:p>
              </w:tc>
              <w:tc>
                <w:tcPr>
                  <w:tcW w:w="468" w:type="pct"/>
                  <w:vAlign w:val="center"/>
                </w:tcPr>
                <w:p w14:paraId="624CBBB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1A518F8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2B60008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3极</w:t>
                  </w:r>
                </w:p>
              </w:tc>
            </w:tr>
            <w:tr w14:paraId="1435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184F252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984" w:type="pct"/>
                  <w:vAlign w:val="center"/>
                </w:tcPr>
                <w:p w14:paraId="49F079B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接触器</w:t>
                  </w:r>
                </w:p>
              </w:tc>
              <w:tc>
                <w:tcPr>
                  <w:tcW w:w="1551" w:type="pct"/>
                  <w:vAlign w:val="center"/>
                </w:tcPr>
                <w:p w14:paraId="251BC88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/220V</w:t>
                  </w:r>
                </w:p>
              </w:tc>
              <w:tc>
                <w:tcPr>
                  <w:tcW w:w="468" w:type="pct"/>
                  <w:vAlign w:val="center"/>
                </w:tcPr>
                <w:p w14:paraId="1E7F0F4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27EAEE6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120" w:type="pct"/>
                  <w:vAlign w:val="center"/>
                </w:tcPr>
                <w:p w14:paraId="63D9EC86">
                  <w:pPr>
                    <w:widowControl/>
                    <w:jc w:val="center"/>
                    <w:rPr>
                      <w:rFonts w:hint="eastAsia" w:ascii="宋体" w:hAnsi="宋体" w:eastAsia="宋体" w:cs="宋体"/>
                      <w:kern w:val="0"/>
                      <w:sz w:val="21"/>
                      <w:szCs w:val="21"/>
                    </w:rPr>
                  </w:pPr>
                </w:p>
              </w:tc>
            </w:tr>
            <w:tr w14:paraId="1E7A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3FAE0E7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984" w:type="pct"/>
                  <w:vAlign w:val="center"/>
                </w:tcPr>
                <w:p w14:paraId="1C08689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辅助触头</w:t>
                  </w:r>
                </w:p>
              </w:tc>
              <w:tc>
                <w:tcPr>
                  <w:tcW w:w="1551" w:type="pct"/>
                  <w:vAlign w:val="center"/>
                </w:tcPr>
                <w:p w14:paraId="313C2642">
                  <w:pPr>
                    <w:widowControl/>
                    <w:jc w:val="center"/>
                    <w:rPr>
                      <w:rFonts w:hint="eastAsia" w:ascii="宋体" w:hAnsi="宋体" w:eastAsia="宋体" w:cs="宋体"/>
                      <w:kern w:val="0"/>
                      <w:sz w:val="21"/>
                      <w:szCs w:val="21"/>
                    </w:rPr>
                  </w:pPr>
                </w:p>
              </w:tc>
              <w:tc>
                <w:tcPr>
                  <w:tcW w:w="468" w:type="pct"/>
                  <w:vAlign w:val="center"/>
                </w:tcPr>
                <w:p w14:paraId="05343BC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052C187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120" w:type="pct"/>
                  <w:vAlign w:val="center"/>
                </w:tcPr>
                <w:p w14:paraId="63643375">
                  <w:pPr>
                    <w:widowControl/>
                    <w:jc w:val="center"/>
                    <w:rPr>
                      <w:rFonts w:hint="eastAsia" w:ascii="宋体" w:hAnsi="宋体" w:eastAsia="宋体" w:cs="宋体"/>
                      <w:kern w:val="0"/>
                      <w:sz w:val="21"/>
                      <w:szCs w:val="21"/>
                    </w:rPr>
                  </w:pPr>
                </w:p>
              </w:tc>
            </w:tr>
            <w:tr w14:paraId="5982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74D3404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984" w:type="pct"/>
                  <w:vAlign w:val="center"/>
                </w:tcPr>
                <w:p w14:paraId="247B1E20">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PLC</w:t>
                  </w:r>
                </w:p>
              </w:tc>
              <w:tc>
                <w:tcPr>
                  <w:tcW w:w="1551" w:type="pct"/>
                  <w:vAlign w:val="center"/>
                </w:tcPr>
                <w:p w14:paraId="7EE1877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468" w:type="pct"/>
                  <w:vAlign w:val="center"/>
                </w:tcPr>
                <w:p w14:paraId="625A85A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489" w:type="pct"/>
                  <w:vAlign w:val="center"/>
                </w:tcPr>
                <w:p w14:paraId="61FA028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Merge w:val="restart"/>
                  <w:vAlign w:val="center"/>
                </w:tcPr>
                <w:p w14:paraId="6FD2EF37">
                  <w:pPr>
                    <w:widowControl/>
                    <w:jc w:val="center"/>
                    <w:rPr>
                      <w:rFonts w:hint="eastAsia" w:ascii="宋体" w:hAnsi="宋体" w:eastAsia="宋体" w:cs="宋体"/>
                      <w:kern w:val="0"/>
                      <w:sz w:val="21"/>
                      <w:szCs w:val="21"/>
                    </w:rPr>
                  </w:pPr>
                </w:p>
              </w:tc>
            </w:tr>
            <w:tr w14:paraId="765C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6191C33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984" w:type="pct"/>
                  <w:vAlign w:val="center"/>
                </w:tcPr>
                <w:p w14:paraId="43504A9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变频器</w:t>
                  </w:r>
                </w:p>
              </w:tc>
              <w:tc>
                <w:tcPr>
                  <w:tcW w:w="1551" w:type="pct"/>
                  <w:vAlign w:val="center"/>
                </w:tcPr>
                <w:p w14:paraId="3C703207">
                  <w:pPr>
                    <w:jc w:val="left"/>
                    <w:rPr>
                      <w:rFonts w:hint="eastAsia" w:ascii="宋体" w:hAnsi="宋体" w:eastAsia="宋体" w:cs="宋体"/>
                      <w:sz w:val="21"/>
                      <w:szCs w:val="21"/>
                    </w:rPr>
                  </w:pPr>
                  <w:r>
                    <w:rPr>
                      <w:rFonts w:hint="eastAsia" w:ascii="宋体" w:hAnsi="宋体" w:eastAsia="宋体" w:cs="宋体"/>
                      <w:sz w:val="21"/>
                      <w:szCs w:val="21"/>
                    </w:rPr>
                    <w:t>采用与教材配套的变频主机，输入输出接口全部采用护套插座，避免触电的可能性。采用独立模块。</w:t>
                  </w:r>
                </w:p>
                <w:p w14:paraId="1D7C7C95">
                  <w:pPr>
                    <w:jc w:val="left"/>
                    <w:rPr>
                      <w:rFonts w:hint="eastAsia" w:ascii="宋体" w:hAnsi="宋体" w:eastAsia="宋体" w:cs="宋体"/>
                      <w:kern w:val="0"/>
                      <w:sz w:val="21"/>
                      <w:szCs w:val="21"/>
                    </w:rPr>
                  </w:pPr>
                  <w:r>
                    <w:rPr>
                      <w:rFonts w:hint="eastAsia" w:ascii="宋体" w:hAnsi="宋体" w:eastAsia="宋体" w:cs="宋体"/>
                      <w:sz w:val="21"/>
                      <w:szCs w:val="21"/>
                    </w:rPr>
                    <w:t xml:space="preserve">额定功率 0.75kW 3AC 380V -20% 至 440V +10% 未滤波 110% 60s 每 600s 带集成 IOP-2 集成现场总线： PROFINET(PN)，Ethernet/IP 6DI，2DQ，2AI，1AQ，1Mot_t I/O 扩展选项 保护：IP20 </w:t>
                  </w:r>
                </w:p>
              </w:tc>
              <w:tc>
                <w:tcPr>
                  <w:tcW w:w="468" w:type="pct"/>
                  <w:vAlign w:val="center"/>
                </w:tcPr>
                <w:p w14:paraId="6A718FE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7302620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Merge w:val="continue"/>
                  <w:vAlign w:val="center"/>
                </w:tcPr>
                <w:p w14:paraId="5B0F82F7">
                  <w:pPr>
                    <w:widowControl/>
                    <w:jc w:val="center"/>
                    <w:rPr>
                      <w:rFonts w:hint="eastAsia" w:ascii="宋体" w:hAnsi="宋体" w:eastAsia="宋体" w:cs="宋体"/>
                      <w:kern w:val="0"/>
                      <w:sz w:val="21"/>
                      <w:szCs w:val="21"/>
                    </w:rPr>
                  </w:pPr>
                </w:p>
              </w:tc>
            </w:tr>
            <w:tr w14:paraId="75FE8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restart"/>
                  <w:vAlign w:val="center"/>
                </w:tcPr>
                <w:p w14:paraId="696D75E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984" w:type="pct"/>
                  <w:vMerge w:val="restart"/>
                  <w:vAlign w:val="center"/>
                </w:tcPr>
                <w:p w14:paraId="62E65D1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时间继电器</w:t>
                  </w:r>
                </w:p>
              </w:tc>
              <w:tc>
                <w:tcPr>
                  <w:tcW w:w="1551" w:type="pct"/>
                  <w:vAlign w:val="center"/>
                </w:tcPr>
                <w:p w14:paraId="3188343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xml:space="preserve"> 30S AC220V</w:t>
                  </w:r>
                </w:p>
              </w:tc>
              <w:tc>
                <w:tcPr>
                  <w:tcW w:w="468" w:type="pct"/>
                  <w:vAlign w:val="center"/>
                </w:tcPr>
                <w:p w14:paraId="4EB60C5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366586D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7786D4A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2组断电延时</w:t>
                  </w:r>
                </w:p>
              </w:tc>
            </w:tr>
            <w:tr w14:paraId="13C4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continue"/>
                  <w:vAlign w:val="center"/>
                </w:tcPr>
                <w:p w14:paraId="55A7B78D">
                  <w:pPr>
                    <w:widowControl/>
                    <w:jc w:val="center"/>
                    <w:rPr>
                      <w:rFonts w:hint="eastAsia" w:ascii="宋体" w:hAnsi="宋体" w:eastAsia="宋体" w:cs="宋体"/>
                      <w:kern w:val="0"/>
                      <w:sz w:val="21"/>
                      <w:szCs w:val="21"/>
                    </w:rPr>
                  </w:pPr>
                </w:p>
              </w:tc>
              <w:tc>
                <w:tcPr>
                  <w:tcW w:w="984" w:type="pct"/>
                  <w:vMerge w:val="continue"/>
                  <w:vAlign w:val="center"/>
                </w:tcPr>
                <w:p w14:paraId="61BE7229">
                  <w:pPr>
                    <w:widowControl/>
                    <w:jc w:val="center"/>
                    <w:rPr>
                      <w:rFonts w:hint="eastAsia" w:ascii="宋体" w:hAnsi="宋体" w:eastAsia="宋体" w:cs="宋体"/>
                      <w:kern w:val="0"/>
                      <w:sz w:val="21"/>
                      <w:szCs w:val="21"/>
                    </w:rPr>
                  </w:pPr>
                </w:p>
              </w:tc>
              <w:tc>
                <w:tcPr>
                  <w:tcW w:w="1551" w:type="pct"/>
                  <w:vAlign w:val="center"/>
                </w:tcPr>
                <w:p w14:paraId="38E0249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xml:space="preserve"> 30S AC220V</w:t>
                  </w:r>
                </w:p>
              </w:tc>
              <w:tc>
                <w:tcPr>
                  <w:tcW w:w="468" w:type="pct"/>
                  <w:vAlign w:val="center"/>
                </w:tcPr>
                <w:p w14:paraId="08F665E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133D96D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03F9130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1组瞬动、1组延时</w:t>
                  </w:r>
                </w:p>
              </w:tc>
            </w:tr>
            <w:tr w14:paraId="2C7F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1A73CDB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984" w:type="pct"/>
                  <w:vAlign w:val="center"/>
                </w:tcPr>
                <w:p w14:paraId="0855744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热继电器</w:t>
                  </w:r>
                </w:p>
              </w:tc>
              <w:tc>
                <w:tcPr>
                  <w:tcW w:w="1551" w:type="pct"/>
                  <w:vAlign w:val="center"/>
                </w:tcPr>
                <w:p w14:paraId="4B4CA54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JRS1D-25F（独立安装）</w:t>
                  </w:r>
                </w:p>
              </w:tc>
              <w:tc>
                <w:tcPr>
                  <w:tcW w:w="468" w:type="pct"/>
                  <w:vAlign w:val="center"/>
                </w:tcPr>
                <w:p w14:paraId="26ADD42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587AB94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120" w:type="pct"/>
                  <w:vAlign w:val="center"/>
                </w:tcPr>
                <w:p w14:paraId="0F5D98A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0.4A(调节范围0.25~0.4A)  2只</w:t>
                  </w:r>
                </w:p>
              </w:tc>
            </w:tr>
            <w:tr w14:paraId="7DF5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51C6B4F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984" w:type="pct"/>
                  <w:vAlign w:val="center"/>
                </w:tcPr>
                <w:p w14:paraId="5F0A38E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温度控制器</w:t>
                  </w:r>
                </w:p>
              </w:tc>
              <w:tc>
                <w:tcPr>
                  <w:tcW w:w="1551" w:type="pct"/>
                  <w:vAlign w:val="center"/>
                </w:tcPr>
                <w:p w14:paraId="2C4ADBA1">
                  <w:pPr>
                    <w:widowControl/>
                    <w:jc w:val="center"/>
                    <w:rPr>
                      <w:rFonts w:hint="eastAsia" w:ascii="宋体" w:hAnsi="宋体" w:eastAsia="宋体" w:cs="宋体"/>
                      <w:kern w:val="0"/>
                      <w:sz w:val="21"/>
                      <w:szCs w:val="21"/>
                    </w:rPr>
                  </w:pPr>
                </w:p>
              </w:tc>
              <w:tc>
                <w:tcPr>
                  <w:tcW w:w="468" w:type="pct"/>
                  <w:vAlign w:val="center"/>
                </w:tcPr>
                <w:p w14:paraId="783B44B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09C73EC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11F5B523">
                  <w:pPr>
                    <w:widowControl/>
                    <w:jc w:val="center"/>
                    <w:rPr>
                      <w:rFonts w:hint="eastAsia" w:ascii="宋体" w:hAnsi="宋体" w:eastAsia="宋体" w:cs="宋体"/>
                      <w:kern w:val="0"/>
                      <w:sz w:val="21"/>
                      <w:szCs w:val="21"/>
                    </w:rPr>
                  </w:pPr>
                </w:p>
              </w:tc>
            </w:tr>
            <w:tr w14:paraId="75E3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bottom"/>
                </w:tcPr>
                <w:p w14:paraId="1E73C7A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984" w:type="pct"/>
                  <w:vAlign w:val="bottom"/>
                </w:tcPr>
                <w:p w14:paraId="4304F6F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接线端子排</w:t>
                  </w:r>
                </w:p>
              </w:tc>
              <w:tc>
                <w:tcPr>
                  <w:tcW w:w="1551" w:type="pct"/>
                  <w:vAlign w:val="bottom"/>
                </w:tcPr>
                <w:p w14:paraId="63A7B374">
                  <w:pPr>
                    <w:widowControl/>
                    <w:jc w:val="center"/>
                    <w:rPr>
                      <w:rFonts w:hint="eastAsia" w:ascii="宋体" w:hAnsi="宋体" w:eastAsia="宋体" w:cs="宋体"/>
                      <w:kern w:val="0"/>
                      <w:sz w:val="21"/>
                      <w:szCs w:val="21"/>
                    </w:rPr>
                  </w:pPr>
                </w:p>
              </w:tc>
              <w:tc>
                <w:tcPr>
                  <w:tcW w:w="468" w:type="pct"/>
                  <w:vAlign w:val="bottom"/>
                </w:tcPr>
                <w:p w14:paraId="2ED69B5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489" w:type="pct"/>
                  <w:vAlign w:val="bottom"/>
                </w:tcPr>
                <w:p w14:paraId="70396B2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120" w:type="pct"/>
                  <w:vAlign w:val="bottom"/>
                </w:tcPr>
                <w:p w14:paraId="1081D4F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0D29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3978499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984" w:type="pct"/>
                  <w:vAlign w:val="center"/>
                </w:tcPr>
                <w:p w14:paraId="69D34A9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开关电源</w:t>
                  </w:r>
                </w:p>
              </w:tc>
              <w:tc>
                <w:tcPr>
                  <w:tcW w:w="1551" w:type="pct"/>
                  <w:vAlign w:val="center"/>
                </w:tcPr>
                <w:p w14:paraId="435DD724">
                  <w:pPr>
                    <w:widowControl/>
                    <w:jc w:val="center"/>
                    <w:rPr>
                      <w:rFonts w:hint="eastAsia" w:ascii="宋体" w:hAnsi="宋体" w:eastAsia="宋体" w:cs="宋体"/>
                      <w:kern w:val="0"/>
                      <w:sz w:val="21"/>
                      <w:szCs w:val="21"/>
                    </w:rPr>
                  </w:pPr>
                </w:p>
              </w:tc>
              <w:tc>
                <w:tcPr>
                  <w:tcW w:w="468" w:type="pct"/>
                  <w:vAlign w:val="center"/>
                </w:tcPr>
                <w:p w14:paraId="778C909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5B66117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045DB21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触摸屏用1只；电偶加热器</w:t>
                  </w:r>
                  <w:r>
                    <w:rPr>
                      <w:rFonts w:hint="eastAsia" w:ascii="宋体" w:hAnsi="宋体" w:eastAsia="宋体" w:cs="宋体"/>
                      <w:kern w:val="0"/>
                      <w:sz w:val="21"/>
                      <w:szCs w:val="21"/>
                      <w:lang w:val="en-US" w:eastAsia="zh-CN"/>
                    </w:rPr>
                    <w:t>共</w:t>
                  </w:r>
                  <w:r>
                    <w:rPr>
                      <w:rFonts w:hint="eastAsia" w:ascii="宋体" w:hAnsi="宋体" w:eastAsia="宋体" w:cs="宋体"/>
                      <w:kern w:val="0"/>
                      <w:sz w:val="21"/>
                      <w:szCs w:val="21"/>
                    </w:rPr>
                    <w:t>用1只</w:t>
                  </w:r>
                </w:p>
              </w:tc>
            </w:tr>
            <w:tr w14:paraId="6959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376330D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984" w:type="pct"/>
                  <w:vAlign w:val="center"/>
                </w:tcPr>
                <w:p w14:paraId="39F56826">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触摸屏</w:t>
                  </w:r>
                </w:p>
              </w:tc>
              <w:tc>
                <w:tcPr>
                  <w:tcW w:w="1551" w:type="pct"/>
                  <w:vAlign w:val="center"/>
                </w:tcPr>
                <w:p w14:paraId="5FDC8AC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468" w:type="pct"/>
                  <w:vAlign w:val="center"/>
                </w:tcPr>
                <w:p w14:paraId="12C9415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489" w:type="pct"/>
                  <w:vAlign w:val="center"/>
                </w:tcPr>
                <w:p w14:paraId="3043440D">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w:t>
                  </w:r>
                </w:p>
              </w:tc>
              <w:tc>
                <w:tcPr>
                  <w:tcW w:w="1120" w:type="pct"/>
                  <w:vAlign w:val="center"/>
                </w:tcPr>
                <w:p w14:paraId="11560E4A">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彩色屏</w:t>
                  </w:r>
                </w:p>
              </w:tc>
            </w:tr>
            <w:tr w14:paraId="47FF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46B9A12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984" w:type="pct"/>
                  <w:vAlign w:val="center"/>
                </w:tcPr>
                <w:p w14:paraId="30FA252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安装导轨</w:t>
                  </w:r>
                </w:p>
              </w:tc>
              <w:tc>
                <w:tcPr>
                  <w:tcW w:w="1551" w:type="pct"/>
                  <w:vAlign w:val="center"/>
                </w:tcPr>
                <w:p w14:paraId="24C45CB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C45</w:t>
                  </w:r>
                </w:p>
              </w:tc>
              <w:tc>
                <w:tcPr>
                  <w:tcW w:w="468" w:type="pct"/>
                  <w:vAlign w:val="center"/>
                </w:tcPr>
                <w:p w14:paraId="2DA1CE6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489" w:type="pct"/>
                  <w:vAlign w:val="center"/>
                </w:tcPr>
                <w:p w14:paraId="2C48F29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16D3093E">
                  <w:pPr>
                    <w:widowControl/>
                    <w:jc w:val="center"/>
                    <w:rPr>
                      <w:rFonts w:hint="eastAsia" w:ascii="宋体" w:hAnsi="宋体" w:eastAsia="宋体" w:cs="宋体"/>
                      <w:kern w:val="0"/>
                      <w:sz w:val="21"/>
                      <w:szCs w:val="21"/>
                    </w:rPr>
                  </w:pPr>
                </w:p>
              </w:tc>
            </w:tr>
            <w:tr w14:paraId="59E4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restart"/>
                  <w:vAlign w:val="center"/>
                </w:tcPr>
                <w:p w14:paraId="4DC6AC2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13</w:t>
                  </w:r>
                </w:p>
              </w:tc>
              <w:tc>
                <w:tcPr>
                  <w:tcW w:w="984" w:type="pct"/>
                  <w:vMerge w:val="restart"/>
                  <w:vAlign w:val="center"/>
                </w:tcPr>
                <w:p w14:paraId="3E62C07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安装螺丝</w:t>
                  </w:r>
                </w:p>
              </w:tc>
              <w:tc>
                <w:tcPr>
                  <w:tcW w:w="1551" w:type="pct"/>
                  <w:vAlign w:val="center"/>
                </w:tcPr>
                <w:p w14:paraId="59BAA25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M3×10</w:t>
                  </w:r>
                </w:p>
              </w:tc>
              <w:tc>
                <w:tcPr>
                  <w:tcW w:w="468" w:type="pct"/>
                  <w:vAlign w:val="center"/>
                </w:tcPr>
                <w:p w14:paraId="1C79B5F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76E049A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34</w:t>
                  </w:r>
                </w:p>
              </w:tc>
              <w:tc>
                <w:tcPr>
                  <w:tcW w:w="1120" w:type="pct"/>
                  <w:vAlign w:val="center"/>
                </w:tcPr>
                <w:p w14:paraId="300E146C">
                  <w:pPr>
                    <w:widowControl/>
                    <w:jc w:val="center"/>
                    <w:rPr>
                      <w:rFonts w:hint="eastAsia" w:ascii="宋体" w:hAnsi="宋体" w:eastAsia="宋体" w:cs="宋体"/>
                      <w:kern w:val="0"/>
                      <w:sz w:val="21"/>
                      <w:szCs w:val="21"/>
                    </w:rPr>
                  </w:pPr>
                </w:p>
              </w:tc>
            </w:tr>
            <w:tr w14:paraId="5F8B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85" w:type="pct"/>
                  <w:vMerge w:val="continue"/>
                  <w:vAlign w:val="center"/>
                </w:tcPr>
                <w:p w14:paraId="3DD712ED">
                  <w:pPr>
                    <w:widowControl/>
                    <w:jc w:val="center"/>
                    <w:rPr>
                      <w:rFonts w:hint="eastAsia" w:ascii="宋体" w:hAnsi="宋体" w:eastAsia="宋体" w:cs="宋体"/>
                      <w:kern w:val="0"/>
                      <w:sz w:val="21"/>
                      <w:szCs w:val="21"/>
                    </w:rPr>
                  </w:pPr>
                </w:p>
              </w:tc>
              <w:tc>
                <w:tcPr>
                  <w:tcW w:w="984" w:type="pct"/>
                  <w:vMerge w:val="continue"/>
                  <w:vAlign w:val="center"/>
                </w:tcPr>
                <w:p w14:paraId="44DA806D">
                  <w:pPr>
                    <w:widowControl/>
                    <w:jc w:val="center"/>
                    <w:rPr>
                      <w:rFonts w:hint="eastAsia" w:ascii="宋体" w:hAnsi="宋体" w:eastAsia="宋体" w:cs="宋体"/>
                      <w:kern w:val="0"/>
                      <w:sz w:val="21"/>
                      <w:szCs w:val="21"/>
                    </w:rPr>
                  </w:pPr>
                </w:p>
              </w:tc>
              <w:tc>
                <w:tcPr>
                  <w:tcW w:w="1551" w:type="pct"/>
                  <w:vAlign w:val="center"/>
                </w:tcPr>
                <w:p w14:paraId="076A356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M4×15</w:t>
                  </w:r>
                </w:p>
              </w:tc>
              <w:tc>
                <w:tcPr>
                  <w:tcW w:w="468" w:type="pct"/>
                  <w:vAlign w:val="center"/>
                </w:tcPr>
                <w:p w14:paraId="0B523E5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489" w:type="pct"/>
                  <w:vAlign w:val="center"/>
                </w:tcPr>
                <w:p w14:paraId="774DFF7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120" w:type="pct"/>
                  <w:vMerge w:val="restart"/>
                  <w:vAlign w:val="center"/>
                </w:tcPr>
                <w:p w14:paraId="7298884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每套带帽1只、平垫2只、弹垫1只</w:t>
                  </w:r>
                </w:p>
              </w:tc>
            </w:tr>
            <w:tr w14:paraId="0BC1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continue"/>
                  <w:vAlign w:val="center"/>
                </w:tcPr>
                <w:p w14:paraId="47C7E30B">
                  <w:pPr>
                    <w:widowControl/>
                    <w:jc w:val="center"/>
                    <w:rPr>
                      <w:rFonts w:hint="eastAsia" w:ascii="宋体" w:hAnsi="宋体" w:eastAsia="宋体" w:cs="宋体"/>
                      <w:kern w:val="0"/>
                      <w:sz w:val="21"/>
                      <w:szCs w:val="21"/>
                    </w:rPr>
                  </w:pPr>
                </w:p>
              </w:tc>
              <w:tc>
                <w:tcPr>
                  <w:tcW w:w="984" w:type="pct"/>
                  <w:vMerge w:val="continue"/>
                  <w:vAlign w:val="center"/>
                </w:tcPr>
                <w:p w14:paraId="6BBE6B8E">
                  <w:pPr>
                    <w:widowControl/>
                    <w:jc w:val="center"/>
                    <w:rPr>
                      <w:rFonts w:hint="eastAsia" w:ascii="宋体" w:hAnsi="宋体" w:eastAsia="宋体" w:cs="宋体"/>
                      <w:kern w:val="0"/>
                      <w:sz w:val="21"/>
                      <w:szCs w:val="21"/>
                    </w:rPr>
                  </w:pPr>
                </w:p>
              </w:tc>
              <w:tc>
                <w:tcPr>
                  <w:tcW w:w="1551" w:type="pct"/>
                  <w:vAlign w:val="center"/>
                </w:tcPr>
                <w:p w14:paraId="5034E72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M3×15</w:t>
                  </w:r>
                </w:p>
              </w:tc>
              <w:tc>
                <w:tcPr>
                  <w:tcW w:w="468" w:type="pct"/>
                  <w:vAlign w:val="center"/>
                </w:tcPr>
                <w:p w14:paraId="24B6743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489" w:type="pct"/>
                  <w:vAlign w:val="center"/>
                </w:tcPr>
                <w:p w14:paraId="0FEB18C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120" w:type="pct"/>
                  <w:vMerge w:val="continue"/>
                  <w:vAlign w:val="center"/>
                </w:tcPr>
                <w:p w14:paraId="53E966BA">
                  <w:pPr>
                    <w:widowControl/>
                    <w:jc w:val="center"/>
                    <w:rPr>
                      <w:rFonts w:hint="eastAsia" w:ascii="宋体" w:hAnsi="宋体" w:eastAsia="宋体" w:cs="宋体"/>
                      <w:kern w:val="0"/>
                      <w:sz w:val="21"/>
                      <w:szCs w:val="21"/>
                    </w:rPr>
                  </w:pPr>
                </w:p>
              </w:tc>
            </w:tr>
            <w:tr w14:paraId="432C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continue"/>
                  <w:vAlign w:val="center"/>
                </w:tcPr>
                <w:p w14:paraId="37B845D0">
                  <w:pPr>
                    <w:widowControl/>
                    <w:jc w:val="center"/>
                    <w:rPr>
                      <w:rFonts w:hint="eastAsia" w:ascii="宋体" w:hAnsi="宋体" w:eastAsia="宋体" w:cs="宋体"/>
                      <w:kern w:val="0"/>
                      <w:sz w:val="21"/>
                      <w:szCs w:val="21"/>
                    </w:rPr>
                  </w:pPr>
                </w:p>
              </w:tc>
              <w:tc>
                <w:tcPr>
                  <w:tcW w:w="984" w:type="pct"/>
                  <w:vMerge w:val="continue"/>
                  <w:vAlign w:val="center"/>
                </w:tcPr>
                <w:p w14:paraId="55346EFF">
                  <w:pPr>
                    <w:widowControl/>
                    <w:jc w:val="center"/>
                    <w:rPr>
                      <w:rFonts w:hint="eastAsia" w:ascii="宋体" w:hAnsi="宋体" w:eastAsia="宋体" w:cs="宋体"/>
                      <w:kern w:val="0"/>
                      <w:sz w:val="21"/>
                      <w:szCs w:val="21"/>
                    </w:rPr>
                  </w:pPr>
                </w:p>
              </w:tc>
              <w:tc>
                <w:tcPr>
                  <w:tcW w:w="1551" w:type="pct"/>
                  <w:vAlign w:val="center"/>
                </w:tcPr>
                <w:p w14:paraId="0974CF6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M6×25</w:t>
                  </w:r>
                </w:p>
              </w:tc>
              <w:tc>
                <w:tcPr>
                  <w:tcW w:w="468" w:type="pct"/>
                  <w:vAlign w:val="center"/>
                </w:tcPr>
                <w:p w14:paraId="3B2A7FE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489" w:type="pct"/>
                  <w:vAlign w:val="center"/>
                </w:tcPr>
                <w:p w14:paraId="753F054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120" w:type="pct"/>
                  <w:vMerge w:val="continue"/>
                  <w:vAlign w:val="center"/>
                </w:tcPr>
                <w:p w14:paraId="2B2C223C">
                  <w:pPr>
                    <w:widowControl/>
                    <w:jc w:val="center"/>
                    <w:rPr>
                      <w:rFonts w:hint="eastAsia" w:ascii="宋体" w:hAnsi="宋体" w:eastAsia="宋体" w:cs="宋体"/>
                      <w:kern w:val="0"/>
                      <w:sz w:val="21"/>
                      <w:szCs w:val="21"/>
                    </w:rPr>
                  </w:pPr>
                </w:p>
              </w:tc>
            </w:tr>
            <w:tr w14:paraId="236D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70CA807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14</w:t>
                  </w:r>
                </w:p>
              </w:tc>
              <w:tc>
                <w:tcPr>
                  <w:tcW w:w="984" w:type="pct"/>
                  <w:vAlign w:val="center"/>
                </w:tcPr>
                <w:p w14:paraId="2BAAF9F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控制箱箱体</w:t>
                  </w:r>
                </w:p>
              </w:tc>
              <w:tc>
                <w:tcPr>
                  <w:tcW w:w="1551" w:type="pct"/>
                  <w:vAlign w:val="center"/>
                </w:tcPr>
                <w:p w14:paraId="31404D3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720mm×280mm×850mm</w:t>
                  </w:r>
                </w:p>
              </w:tc>
              <w:tc>
                <w:tcPr>
                  <w:tcW w:w="468" w:type="pct"/>
                  <w:vAlign w:val="center"/>
                </w:tcPr>
                <w:p w14:paraId="67BE208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573D724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79EB786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含接地排、接零排</w:t>
                  </w:r>
                </w:p>
              </w:tc>
            </w:tr>
            <w:tr w14:paraId="6FB6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restart"/>
                  <w:vAlign w:val="center"/>
                </w:tcPr>
                <w:p w14:paraId="3641D92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15</w:t>
                  </w:r>
                </w:p>
              </w:tc>
              <w:tc>
                <w:tcPr>
                  <w:tcW w:w="984" w:type="pct"/>
                  <w:vAlign w:val="center"/>
                </w:tcPr>
                <w:p w14:paraId="202B13F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按钮</w:t>
                  </w:r>
                </w:p>
              </w:tc>
              <w:tc>
                <w:tcPr>
                  <w:tcW w:w="1551" w:type="pct"/>
                  <w:vAlign w:val="center"/>
                </w:tcPr>
                <w:p w14:paraId="5E92859A">
                  <w:pPr>
                    <w:widowControl/>
                    <w:jc w:val="center"/>
                    <w:rPr>
                      <w:rFonts w:hint="eastAsia" w:ascii="宋体" w:hAnsi="宋体" w:eastAsia="宋体" w:cs="宋体"/>
                      <w:kern w:val="0"/>
                      <w:sz w:val="21"/>
                      <w:szCs w:val="21"/>
                    </w:rPr>
                  </w:pPr>
                </w:p>
              </w:tc>
              <w:tc>
                <w:tcPr>
                  <w:tcW w:w="468" w:type="pct"/>
                  <w:vAlign w:val="center"/>
                </w:tcPr>
                <w:p w14:paraId="5694F85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43AFA8F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120" w:type="pct"/>
                  <w:vMerge w:val="restart"/>
                  <w:vAlign w:val="center"/>
                </w:tcPr>
                <w:p w14:paraId="0648D84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启动停止各5只（红、绿）</w:t>
                  </w:r>
                </w:p>
                <w:p w14:paraId="128726F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配急停按钮1只</w:t>
                  </w:r>
                </w:p>
              </w:tc>
            </w:tr>
            <w:tr w14:paraId="2095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continue"/>
                  <w:vAlign w:val="center"/>
                </w:tcPr>
                <w:p w14:paraId="46F471C5">
                  <w:pPr>
                    <w:widowControl/>
                    <w:jc w:val="center"/>
                    <w:rPr>
                      <w:rFonts w:hint="eastAsia" w:ascii="宋体" w:hAnsi="宋体" w:eastAsia="宋体" w:cs="宋体"/>
                      <w:kern w:val="0"/>
                      <w:sz w:val="21"/>
                      <w:szCs w:val="21"/>
                    </w:rPr>
                  </w:pPr>
                </w:p>
              </w:tc>
              <w:tc>
                <w:tcPr>
                  <w:tcW w:w="984" w:type="pct"/>
                  <w:vAlign w:val="center"/>
                </w:tcPr>
                <w:p w14:paraId="046D71F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急停开关</w:t>
                  </w:r>
                </w:p>
              </w:tc>
              <w:tc>
                <w:tcPr>
                  <w:tcW w:w="1551" w:type="pct"/>
                  <w:vAlign w:val="center"/>
                </w:tcPr>
                <w:p w14:paraId="2F749C05">
                  <w:pPr>
                    <w:widowControl/>
                    <w:jc w:val="center"/>
                    <w:rPr>
                      <w:rFonts w:hint="eastAsia" w:ascii="宋体" w:hAnsi="宋体" w:eastAsia="宋体" w:cs="宋体"/>
                      <w:kern w:val="0"/>
                      <w:sz w:val="21"/>
                      <w:szCs w:val="21"/>
                    </w:rPr>
                  </w:pPr>
                </w:p>
              </w:tc>
              <w:tc>
                <w:tcPr>
                  <w:tcW w:w="468" w:type="pct"/>
                  <w:vAlign w:val="center"/>
                </w:tcPr>
                <w:p w14:paraId="7F672D5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6E41E28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Merge w:val="continue"/>
                  <w:vAlign w:val="center"/>
                </w:tcPr>
                <w:p w14:paraId="21E203BA">
                  <w:pPr>
                    <w:widowControl/>
                    <w:jc w:val="center"/>
                    <w:rPr>
                      <w:rFonts w:hint="eastAsia" w:ascii="宋体" w:hAnsi="宋体" w:eastAsia="宋体" w:cs="宋体"/>
                      <w:kern w:val="0"/>
                      <w:sz w:val="21"/>
                      <w:szCs w:val="21"/>
                    </w:rPr>
                  </w:pPr>
                </w:p>
              </w:tc>
            </w:tr>
            <w:tr w14:paraId="6395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5635420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16</w:t>
                  </w:r>
                </w:p>
              </w:tc>
              <w:tc>
                <w:tcPr>
                  <w:tcW w:w="984" w:type="pct"/>
                  <w:vAlign w:val="center"/>
                </w:tcPr>
                <w:p w14:paraId="41A00D9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指示灯</w:t>
                  </w:r>
                </w:p>
              </w:tc>
              <w:tc>
                <w:tcPr>
                  <w:tcW w:w="1551" w:type="pct"/>
                  <w:vAlign w:val="center"/>
                </w:tcPr>
                <w:p w14:paraId="34A4229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220V</w:t>
                  </w:r>
                </w:p>
              </w:tc>
              <w:tc>
                <w:tcPr>
                  <w:tcW w:w="468" w:type="pct"/>
                  <w:vAlign w:val="center"/>
                </w:tcPr>
                <w:p w14:paraId="04B2E7F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167266B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120" w:type="pct"/>
                  <w:vAlign w:val="center"/>
                </w:tcPr>
                <w:p w14:paraId="5AD3433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红、绿各5只</w:t>
                  </w:r>
                </w:p>
              </w:tc>
            </w:tr>
            <w:tr w14:paraId="4AD1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Align w:val="center"/>
                </w:tcPr>
                <w:p w14:paraId="73DD59B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17</w:t>
                  </w:r>
                </w:p>
              </w:tc>
              <w:tc>
                <w:tcPr>
                  <w:tcW w:w="984" w:type="pct"/>
                  <w:vAlign w:val="center"/>
                </w:tcPr>
                <w:p w14:paraId="7ACDCAB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标志牌</w:t>
                  </w:r>
                </w:p>
              </w:tc>
              <w:tc>
                <w:tcPr>
                  <w:tcW w:w="1551" w:type="pct"/>
                  <w:vAlign w:val="center"/>
                </w:tcPr>
                <w:p w14:paraId="775ECD10">
                  <w:pPr>
                    <w:widowControl/>
                    <w:jc w:val="center"/>
                    <w:rPr>
                      <w:rFonts w:hint="eastAsia" w:ascii="宋体" w:hAnsi="宋体" w:eastAsia="宋体" w:cs="宋体"/>
                      <w:kern w:val="0"/>
                      <w:sz w:val="21"/>
                      <w:szCs w:val="21"/>
                    </w:rPr>
                  </w:pPr>
                </w:p>
              </w:tc>
              <w:tc>
                <w:tcPr>
                  <w:tcW w:w="468" w:type="pct"/>
                  <w:vAlign w:val="center"/>
                </w:tcPr>
                <w:p w14:paraId="096A48E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0BE24EB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25</w:t>
                  </w:r>
                </w:p>
              </w:tc>
              <w:tc>
                <w:tcPr>
                  <w:tcW w:w="1120" w:type="pct"/>
                  <w:vAlign w:val="center"/>
                </w:tcPr>
                <w:p w14:paraId="3512022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用于指示灯和开关标识</w:t>
                  </w:r>
                </w:p>
              </w:tc>
            </w:tr>
            <w:tr w14:paraId="20B14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restart"/>
                  <w:vAlign w:val="center"/>
                </w:tcPr>
                <w:p w14:paraId="0EBF6C6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18</w:t>
                  </w:r>
                </w:p>
              </w:tc>
              <w:tc>
                <w:tcPr>
                  <w:tcW w:w="984" w:type="pct"/>
                  <w:vMerge w:val="restart"/>
                  <w:vAlign w:val="center"/>
                </w:tcPr>
                <w:p w14:paraId="5131960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选择开关</w:t>
                  </w:r>
                </w:p>
              </w:tc>
              <w:tc>
                <w:tcPr>
                  <w:tcW w:w="1551" w:type="pct"/>
                  <w:vAlign w:val="center"/>
                </w:tcPr>
                <w:p w14:paraId="13537B6E">
                  <w:pPr>
                    <w:widowControl/>
                    <w:jc w:val="center"/>
                    <w:rPr>
                      <w:rFonts w:hint="eastAsia" w:ascii="宋体" w:hAnsi="宋体" w:eastAsia="宋体" w:cs="宋体"/>
                      <w:kern w:val="0"/>
                      <w:sz w:val="21"/>
                      <w:szCs w:val="21"/>
                    </w:rPr>
                  </w:pPr>
                </w:p>
              </w:tc>
              <w:tc>
                <w:tcPr>
                  <w:tcW w:w="468" w:type="pct"/>
                  <w:vAlign w:val="center"/>
                </w:tcPr>
                <w:p w14:paraId="63A44AA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068A239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120" w:type="pct"/>
                  <w:vAlign w:val="center"/>
                </w:tcPr>
                <w:p w14:paraId="5D10D28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3档开关</w:t>
                  </w:r>
                </w:p>
              </w:tc>
            </w:tr>
            <w:tr w14:paraId="30724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5" w:type="pct"/>
                  <w:vMerge w:val="continue"/>
                  <w:vAlign w:val="center"/>
                </w:tcPr>
                <w:p w14:paraId="50424B45">
                  <w:pPr>
                    <w:widowControl/>
                    <w:jc w:val="center"/>
                    <w:rPr>
                      <w:rFonts w:hint="eastAsia" w:ascii="宋体" w:hAnsi="宋体" w:eastAsia="宋体" w:cs="宋体"/>
                      <w:kern w:val="0"/>
                      <w:sz w:val="21"/>
                      <w:szCs w:val="21"/>
                    </w:rPr>
                  </w:pPr>
                </w:p>
              </w:tc>
              <w:tc>
                <w:tcPr>
                  <w:tcW w:w="984" w:type="pct"/>
                  <w:vMerge w:val="continue"/>
                  <w:vAlign w:val="center"/>
                </w:tcPr>
                <w:p w14:paraId="12C99E84">
                  <w:pPr>
                    <w:widowControl/>
                    <w:jc w:val="center"/>
                    <w:rPr>
                      <w:rFonts w:hint="eastAsia" w:ascii="宋体" w:hAnsi="宋体" w:eastAsia="宋体" w:cs="宋体"/>
                      <w:kern w:val="0"/>
                      <w:sz w:val="21"/>
                      <w:szCs w:val="21"/>
                    </w:rPr>
                  </w:pPr>
                </w:p>
              </w:tc>
              <w:tc>
                <w:tcPr>
                  <w:tcW w:w="1551" w:type="pct"/>
                  <w:vAlign w:val="center"/>
                </w:tcPr>
                <w:p w14:paraId="2EBA2881">
                  <w:pPr>
                    <w:widowControl/>
                    <w:jc w:val="center"/>
                    <w:rPr>
                      <w:rFonts w:hint="eastAsia" w:ascii="宋体" w:hAnsi="宋体" w:eastAsia="宋体" w:cs="宋体"/>
                      <w:kern w:val="0"/>
                      <w:sz w:val="21"/>
                      <w:szCs w:val="21"/>
                    </w:rPr>
                  </w:pPr>
                </w:p>
              </w:tc>
              <w:tc>
                <w:tcPr>
                  <w:tcW w:w="468" w:type="pct"/>
                  <w:vAlign w:val="center"/>
                </w:tcPr>
                <w:p w14:paraId="2ABB0EE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489" w:type="pct"/>
                  <w:vAlign w:val="center"/>
                </w:tcPr>
                <w:p w14:paraId="7EE1330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120" w:type="pct"/>
                  <w:vAlign w:val="center"/>
                </w:tcPr>
                <w:p w14:paraId="7487800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lang w:val="en-US" w:eastAsia="zh-CN"/>
                    </w:rPr>
                    <w:t>档</w:t>
                  </w:r>
                  <w:r>
                    <w:rPr>
                      <w:rFonts w:hint="eastAsia" w:ascii="宋体" w:hAnsi="宋体" w:eastAsia="宋体" w:cs="宋体"/>
                      <w:kern w:val="0"/>
                      <w:sz w:val="21"/>
                      <w:szCs w:val="21"/>
                    </w:rPr>
                    <w:t>开关</w:t>
                  </w:r>
                </w:p>
              </w:tc>
            </w:tr>
            <w:tr w14:paraId="5B45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5" w:type="pct"/>
                  <w:vMerge w:val="restart"/>
                  <w:vAlign w:val="center"/>
                </w:tcPr>
                <w:p w14:paraId="094F529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19</w:t>
                  </w:r>
                </w:p>
              </w:tc>
              <w:tc>
                <w:tcPr>
                  <w:tcW w:w="984" w:type="pct"/>
                  <w:vMerge w:val="restart"/>
                  <w:vAlign w:val="center"/>
                </w:tcPr>
                <w:p w14:paraId="242C5B9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数据线</w:t>
                  </w:r>
                </w:p>
              </w:tc>
              <w:tc>
                <w:tcPr>
                  <w:tcW w:w="1551" w:type="pct"/>
                  <w:vAlign w:val="center"/>
                </w:tcPr>
                <w:p w14:paraId="5860C97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RS232C/RS422通讯电缆</w:t>
                  </w:r>
                </w:p>
              </w:tc>
              <w:tc>
                <w:tcPr>
                  <w:tcW w:w="468" w:type="pct"/>
                  <w:vAlign w:val="center"/>
                </w:tcPr>
                <w:p w14:paraId="61ECA2F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489" w:type="pct"/>
                  <w:vAlign w:val="center"/>
                </w:tcPr>
                <w:p w14:paraId="7FF7A77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6FF2756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长2000mm；用于PLC主机与计算机之间的通讯；</w:t>
                  </w:r>
                </w:p>
              </w:tc>
            </w:tr>
            <w:tr w14:paraId="4B31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5" w:type="pct"/>
                  <w:vMerge w:val="continue"/>
                  <w:vAlign w:val="center"/>
                </w:tcPr>
                <w:p w14:paraId="41C76E83">
                  <w:pPr>
                    <w:widowControl/>
                    <w:jc w:val="center"/>
                    <w:rPr>
                      <w:rFonts w:hint="eastAsia" w:ascii="宋体" w:hAnsi="宋体" w:eastAsia="宋体" w:cs="宋体"/>
                      <w:kern w:val="0"/>
                      <w:sz w:val="21"/>
                      <w:szCs w:val="21"/>
                    </w:rPr>
                  </w:pPr>
                </w:p>
              </w:tc>
              <w:tc>
                <w:tcPr>
                  <w:tcW w:w="984" w:type="pct"/>
                  <w:vMerge w:val="continue"/>
                  <w:vAlign w:val="center"/>
                </w:tcPr>
                <w:p w14:paraId="43068F33">
                  <w:pPr>
                    <w:widowControl/>
                    <w:jc w:val="center"/>
                    <w:rPr>
                      <w:rFonts w:hint="eastAsia" w:ascii="宋体" w:hAnsi="宋体" w:eastAsia="宋体" w:cs="宋体"/>
                      <w:kern w:val="0"/>
                      <w:sz w:val="21"/>
                      <w:szCs w:val="21"/>
                    </w:rPr>
                  </w:pPr>
                </w:p>
              </w:tc>
              <w:tc>
                <w:tcPr>
                  <w:tcW w:w="1551" w:type="pct"/>
                  <w:vAlign w:val="center"/>
                </w:tcPr>
                <w:p w14:paraId="0A48FA0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USB数据线</w:t>
                  </w:r>
                </w:p>
              </w:tc>
              <w:tc>
                <w:tcPr>
                  <w:tcW w:w="468" w:type="pct"/>
                  <w:vAlign w:val="center"/>
                </w:tcPr>
                <w:p w14:paraId="4089DFA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489" w:type="pct"/>
                  <w:vAlign w:val="center"/>
                </w:tcPr>
                <w:p w14:paraId="5D4F7F4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20" w:type="pct"/>
                  <w:vAlign w:val="center"/>
                </w:tcPr>
                <w:p w14:paraId="2F05A76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触摸屏数据下载线2500mm长</w:t>
                  </w:r>
                </w:p>
              </w:tc>
            </w:tr>
            <w:tr w14:paraId="7A92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85" w:type="pct"/>
                  <w:vAlign w:val="center"/>
                </w:tcPr>
                <w:p w14:paraId="34C06C7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w:t>
                  </w:r>
                </w:p>
              </w:tc>
              <w:tc>
                <w:tcPr>
                  <w:tcW w:w="984" w:type="pct"/>
                  <w:vAlign w:val="center"/>
                </w:tcPr>
                <w:p w14:paraId="5EEB9F1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加热器连接线</w:t>
                  </w:r>
                </w:p>
              </w:tc>
              <w:tc>
                <w:tcPr>
                  <w:tcW w:w="1551" w:type="pct"/>
                  <w:vAlign w:val="center"/>
                </w:tcPr>
                <w:p w14:paraId="28A9AFD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1.5㎡×1500mm</w:t>
                  </w:r>
                </w:p>
              </w:tc>
              <w:tc>
                <w:tcPr>
                  <w:tcW w:w="468" w:type="pct"/>
                  <w:vAlign w:val="center"/>
                </w:tcPr>
                <w:p w14:paraId="47B68E1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489" w:type="pct"/>
                  <w:vAlign w:val="center"/>
                </w:tcPr>
                <w:p w14:paraId="571F8B7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120" w:type="pct"/>
                  <w:vAlign w:val="center"/>
                </w:tcPr>
                <w:p w14:paraId="0C64177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红、黑各一条(自制：一头香蕉头、一头连插针)</w:t>
                  </w:r>
                </w:p>
              </w:tc>
            </w:tr>
          </w:tbl>
          <w:p w14:paraId="30ABAAD2">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5.PLC仿真软件</w:t>
            </w:r>
          </w:p>
          <w:p w14:paraId="0FF25FFF">
            <w:pPr>
              <w:widowControl/>
              <w:jc w:val="left"/>
              <w:textAlignment w:val="center"/>
              <w:rPr>
                <w:rFonts w:hint="eastAsia" w:ascii="宋体" w:hAnsi="宋体" w:eastAsia="宋体" w:cs="宋体"/>
                <w:b/>
                <w:bCs/>
                <w:kern w:val="0"/>
                <w:sz w:val="21"/>
                <w:szCs w:val="21"/>
              </w:rPr>
            </w:pPr>
            <w:r>
              <w:rPr>
                <w:rFonts w:hint="eastAsia" w:ascii="宋体" w:hAnsi="宋体" w:eastAsia="宋体" w:cs="宋体"/>
                <w:b/>
                <w:bCs/>
                <w:kern w:val="0"/>
                <w:sz w:val="21"/>
                <w:szCs w:val="21"/>
              </w:rPr>
              <w:t>1）可进行缩放、拖动、旋转、恢复视角相机模式切换。</w:t>
            </w:r>
          </w:p>
          <w:p w14:paraId="328216F2">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2）支持连接西门子PLC/三菱品牌PLC/欧姆龙PLC/台达plc/罗克韦尔PLC编程软件实时互联互通，实现虚拟在线调试。不需要真实PLC就可以实现程序的在线实时监控、调试、下载、上传等功能。可查看各种寄存器实时数据。</w:t>
            </w:r>
          </w:p>
          <w:p w14:paraId="1429D1E5">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3）支持虚拟触摸屏人机界面与虚拟PLC的实时通讯调试，虚拟调试好的触摸屏工程文件可以直接下载到真实触摸屏，无需任何修改和调试，即可正常运行。</w:t>
            </w:r>
          </w:p>
          <w:p w14:paraId="52745737">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4）包含各种执行机构有气动机械手、传送带、直流电机、交流电机等。每个机构的动作与真实机构一样且可以随意编程定义动作的执行顺序。每种动作都可以支持手动操作:伸出，缩回，下降，上升，夹紧，松开等等。</w:t>
            </w:r>
          </w:p>
          <w:p w14:paraId="56F47A3E">
            <w:pPr>
              <w:widowControl/>
              <w:jc w:val="left"/>
              <w:textAlignment w:val="center"/>
              <w:rPr>
                <w:rFonts w:hint="eastAsia" w:ascii="宋体" w:hAnsi="宋体" w:eastAsia="宋体" w:cs="宋体"/>
                <w:b/>
                <w:bCs/>
                <w:kern w:val="0"/>
                <w:sz w:val="21"/>
                <w:szCs w:val="21"/>
              </w:rPr>
            </w:pPr>
            <w:r>
              <w:rPr>
                <w:rFonts w:hint="eastAsia" w:ascii="宋体" w:hAnsi="宋体" w:eastAsia="宋体" w:cs="宋体"/>
                <w:b/>
                <w:bCs/>
                <w:kern w:val="0"/>
                <w:sz w:val="21"/>
                <w:szCs w:val="21"/>
                <w:lang w:eastAsia="zh-CN"/>
              </w:rPr>
              <w:t>▲</w:t>
            </w:r>
            <w:r>
              <w:rPr>
                <w:rFonts w:hint="eastAsia" w:ascii="宋体" w:hAnsi="宋体" w:eastAsia="宋体" w:cs="宋体"/>
                <w:kern w:val="0"/>
                <w:sz w:val="21"/>
                <w:szCs w:val="21"/>
              </w:rPr>
              <w:t>5）虚拟三维基础实验对象：刀库捷径选择系统、自动成型装配、数码管实验、自动洗衣机、自动机械手、装配流水线、水塔水位控制、邮件分拣控制、电视发射塔、自动送料小车、电机正反转、自动交通灯、自动冲压机、电梯控制、自动售货机等。</w:t>
            </w:r>
            <w:r>
              <w:rPr>
                <w:rFonts w:hint="eastAsia" w:ascii="宋体" w:hAnsi="宋体" w:eastAsia="宋体" w:cs="宋体"/>
                <w:b/>
                <w:bCs/>
                <w:kern w:val="0"/>
                <w:sz w:val="21"/>
                <w:szCs w:val="21"/>
              </w:rPr>
              <w:t>投标文件中提供以上</w:t>
            </w:r>
            <w:r>
              <w:rPr>
                <w:rFonts w:hint="eastAsia" w:ascii="宋体" w:hAnsi="宋体" w:eastAsia="宋体" w:cs="宋体"/>
                <w:b/>
                <w:bCs/>
                <w:kern w:val="0"/>
                <w:sz w:val="21"/>
                <w:szCs w:val="21"/>
                <w:lang w:val="en-US" w:eastAsia="zh-CN"/>
              </w:rPr>
              <w:t>实验</w:t>
            </w:r>
            <w:r>
              <w:rPr>
                <w:rFonts w:hint="eastAsia" w:ascii="宋体" w:hAnsi="宋体" w:eastAsia="宋体" w:cs="宋体"/>
                <w:b/>
                <w:bCs/>
                <w:kern w:val="0"/>
                <w:sz w:val="21"/>
                <w:szCs w:val="21"/>
              </w:rPr>
              <w:t>对象软件场景截图。</w:t>
            </w:r>
          </w:p>
          <w:p w14:paraId="16DA6882">
            <w:pPr>
              <w:widowControl/>
              <w:jc w:val="left"/>
              <w:textAlignment w:val="center"/>
              <w:rPr>
                <w:rFonts w:hint="eastAsia" w:ascii="宋体" w:hAnsi="宋体" w:eastAsia="宋体" w:cs="宋体"/>
                <w:kern w:val="0"/>
                <w:sz w:val="21"/>
                <w:szCs w:val="21"/>
              </w:rPr>
            </w:pPr>
            <w:r>
              <w:rPr>
                <w:rFonts w:hint="eastAsia" w:ascii="宋体" w:hAnsi="宋体" w:eastAsia="宋体" w:cs="宋体"/>
                <w:b/>
                <w:bCs/>
                <w:kern w:val="0"/>
                <w:sz w:val="21"/>
                <w:szCs w:val="21"/>
                <w:lang w:eastAsia="zh-CN"/>
              </w:rPr>
              <w:t>▲</w:t>
            </w:r>
            <w:r>
              <w:rPr>
                <w:rFonts w:hint="eastAsia" w:ascii="宋体" w:hAnsi="宋体" w:eastAsia="宋体" w:cs="宋体"/>
                <w:kern w:val="0"/>
                <w:sz w:val="21"/>
                <w:szCs w:val="21"/>
              </w:rPr>
              <w:t>6）虚拟三维综合实训对象：</w:t>
            </w:r>
          </w:p>
          <w:p w14:paraId="255D490F">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 xml:space="preserve">①光机电一体化实训任务：虚拟设备安装有出料转盘、气动三轴机械手、传送带、分拣机构、传感器等组成。完成物料从转盘出料、检测、气动机械手抓取、移动、放置、传送带传送后通过分拣机构进行分拣，模拟自动化实训加工过程； </w:t>
            </w:r>
          </w:p>
          <w:p w14:paraId="42F89635">
            <w:pPr>
              <w:widowControl/>
              <w:jc w:val="left"/>
              <w:textAlignment w:val="center"/>
              <w:rPr>
                <w:rFonts w:hint="eastAsia" w:ascii="宋体" w:hAnsi="宋体" w:eastAsia="宋体" w:cs="宋体"/>
                <w:b/>
                <w:bCs/>
                <w:kern w:val="0"/>
                <w:sz w:val="21"/>
                <w:szCs w:val="21"/>
              </w:rPr>
            </w:pPr>
            <w:r>
              <w:rPr>
                <w:rFonts w:hint="eastAsia" w:ascii="宋体" w:hAnsi="宋体" w:eastAsia="宋体" w:cs="宋体"/>
                <w:kern w:val="0"/>
                <w:sz w:val="21"/>
                <w:szCs w:val="21"/>
              </w:rPr>
              <w:t>②数控整形机实训任务：虚拟设备与真实设备1:1建模，包含床身、上缸立柱、主轴、上刀模、下刀模、操作面板等组成。完成上料、滚筋整角、滚底等工序的调试；</w:t>
            </w:r>
          </w:p>
          <w:p w14:paraId="41C1B29A">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③数控三轴螺纹机实训任务：虚拟设备与真实设备1:1建模，包含床身、上缸立柱、主轴、刀模、操作面板等组成。完成上料、螺纹滚压工序的调试；</w:t>
            </w:r>
          </w:p>
          <w:p w14:paraId="71D619B3">
            <w:pPr>
              <w:widowControl/>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④数控双工位缩口机实训任务：虚拟设备与真实设备1:1建模，包含双工位床身、上缸立柱、直线滑轨、主轴、石墨铜套、刀模、操作面板等组成。完成上料、杯壶口部旋压缩口等工序的调试；</w:t>
            </w:r>
          </w:p>
          <w:p w14:paraId="01B9D62F">
            <w:pPr>
              <w:widowControl/>
              <w:jc w:val="left"/>
              <w:textAlignment w:val="center"/>
              <w:rPr>
                <w:rFonts w:hint="default" w:ascii="宋体" w:hAnsi="宋体" w:eastAsia="宋体" w:cs="宋体"/>
                <w:b/>
                <w:bCs/>
                <w:kern w:val="0"/>
                <w:sz w:val="21"/>
                <w:szCs w:val="21"/>
                <w:lang w:val="en-US" w:eastAsia="zh-CN"/>
              </w:rPr>
            </w:pPr>
            <w:r>
              <w:rPr>
                <w:rFonts w:hint="eastAsia" w:ascii="宋体" w:hAnsi="宋体" w:eastAsia="宋体" w:cs="宋体"/>
                <w:b/>
                <w:bCs/>
                <w:kern w:val="0"/>
                <w:sz w:val="21"/>
                <w:szCs w:val="21"/>
              </w:rPr>
              <w:t>投标文件中</w:t>
            </w:r>
            <w:r>
              <w:rPr>
                <w:rFonts w:hint="eastAsia" w:ascii="宋体" w:hAnsi="宋体" w:eastAsia="宋体" w:cs="宋体"/>
                <w:b/>
                <w:bCs/>
                <w:kern w:val="0"/>
                <w:sz w:val="21"/>
                <w:szCs w:val="21"/>
                <w:lang w:val="en-US" w:eastAsia="zh-CN"/>
              </w:rPr>
              <w:t>逐条提供</w:t>
            </w:r>
            <w:r>
              <w:rPr>
                <w:rFonts w:hint="eastAsia" w:ascii="宋体" w:hAnsi="宋体" w:eastAsia="宋体" w:cs="宋体"/>
                <w:b/>
                <w:bCs/>
                <w:kern w:val="0"/>
                <w:sz w:val="21"/>
                <w:szCs w:val="21"/>
              </w:rPr>
              <w:t>①</w:t>
            </w:r>
            <w:r>
              <w:rPr>
                <w:rFonts w:hint="eastAsia" w:ascii="宋体" w:hAnsi="宋体" w:eastAsia="宋体" w:cs="宋体"/>
                <w:b/>
                <w:bCs/>
                <w:kern w:val="0"/>
                <w:sz w:val="21"/>
                <w:szCs w:val="21"/>
                <w:lang w:val="en-US" w:eastAsia="zh-CN"/>
              </w:rPr>
              <w:t>-</w:t>
            </w:r>
            <w:r>
              <w:rPr>
                <w:rFonts w:hint="eastAsia" w:ascii="宋体" w:hAnsi="宋体" w:eastAsia="宋体" w:cs="宋体"/>
                <w:b/>
                <w:bCs/>
                <w:kern w:val="0"/>
                <w:sz w:val="21"/>
                <w:szCs w:val="21"/>
              </w:rPr>
              <w:t>④</w:t>
            </w:r>
            <w:r>
              <w:rPr>
                <w:rFonts w:hint="eastAsia" w:ascii="宋体" w:hAnsi="宋体" w:eastAsia="宋体" w:cs="宋体"/>
                <w:b/>
                <w:bCs/>
                <w:kern w:val="0"/>
                <w:sz w:val="21"/>
                <w:szCs w:val="21"/>
                <w:lang w:val="en-US" w:eastAsia="zh-CN"/>
              </w:rPr>
              <w:t>实训</w:t>
            </w:r>
            <w:r>
              <w:rPr>
                <w:rFonts w:hint="eastAsia" w:ascii="宋体" w:hAnsi="宋体" w:eastAsia="宋体" w:cs="宋体"/>
                <w:b/>
                <w:bCs/>
                <w:kern w:val="0"/>
                <w:sz w:val="21"/>
                <w:szCs w:val="21"/>
              </w:rPr>
              <w:t>对象软件场景截图</w:t>
            </w:r>
            <w:r>
              <w:rPr>
                <w:rFonts w:hint="eastAsia" w:ascii="宋体" w:hAnsi="宋体" w:eastAsia="宋体" w:cs="宋体"/>
                <w:b/>
                <w:bCs/>
                <w:kern w:val="0"/>
                <w:sz w:val="21"/>
                <w:szCs w:val="21"/>
                <w:lang w:eastAsia="zh-CN"/>
              </w:rPr>
              <w:t>，</w:t>
            </w:r>
            <w:r>
              <w:rPr>
                <w:rFonts w:hint="eastAsia" w:ascii="宋体" w:hAnsi="宋体" w:eastAsia="宋体" w:cs="宋体"/>
                <w:b/>
                <w:bCs/>
                <w:kern w:val="0"/>
                <w:sz w:val="21"/>
                <w:szCs w:val="21"/>
                <w:lang w:val="en-US" w:eastAsia="zh-CN"/>
              </w:rPr>
              <w:t>提供不全或不提供不得分。</w:t>
            </w:r>
          </w:p>
          <w:p w14:paraId="6C96E72B">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6、电机</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984"/>
              <w:gridCol w:w="3068"/>
              <w:gridCol w:w="660"/>
              <w:gridCol w:w="644"/>
              <w:gridCol w:w="1557"/>
            </w:tblGrid>
            <w:tr w14:paraId="4C69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Align w:val="center"/>
                </w:tcPr>
                <w:p w14:paraId="60AFF528">
                  <w:pPr>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1150" w:type="pct"/>
                  <w:vAlign w:val="center"/>
                </w:tcPr>
                <w:p w14:paraId="44BBFA50">
                  <w:pPr>
                    <w:jc w:val="center"/>
                    <w:rPr>
                      <w:rFonts w:hint="eastAsia" w:ascii="宋体" w:hAnsi="宋体" w:eastAsia="宋体" w:cs="宋体"/>
                      <w:b/>
                      <w:sz w:val="21"/>
                      <w:szCs w:val="21"/>
                    </w:rPr>
                  </w:pPr>
                  <w:r>
                    <w:rPr>
                      <w:rFonts w:hint="eastAsia" w:ascii="宋体" w:hAnsi="宋体" w:eastAsia="宋体" w:cs="宋体"/>
                      <w:b/>
                      <w:sz w:val="21"/>
                      <w:szCs w:val="21"/>
                    </w:rPr>
                    <w:t>名称</w:t>
                  </w:r>
                </w:p>
              </w:tc>
              <w:tc>
                <w:tcPr>
                  <w:tcW w:w="1778" w:type="pct"/>
                  <w:vAlign w:val="center"/>
                </w:tcPr>
                <w:p w14:paraId="0EB0020E">
                  <w:pPr>
                    <w:jc w:val="center"/>
                    <w:rPr>
                      <w:rFonts w:hint="eastAsia" w:ascii="宋体" w:hAnsi="宋体" w:eastAsia="宋体" w:cs="宋体"/>
                      <w:b/>
                      <w:sz w:val="21"/>
                      <w:szCs w:val="21"/>
                    </w:rPr>
                  </w:pPr>
                  <w:r>
                    <w:rPr>
                      <w:rFonts w:hint="eastAsia" w:ascii="宋体" w:hAnsi="宋体" w:eastAsia="宋体" w:cs="宋体"/>
                      <w:b/>
                      <w:kern w:val="0"/>
                      <w:sz w:val="21"/>
                      <w:szCs w:val="21"/>
                      <w:lang w:val="en-US" w:eastAsia="zh-CN"/>
                    </w:rPr>
                    <w:t>配置要求</w:t>
                  </w:r>
                </w:p>
              </w:tc>
              <w:tc>
                <w:tcPr>
                  <w:tcW w:w="382" w:type="pct"/>
                  <w:vAlign w:val="center"/>
                </w:tcPr>
                <w:p w14:paraId="3F706DD2">
                  <w:pPr>
                    <w:jc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373" w:type="pct"/>
                  <w:vAlign w:val="center"/>
                </w:tcPr>
                <w:p w14:paraId="48293940">
                  <w:pPr>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902" w:type="pct"/>
                  <w:vAlign w:val="center"/>
                </w:tcPr>
                <w:p w14:paraId="61578390">
                  <w:pPr>
                    <w:jc w:val="center"/>
                    <w:rPr>
                      <w:rFonts w:hint="eastAsia" w:ascii="宋体" w:hAnsi="宋体" w:eastAsia="宋体" w:cs="宋体"/>
                      <w:b/>
                      <w:sz w:val="21"/>
                      <w:szCs w:val="21"/>
                    </w:rPr>
                  </w:pPr>
                  <w:r>
                    <w:rPr>
                      <w:rFonts w:hint="eastAsia" w:ascii="宋体" w:hAnsi="宋体" w:eastAsia="宋体" w:cs="宋体"/>
                      <w:b/>
                      <w:sz w:val="21"/>
                      <w:szCs w:val="21"/>
                    </w:rPr>
                    <w:t>备注（说明）</w:t>
                  </w:r>
                </w:p>
              </w:tc>
            </w:tr>
            <w:tr w14:paraId="41B7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restart"/>
                  <w:vAlign w:val="center"/>
                </w:tcPr>
                <w:p w14:paraId="38E5A2C4">
                  <w:pPr>
                    <w:jc w:val="center"/>
                    <w:rPr>
                      <w:rFonts w:hint="eastAsia" w:ascii="宋体" w:hAnsi="宋体" w:eastAsia="宋体" w:cs="宋体"/>
                      <w:sz w:val="21"/>
                      <w:szCs w:val="21"/>
                    </w:rPr>
                  </w:pPr>
                  <w:r>
                    <w:rPr>
                      <w:rFonts w:hint="eastAsia" w:ascii="宋体" w:hAnsi="宋体" w:eastAsia="宋体" w:cs="宋体"/>
                      <w:sz w:val="21"/>
                      <w:szCs w:val="21"/>
                    </w:rPr>
                    <w:t>1</w:t>
                  </w:r>
                </w:p>
              </w:tc>
              <w:tc>
                <w:tcPr>
                  <w:tcW w:w="1150" w:type="pct"/>
                  <w:vAlign w:val="center"/>
                </w:tcPr>
                <w:p w14:paraId="7F7520FA">
                  <w:pPr>
                    <w:jc w:val="center"/>
                    <w:rPr>
                      <w:rFonts w:hint="eastAsia" w:ascii="宋体" w:hAnsi="宋体" w:eastAsia="宋体" w:cs="宋体"/>
                      <w:sz w:val="21"/>
                      <w:szCs w:val="21"/>
                    </w:rPr>
                  </w:pPr>
                  <w:r>
                    <w:rPr>
                      <w:rFonts w:hint="eastAsia" w:ascii="宋体" w:hAnsi="宋体" w:eastAsia="宋体" w:cs="宋体"/>
                      <w:sz w:val="21"/>
                      <w:szCs w:val="21"/>
                    </w:rPr>
                    <w:t>电机底板</w:t>
                  </w:r>
                </w:p>
              </w:tc>
              <w:tc>
                <w:tcPr>
                  <w:tcW w:w="1778" w:type="pct"/>
                  <w:noWrap/>
                  <w:vAlign w:val="center"/>
                </w:tcPr>
                <w:p w14:paraId="43F7C3F3">
                  <w:pPr>
                    <w:jc w:val="center"/>
                    <w:rPr>
                      <w:rFonts w:hint="eastAsia" w:ascii="宋体" w:hAnsi="宋体" w:eastAsia="宋体" w:cs="宋体"/>
                      <w:sz w:val="21"/>
                      <w:szCs w:val="21"/>
                    </w:rPr>
                  </w:pPr>
                </w:p>
              </w:tc>
              <w:tc>
                <w:tcPr>
                  <w:tcW w:w="382" w:type="pct"/>
                  <w:vAlign w:val="center"/>
                </w:tcPr>
                <w:p w14:paraId="1AC3EA26">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5CA9B6EC">
                  <w:pPr>
                    <w:jc w:val="center"/>
                    <w:rPr>
                      <w:rFonts w:hint="eastAsia" w:ascii="宋体" w:hAnsi="宋体" w:eastAsia="宋体" w:cs="宋体"/>
                      <w:sz w:val="21"/>
                      <w:szCs w:val="21"/>
                    </w:rPr>
                  </w:pPr>
                  <w:r>
                    <w:rPr>
                      <w:rFonts w:hint="eastAsia" w:ascii="宋体" w:hAnsi="宋体" w:eastAsia="宋体" w:cs="宋体"/>
                      <w:sz w:val="21"/>
                      <w:szCs w:val="21"/>
                    </w:rPr>
                    <w:t>1</w:t>
                  </w:r>
                </w:p>
              </w:tc>
              <w:tc>
                <w:tcPr>
                  <w:tcW w:w="902" w:type="pct"/>
                  <w:vAlign w:val="center"/>
                </w:tcPr>
                <w:p w14:paraId="49EE7062">
                  <w:pPr>
                    <w:jc w:val="center"/>
                    <w:rPr>
                      <w:rFonts w:hint="eastAsia" w:ascii="宋体" w:hAnsi="宋体" w:eastAsia="宋体" w:cs="宋体"/>
                      <w:sz w:val="21"/>
                      <w:szCs w:val="21"/>
                    </w:rPr>
                  </w:pPr>
                </w:p>
              </w:tc>
            </w:tr>
            <w:tr w14:paraId="51F9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continue"/>
                  <w:vAlign w:val="center"/>
                </w:tcPr>
                <w:p w14:paraId="4C0035B8">
                  <w:pPr>
                    <w:jc w:val="center"/>
                    <w:rPr>
                      <w:rFonts w:hint="eastAsia" w:ascii="宋体" w:hAnsi="宋体" w:eastAsia="宋体" w:cs="宋体"/>
                      <w:sz w:val="21"/>
                      <w:szCs w:val="21"/>
                    </w:rPr>
                  </w:pPr>
                </w:p>
              </w:tc>
              <w:tc>
                <w:tcPr>
                  <w:tcW w:w="1150" w:type="pct"/>
                  <w:vAlign w:val="center"/>
                </w:tcPr>
                <w:p w14:paraId="498C1209">
                  <w:pPr>
                    <w:jc w:val="center"/>
                    <w:rPr>
                      <w:rFonts w:hint="eastAsia" w:ascii="宋体" w:hAnsi="宋体" w:eastAsia="宋体" w:cs="宋体"/>
                      <w:sz w:val="21"/>
                      <w:szCs w:val="21"/>
                    </w:rPr>
                  </w:pPr>
                  <w:r>
                    <w:rPr>
                      <w:rFonts w:hint="eastAsia" w:ascii="宋体" w:hAnsi="宋体" w:eastAsia="宋体" w:cs="宋体"/>
                      <w:sz w:val="21"/>
                      <w:szCs w:val="21"/>
                    </w:rPr>
                    <w:t>电机单元左右支架</w:t>
                  </w:r>
                </w:p>
              </w:tc>
              <w:tc>
                <w:tcPr>
                  <w:tcW w:w="1778" w:type="pct"/>
                  <w:vAlign w:val="center"/>
                </w:tcPr>
                <w:p w14:paraId="29C61C93">
                  <w:pPr>
                    <w:jc w:val="center"/>
                    <w:rPr>
                      <w:rFonts w:hint="eastAsia" w:ascii="宋体" w:hAnsi="宋体" w:eastAsia="宋体" w:cs="宋体"/>
                      <w:sz w:val="21"/>
                      <w:szCs w:val="21"/>
                    </w:rPr>
                  </w:pPr>
                  <w:r>
                    <w:rPr>
                      <w:rFonts w:hint="eastAsia" w:ascii="宋体" w:hAnsi="宋体" w:eastAsia="宋体" w:cs="宋体"/>
                      <w:sz w:val="21"/>
                      <w:szCs w:val="21"/>
                    </w:rPr>
                    <w:t>≧330mm×205mm×65mm</w:t>
                  </w:r>
                </w:p>
              </w:tc>
              <w:tc>
                <w:tcPr>
                  <w:tcW w:w="382" w:type="pct"/>
                  <w:vAlign w:val="center"/>
                </w:tcPr>
                <w:p w14:paraId="79DD3F72">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51D5C2B6">
                  <w:pPr>
                    <w:jc w:val="center"/>
                    <w:rPr>
                      <w:rFonts w:hint="eastAsia" w:ascii="宋体" w:hAnsi="宋体" w:eastAsia="宋体" w:cs="宋体"/>
                      <w:sz w:val="21"/>
                      <w:szCs w:val="21"/>
                    </w:rPr>
                  </w:pPr>
                  <w:r>
                    <w:rPr>
                      <w:rFonts w:hint="eastAsia" w:ascii="宋体" w:hAnsi="宋体" w:eastAsia="宋体" w:cs="宋体"/>
                      <w:sz w:val="21"/>
                      <w:szCs w:val="21"/>
                    </w:rPr>
                    <w:t>2</w:t>
                  </w:r>
                </w:p>
              </w:tc>
              <w:tc>
                <w:tcPr>
                  <w:tcW w:w="902" w:type="pct"/>
                  <w:vAlign w:val="center"/>
                </w:tcPr>
                <w:p w14:paraId="0D47EF0B">
                  <w:pPr>
                    <w:jc w:val="center"/>
                    <w:rPr>
                      <w:rFonts w:hint="eastAsia" w:ascii="宋体" w:hAnsi="宋体" w:eastAsia="宋体" w:cs="宋体"/>
                      <w:sz w:val="21"/>
                      <w:szCs w:val="21"/>
                    </w:rPr>
                  </w:pPr>
                  <w:r>
                    <w:rPr>
                      <w:rFonts w:hint="eastAsia" w:ascii="宋体" w:hAnsi="宋体" w:eastAsia="宋体" w:cs="宋体"/>
                      <w:sz w:val="21"/>
                      <w:szCs w:val="21"/>
                    </w:rPr>
                    <w:t>左、右各一只</w:t>
                  </w:r>
                </w:p>
              </w:tc>
            </w:tr>
            <w:tr w14:paraId="4721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Align w:val="center"/>
                </w:tcPr>
                <w:p w14:paraId="0E1E58A9">
                  <w:pPr>
                    <w:jc w:val="center"/>
                    <w:rPr>
                      <w:rFonts w:hint="eastAsia" w:ascii="宋体" w:hAnsi="宋体" w:eastAsia="宋体" w:cs="宋体"/>
                      <w:sz w:val="21"/>
                      <w:szCs w:val="21"/>
                    </w:rPr>
                  </w:pPr>
                  <w:r>
                    <w:rPr>
                      <w:rFonts w:hint="eastAsia" w:ascii="宋体" w:hAnsi="宋体" w:eastAsia="宋体" w:cs="宋体"/>
                      <w:sz w:val="21"/>
                      <w:szCs w:val="21"/>
                    </w:rPr>
                    <w:t>2</w:t>
                  </w:r>
                </w:p>
              </w:tc>
              <w:tc>
                <w:tcPr>
                  <w:tcW w:w="1150" w:type="pct"/>
                  <w:vAlign w:val="center"/>
                </w:tcPr>
                <w:p w14:paraId="77A64595">
                  <w:pPr>
                    <w:jc w:val="center"/>
                    <w:rPr>
                      <w:rFonts w:hint="eastAsia" w:ascii="宋体" w:hAnsi="宋体" w:eastAsia="宋体" w:cs="宋体"/>
                      <w:sz w:val="21"/>
                      <w:szCs w:val="21"/>
                    </w:rPr>
                  </w:pPr>
                  <w:r>
                    <w:rPr>
                      <w:rFonts w:hint="eastAsia" w:ascii="宋体" w:hAnsi="宋体" w:eastAsia="宋体" w:cs="宋体"/>
                      <w:sz w:val="21"/>
                      <w:szCs w:val="21"/>
                    </w:rPr>
                    <w:t>开关电源</w:t>
                  </w:r>
                </w:p>
              </w:tc>
              <w:tc>
                <w:tcPr>
                  <w:tcW w:w="1778" w:type="pct"/>
                  <w:vAlign w:val="center"/>
                </w:tcPr>
                <w:p w14:paraId="58B37EB8">
                  <w:pPr>
                    <w:jc w:val="center"/>
                    <w:rPr>
                      <w:rFonts w:hint="eastAsia" w:ascii="宋体" w:hAnsi="宋体" w:eastAsia="宋体" w:cs="宋体"/>
                      <w:sz w:val="21"/>
                      <w:szCs w:val="21"/>
                    </w:rPr>
                  </w:pPr>
                  <w:r>
                    <w:rPr>
                      <w:rFonts w:hint="eastAsia" w:ascii="宋体" w:hAnsi="宋体" w:eastAsia="宋体" w:cs="宋体"/>
                      <w:sz w:val="21"/>
                      <w:szCs w:val="21"/>
                    </w:rPr>
                    <w:t>(24V/5V/2A/2A)</w:t>
                  </w:r>
                </w:p>
              </w:tc>
              <w:tc>
                <w:tcPr>
                  <w:tcW w:w="382" w:type="pct"/>
                  <w:vAlign w:val="center"/>
                </w:tcPr>
                <w:p w14:paraId="62405BCF">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48CDDF55">
                  <w:pPr>
                    <w:jc w:val="center"/>
                    <w:rPr>
                      <w:rFonts w:hint="eastAsia" w:ascii="宋体" w:hAnsi="宋体" w:eastAsia="宋体" w:cs="宋体"/>
                      <w:sz w:val="21"/>
                      <w:szCs w:val="21"/>
                    </w:rPr>
                  </w:pPr>
                  <w:r>
                    <w:rPr>
                      <w:rFonts w:hint="eastAsia" w:ascii="宋体" w:hAnsi="宋体" w:eastAsia="宋体" w:cs="宋体"/>
                      <w:sz w:val="21"/>
                      <w:szCs w:val="21"/>
                    </w:rPr>
                    <w:t>1</w:t>
                  </w:r>
                </w:p>
              </w:tc>
              <w:tc>
                <w:tcPr>
                  <w:tcW w:w="902" w:type="pct"/>
                  <w:vAlign w:val="center"/>
                </w:tcPr>
                <w:p w14:paraId="1AA21C7C">
                  <w:pPr>
                    <w:jc w:val="center"/>
                    <w:rPr>
                      <w:rFonts w:hint="eastAsia" w:ascii="宋体" w:hAnsi="宋体" w:eastAsia="宋体" w:cs="宋体"/>
                      <w:sz w:val="21"/>
                      <w:szCs w:val="21"/>
                    </w:rPr>
                  </w:pPr>
                  <w:r>
                    <w:rPr>
                      <w:rFonts w:hint="eastAsia" w:ascii="宋体" w:hAnsi="宋体" w:eastAsia="宋体" w:cs="宋体"/>
                      <w:sz w:val="21"/>
                      <w:szCs w:val="21"/>
                    </w:rPr>
                    <w:t>步进驱动器用</w:t>
                  </w:r>
                </w:p>
              </w:tc>
            </w:tr>
            <w:tr w14:paraId="39DD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restart"/>
                  <w:vAlign w:val="center"/>
                </w:tcPr>
                <w:p w14:paraId="37BB9BD8">
                  <w:pPr>
                    <w:jc w:val="center"/>
                    <w:rPr>
                      <w:rFonts w:hint="eastAsia" w:ascii="宋体" w:hAnsi="宋体" w:eastAsia="宋体" w:cs="宋体"/>
                      <w:sz w:val="21"/>
                      <w:szCs w:val="21"/>
                    </w:rPr>
                  </w:pPr>
                  <w:r>
                    <w:rPr>
                      <w:rFonts w:hint="eastAsia" w:ascii="宋体" w:hAnsi="宋体" w:eastAsia="宋体" w:cs="宋体"/>
                      <w:sz w:val="21"/>
                      <w:szCs w:val="21"/>
                    </w:rPr>
                    <w:t>3</w:t>
                  </w:r>
                </w:p>
              </w:tc>
              <w:tc>
                <w:tcPr>
                  <w:tcW w:w="1150" w:type="pct"/>
                  <w:vMerge w:val="restart"/>
                  <w:vAlign w:val="center"/>
                </w:tcPr>
                <w:p w14:paraId="239D9B53">
                  <w:pPr>
                    <w:jc w:val="center"/>
                    <w:rPr>
                      <w:rFonts w:hint="eastAsia" w:ascii="宋体" w:hAnsi="宋体" w:eastAsia="宋体" w:cs="宋体"/>
                      <w:sz w:val="21"/>
                      <w:szCs w:val="21"/>
                    </w:rPr>
                  </w:pPr>
                  <w:r>
                    <w:rPr>
                      <w:rFonts w:hint="eastAsia" w:ascii="宋体" w:hAnsi="宋体" w:eastAsia="宋体" w:cs="宋体"/>
                      <w:sz w:val="21"/>
                      <w:szCs w:val="21"/>
                    </w:rPr>
                    <w:t>步进电机</w:t>
                  </w:r>
                </w:p>
              </w:tc>
              <w:tc>
                <w:tcPr>
                  <w:tcW w:w="1778" w:type="pct"/>
                  <w:vAlign w:val="center"/>
                </w:tcPr>
                <w:p w14:paraId="136C53A2">
                  <w:pPr>
                    <w:jc w:val="center"/>
                    <w:rPr>
                      <w:rFonts w:hint="eastAsia" w:ascii="宋体" w:hAnsi="宋体" w:eastAsia="宋体" w:cs="宋体"/>
                      <w:sz w:val="21"/>
                      <w:szCs w:val="21"/>
                    </w:rPr>
                  </w:pPr>
                  <w:r>
                    <w:rPr>
                      <w:rFonts w:hint="eastAsia" w:ascii="宋体" w:hAnsi="宋体" w:eastAsia="宋体" w:cs="宋体"/>
                      <w:sz w:val="21"/>
                      <w:szCs w:val="21"/>
                    </w:rPr>
                    <w:t>驱动器</w:t>
                  </w:r>
                </w:p>
              </w:tc>
              <w:tc>
                <w:tcPr>
                  <w:tcW w:w="382" w:type="pct"/>
                  <w:vAlign w:val="center"/>
                </w:tcPr>
                <w:p w14:paraId="1975C5C5">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363879CF">
                  <w:pPr>
                    <w:jc w:val="center"/>
                    <w:rPr>
                      <w:rFonts w:hint="eastAsia" w:ascii="宋体" w:hAnsi="宋体" w:eastAsia="宋体" w:cs="宋体"/>
                      <w:sz w:val="21"/>
                      <w:szCs w:val="21"/>
                    </w:rPr>
                  </w:pPr>
                  <w:r>
                    <w:rPr>
                      <w:rFonts w:hint="eastAsia" w:ascii="宋体" w:hAnsi="宋体" w:eastAsia="宋体" w:cs="宋体"/>
                      <w:sz w:val="21"/>
                      <w:szCs w:val="21"/>
                    </w:rPr>
                    <w:t>1</w:t>
                  </w:r>
                </w:p>
              </w:tc>
              <w:tc>
                <w:tcPr>
                  <w:tcW w:w="902" w:type="pct"/>
                  <w:vMerge w:val="restart"/>
                  <w:vAlign w:val="center"/>
                </w:tcPr>
                <w:p w14:paraId="52BE84E8">
                  <w:pPr>
                    <w:jc w:val="center"/>
                    <w:rPr>
                      <w:rFonts w:hint="eastAsia" w:ascii="宋体" w:hAnsi="宋体" w:eastAsia="宋体" w:cs="宋体"/>
                      <w:sz w:val="21"/>
                      <w:szCs w:val="21"/>
                    </w:rPr>
                  </w:pPr>
                  <w:r>
                    <w:rPr>
                      <w:rFonts w:hint="eastAsia" w:ascii="宋体" w:hAnsi="宋体" w:eastAsia="宋体" w:cs="宋体"/>
                      <w:sz w:val="21"/>
                      <w:szCs w:val="21"/>
                    </w:rPr>
                    <w:t>两相混合式（含驱动器）</w:t>
                  </w:r>
                </w:p>
              </w:tc>
            </w:tr>
            <w:tr w14:paraId="00CE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continue"/>
                  <w:vAlign w:val="center"/>
                </w:tcPr>
                <w:p w14:paraId="21C2B914">
                  <w:pPr>
                    <w:jc w:val="center"/>
                    <w:rPr>
                      <w:rFonts w:hint="eastAsia" w:ascii="宋体" w:hAnsi="宋体" w:eastAsia="宋体" w:cs="宋体"/>
                      <w:sz w:val="21"/>
                      <w:szCs w:val="21"/>
                    </w:rPr>
                  </w:pPr>
                </w:p>
              </w:tc>
              <w:tc>
                <w:tcPr>
                  <w:tcW w:w="1150" w:type="pct"/>
                  <w:vMerge w:val="continue"/>
                  <w:vAlign w:val="center"/>
                </w:tcPr>
                <w:p w14:paraId="25BBAD26">
                  <w:pPr>
                    <w:jc w:val="center"/>
                    <w:rPr>
                      <w:rFonts w:hint="eastAsia" w:ascii="宋体" w:hAnsi="宋体" w:eastAsia="宋体" w:cs="宋体"/>
                      <w:sz w:val="21"/>
                      <w:szCs w:val="21"/>
                    </w:rPr>
                  </w:pPr>
                </w:p>
              </w:tc>
              <w:tc>
                <w:tcPr>
                  <w:tcW w:w="1778" w:type="pct"/>
                  <w:vAlign w:val="center"/>
                </w:tcPr>
                <w:p w14:paraId="2A9CE88F">
                  <w:pPr>
                    <w:jc w:val="center"/>
                    <w:rPr>
                      <w:rFonts w:hint="eastAsia" w:ascii="宋体" w:hAnsi="宋体" w:eastAsia="宋体" w:cs="宋体"/>
                      <w:sz w:val="21"/>
                      <w:szCs w:val="21"/>
                    </w:rPr>
                  </w:pPr>
                  <w:r>
                    <w:rPr>
                      <w:rFonts w:hint="eastAsia" w:ascii="宋体" w:hAnsi="宋体" w:eastAsia="宋体" w:cs="宋体"/>
                      <w:sz w:val="21"/>
                      <w:szCs w:val="21"/>
                    </w:rPr>
                    <w:t>电机</w:t>
                  </w:r>
                </w:p>
              </w:tc>
              <w:tc>
                <w:tcPr>
                  <w:tcW w:w="382" w:type="pct"/>
                  <w:vAlign w:val="center"/>
                </w:tcPr>
                <w:p w14:paraId="14C05511">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62937372">
                  <w:pPr>
                    <w:jc w:val="center"/>
                    <w:rPr>
                      <w:rFonts w:hint="eastAsia" w:ascii="宋体" w:hAnsi="宋体" w:eastAsia="宋体" w:cs="宋体"/>
                      <w:sz w:val="21"/>
                      <w:szCs w:val="21"/>
                    </w:rPr>
                  </w:pPr>
                  <w:r>
                    <w:rPr>
                      <w:rFonts w:hint="eastAsia" w:ascii="宋体" w:hAnsi="宋体" w:eastAsia="宋体" w:cs="宋体"/>
                      <w:sz w:val="21"/>
                      <w:szCs w:val="21"/>
                    </w:rPr>
                    <w:t>1</w:t>
                  </w:r>
                </w:p>
              </w:tc>
              <w:tc>
                <w:tcPr>
                  <w:tcW w:w="902" w:type="pct"/>
                  <w:vMerge w:val="continue"/>
                  <w:vAlign w:val="center"/>
                </w:tcPr>
                <w:p w14:paraId="1117EE4D">
                  <w:pPr>
                    <w:jc w:val="center"/>
                    <w:rPr>
                      <w:rFonts w:hint="eastAsia" w:ascii="宋体" w:hAnsi="宋体" w:eastAsia="宋体" w:cs="宋体"/>
                      <w:sz w:val="21"/>
                      <w:szCs w:val="21"/>
                    </w:rPr>
                  </w:pPr>
                </w:p>
              </w:tc>
            </w:tr>
            <w:tr w14:paraId="7669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restart"/>
                  <w:vAlign w:val="center"/>
                </w:tcPr>
                <w:p w14:paraId="0A2FA953">
                  <w:pPr>
                    <w:jc w:val="center"/>
                    <w:rPr>
                      <w:rFonts w:hint="eastAsia" w:ascii="宋体" w:hAnsi="宋体" w:eastAsia="宋体" w:cs="宋体"/>
                      <w:sz w:val="21"/>
                      <w:szCs w:val="21"/>
                    </w:rPr>
                  </w:pPr>
                  <w:r>
                    <w:rPr>
                      <w:rFonts w:hint="eastAsia" w:ascii="宋体" w:hAnsi="宋体" w:eastAsia="宋体" w:cs="宋体"/>
                      <w:sz w:val="21"/>
                      <w:szCs w:val="21"/>
                    </w:rPr>
                    <w:t>4</w:t>
                  </w:r>
                </w:p>
              </w:tc>
              <w:tc>
                <w:tcPr>
                  <w:tcW w:w="1150" w:type="pct"/>
                  <w:vMerge w:val="restart"/>
                  <w:vAlign w:val="center"/>
                </w:tcPr>
                <w:p w14:paraId="131F5EE7">
                  <w:pPr>
                    <w:jc w:val="center"/>
                    <w:rPr>
                      <w:rFonts w:hint="eastAsia" w:ascii="宋体" w:hAnsi="宋体" w:eastAsia="宋体" w:cs="宋体"/>
                      <w:sz w:val="21"/>
                      <w:szCs w:val="21"/>
                    </w:rPr>
                  </w:pPr>
                  <w:r>
                    <w:rPr>
                      <w:rFonts w:hint="eastAsia" w:ascii="宋体" w:hAnsi="宋体" w:eastAsia="宋体" w:cs="宋体"/>
                      <w:sz w:val="21"/>
                      <w:szCs w:val="21"/>
                    </w:rPr>
                    <w:t>交流伺服电机</w:t>
                  </w:r>
                </w:p>
              </w:tc>
              <w:tc>
                <w:tcPr>
                  <w:tcW w:w="1778" w:type="pct"/>
                  <w:vAlign w:val="center"/>
                </w:tcPr>
                <w:p w14:paraId="71E07F7B">
                  <w:pPr>
                    <w:jc w:val="center"/>
                    <w:rPr>
                      <w:rFonts w:hint="eastAsia" w:ascii="宋体" w:hAnsi="宋体" w:eastAsia="宋体" w:cs="宋体"/>
                      <w:sz w:val="21"/>
                      <w:szCs w:val="21"/>
                    </w:rPr>
                  </w:pPr>
                  <w:r>
                    <w:rPr>
                      <w:rFonts w:hint="eastAsia" w:ascii="宋体" w:hAnsi="宋体" w:eastAsia="宋体" w:cs="宋体"/>
                      <w:sz w:val="21"/>
                      <w:szCs w:val="21"/>
                    </w:rPr>
                    <w:t>驱动器</w:t>
                  </w:r>
                </w:p>
              </w:tc>
              <w:tc>
                <w:tcPr>
                  <w:tcW w:w="382" w:type="pct"/>
                  <w:vAlign w:val="center"/>
                </w:tcPr>
                <w:p w14:paraId="43677D67">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31E4DC71">
                  <w:pPr>
                    <w:jc w:val="center"/>
                    <w:rPr>
                      <w:rFonts w:hint="eastAsia" w:ascii="宋体" w:hAnsi="宋体" w:eastAsia="宋体" w:cs="宋体"/>
                      <w:sz w:val="21"/>
                      <w:szCs w:val="21"/>
                    </w:rPr>
                  </w:pPr>
                  <w:r>
                    <w:rPr>
                      <w:rFonts w:hint="eastAsia" w:ascii="宋体" w:hAnsi="宋体" w:eastAsia="宋体" w:cs="宋体"/>
                      <w:sz w:val="21"/>
                      <w:szCs w:val="21"/>
                    </w:rPr>
                    <w:t>1</w:t>
                  </w:r>
                </w:p>
              </w:tc>
              <w:tc>
                <w:tcPr>
                  <w:tcW w:w="902" w:type="pct"/>
                  <w:vMerge w:val="restart"/>
                  <w:vAlign w:val="center"/>
                </w:tcPr>
                <w:p w14:paraId="7FB88391">
                  <w:pPr>
                    <w:jc w:val="center"/>
                    <w:rPr>
                      <w:rFonts w:hint="eastAsia" w:ascii="宋体" w:hAnsi="宋体" w:eastAsia="宋体" w:cs="宋体"/>
                      <w:sz w:val="21"/>
                      <w:szCs w:val="21"/>
                    </w:rPr>
                  </w:pPr>
                </w:p>
              </w:tc>
            </w:tr>
            <w:tr w14:paraId="0AC5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413" w:type="pct"/>
                  <w:vMerge w:val="continue"/>
                  <w:vAlign w:val="center"/>
                </w:tcPr>
                <w:p w14:paraId="63E299C6">
                  <w:pPr>
                    <w:jc w:val="center"/>
                    <w:rPr>
                      <w:rFonts w:hint="eastAsia" w:ascii="宋体" w:hAnsi="宋体" w:eastAsia="宋体" w:cs="宋体"/>
                      <w:sz w:val="21"/>
                      <w:szCs w:val="21"/>
                    </w:rPr>
                  </w:pPr>
                </w:p>
              </w:tc>
              <w:tc>
                <w:tcPr>
                  <w:tcW w:w="1150" w:type="pct"/>
                  <w:vMerge w:val="continue"/>
                  <w:vAlign w:val="center"/>
                </w:tcPr>
                <w:p w14:paraId="2024CC5C">
                  <w:pPr>
                    <w:jc w:val="center"/>
                    <w:rPr>
                      <w:rFonts w:hint="eastAsia" w:ascii="宋体" w:hAnsi="宋体" w:eastAsia="宋体" w:cs="宋体"/>
                      <w:sz w:val="21"/>
                      <w:szCs w:val="21"/>
                    </w:rPr>
                  </w:pPr>
                </w:p>
              </w:tc>
              <w:tc>
                <w:tcPr>
                  <w:tcW w:w="1778" w:type="pct"/>
                  <w:vAlign w:val="center"/>
                </w:tcPr>
                <w:p w14:paraId="7D5670F1">
                  <w:pPr>
                    <w:jc w:val="center"/>
                    <w:rPr>
                      <w:rFonts w:hint="eastAsia" w:ascii="宋体" w:hAnsi="宋体" w:eastAsia="宋体" w:cs="宋体"/>
                      <w:sz w:val="21"/>
                      <w:szCs w:val="21"/>
                    </w:rPr>
                  </w:pPr>
                  <w:r>
                    <w:rPr>
                      <w:rFonts w:hint="eastAsia" w:ascii="宋体" w:hAnsi="宋体" w:eastAsia="宋体" w:cs="宋体"/>
                      <w:sz w:val="21"/>
                      <w:szCs w:val="21"/>
                    </w:rPr>
                    <w:t>电机</w:t>
                  </w:r>
                </w:p>
              </w:tc>
              <w:tc>
                <w:tcPr>
                  <w:tcW w:w="382" w:type="pct"/>
                  <w:vAlign w:val="center"/>
                </w:tcPr>
                <w:p w14:paraId="0DD81669">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3075B5B1">
                  <w:pPr>
                    <w:jc w:val="center"/>
                    <w:rPr>
                      <w:rFonts w:hint="eastAsia" w:ascii="宋体" w:hAnsi="宋体" w:eastAsia="宋体" w:cs="宋体"/>
                      <w:sz w:val="21"/>
                      <w:szCs w:val="21"/>
                    </w:rPr>
                  </w:pPr>
                  <w:r>
                    <w:rPr>
                      <w:rFonts w:hint="eastAsia" w:ascii="宋体" w:hAnsi="宋体" w:eastAsia="宋体" w:cs="宋体"/>
                      <w:sz w:val="21"/>
                      <w:szCs w:val="21"/>
                    </w:rPr>
                    <w:t>1</w:t>
                  </w:r>
                </w:p>
              </w:tc>
              <w:tc>
                <w:tcPr>
                  <w:tcW w:w="902" w:type="pct"/>
                  <w:vMerge w:val="continue"/>
                  <w:vAlign w:val="center"/>
                </w:tcPr>
                <w:p w14:paraId="5F633985">
                  <w:pPr>
                    <w:jc w:val="center"/>
                    <w:rPr>
                      <w:rFonts w:hint="eastAsia" w:ascii="宋体" w:hAnsi="宋体" w:eastAsia="宋体" w:cs="宋体"/>
                      <w:sz w:val="21"/>
                      <w:szCs w:val="21"/>
                    </w:rPr>
                  </w:pPr>
                </w:p>
              </w:tc>
            </w:tr>
            <w:tr w14:paraId="7902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restart"/>
                  <w:vAlign w:val="center"/>
                </w:tcPr>
                <w:p w14:paraId="0576221D">
                  <w:pPr>
                    <w:jc w:val="center"/>
                    <w:rPr>
                      <w:rFonts w:hint="eastAsia" w:ascii="宋体" w:hAnsi="宋体" w:eastAsia="宋体" w:cs="宋体"/>
                      <w:sz w:val="21"/>
                      <w:szCs w:val="21"/>
                    </w:rPr>
                  </w:pPr>
                  <w:r>
                    <w:rPr>
                      <w:rFonts w:hint="eastAsia" w:ascii="宋体" w:hAnsi="宋体" w:eastAsia="宋体" w:cs="宋体"/>
                      <w:sz w:val="21"/>
                      <w:szCs w:val="21"/>
                    </w:rPr>
                    <w:t>5</w:t>
                  </w:r>
                </w:p>
              </w:tc>
              <w:tc>
                <w:tcPr>
                  <w:tcW w:w="1150" w:type="pct"/>
                  <w:vMerge w:val="restart"/>
                  <w:vAlign w:val="center"/>
                </w:tcPr>
                <w:p w14:paraId="0D7C8A0D">
                  <w:pPr>
                    <w:jc w:val="center"/>
                    <w:rPr>
                      <w:rFonts w:hint="eastAsia" w:ascii="宋体" w:hAnsi="宋体" w:eastAsia="宋体" w:cs="宋体"/>
                      <w:sz w:val="21"/>
                      <w:szCs w:val="21"/>
                    </w:rPr>
                  </w:pPr>
                  <w:r>
                    <w:rPr>
                      <w:rFonts w:hint="eastAsia" w:ascii="宋体" w:hAnsi="宋体" w:eastAsia="宋体" w:cs="宋体"/>
                      <w:sz w:val="21"/>
                      <w:szCs w:val="21"/>
                    </w:rPr>
                    <w:t>护套圈</w:t>
                  </w:r>
                </w:p>
              </w:tc>
              <w:tc>
                <w:tcPr>
                  <w:tcW w:w="1778" w:type="pct"/>
                  <w:vAlign w:val="center"/>
                </w:tcPr>
                <w:p w14:paraId="07C90271">
                  <w:pPr>
                    <w:jc w:val="center"/>
                    <w:rPr>
                      <w:rFonts w:hint="eastAsia" w:ascii="宋体" w:hAnsi="宋体" w:eastAsia="宋体" w:cs="宋体"/>
                      <w:sz w:val="21"/>
                      <w:szCs w:val="21"/>
                    </w:rPr>
                  </w:pPr>
                  <w:r>
                    <w:rPr>
                      <w:rFonts w:hint="eastAsia" w:ascii="宋体" w:hAnsi="宋体" w:eastAsia="宋体" w:cs="宋体"/>
                      <w:sz w:val="21"/>
                      <w:szCs w:val="21"/>
                    </w:rPr>
                    <w:t>￠4</w:t>
                  </w:r>
                </w:p>
              </w:tc>
              <w:tc>
                <w:tcPr>
                  <w:tcW w:w="382" w:type="pct"/>
                  <w:vAlign w:val="center"/>
                </w:tcPr>
                <w:p w14:paraId="1450F08A">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6EFABB5B">
                  <w:pPr>
                    <w:jc w:val="center"/>
                    <w:rPr>
                      <w:rFonts w:hint="eastAsia" w:ascii="宋体" w:hAnsi="宋体" w:eastAsia="宋体" w:cs="宋体"/>
                      <w:sz w:val="21"/>
                      <w:szCs w:val="21"/>
                    </w:rPr>
                  </w:pPr>
                  <w:r>
                    <w:rPr>
                      <w:rFonts w:hint="eastAsia" w:ascii="宋体" w:hAnsi="宋体" w:eastAsia="宋体" w:cs="宋体"/>
                      <w:sz w:val="21"/>
                      <w:szCs w:val="21"/>
                    </w:rPr>
                    <w:t>11</w:t>
                  </w:r>
                </w:p>
              </w:tc>
              <w:tc>
                <w:tcPr>
                  <w:tcW w:w="902" w:type="pct"/>
                  <w:vAlign w:val="center"/>
                </w:tcPr>
                <w:p w14:paraId="657C2C74">
                  <w:pPr>
                    <w:jc w:val="center"/>
                    <w:rPr>
                      <w:rFonts w:hint="eastAsia" w:ascii="宋体" w:hAnsi="宋体" w:eastAsia="宋体" w:cs="宋体"/>
                      <w:sz w:val="21"/>
                      <w:szCs w:val="21"/>
                    </w:rPr>
                  </w:pPr>
                </w:p>
              </w:tc>
            </w:tr>
            <w:tr w14:paraId="4B2D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continue"/>
                  <w:vAlign w:val="center"/>
                </w:tcPr>
                <w:p w14:paraId="08281BA8">
                  <w:pPr>
                    <w:jc w:val="center"/>
                    <w:rPr>
                      <w:rFonts w:hint="eastAsia" w:ascii="宋体" w:hAnsi="宋体" w:eastAsia="宋体" w:cs="宋体"/>
                      <w:sz w:val="21"/>
                      <w:szCs w:val="21"/>
                    </w:rPr>
                  </w:pPr>
                </w:p>
              </w:tc>
              <w:tc>
                <w:tcPr>
                  <w:tcW w:w="1150" w:type="pct"/>
                  <w:vMerge w:val="continue"/>
                  <w:vAlign w:val="center"/>
                </w:tcPr>
                <w:p w14:paraId="28B24AF2">
                  <w:pPr>
                    <w:jc w:val="center"/>
                    <w:rPr>
                      <w:rFonts w:hint="eastAsia" w:ascii="宋体" w:hAnsi="宋体" w:eastAsia="宋体" w:cs="宋体"/>
                      <w:sz w:val="21"/>
                      <w:szCs w:val="21"/>
                    </w:rPr>
                  </w:pPr>
                </w:p>
              </w:tc>
              <w:tc>
                <w:tcPr>
                  <w:tcW w:w="1778" w:type="pct"/>
                  <w:vAlign w:val="center"/>
                </w:tcPr>
                <w:p w14:paraId="0F4E3B66">
                  <w:pPr>
                    <w:jc w:val="center"/>
                    <w:rPr>
                      <w:rFonts w:hint="eastAsia" w:ascii="宋体" w:hAnsi="宋体" w:eastAsia="宋体" w:cs="宋体"/>
                      <w:sz w:val="21"/>
                      <w:szCs w:val="21"/>
                    </w:rPr>
                  </w:pPr>
                  <w:r>
                    <w:rPr>
                      <w:rFonts w:hint="eastAsia" w:ascii="宋体" w:hAnsi="宋体" w:eastAsia="宋体" w:cs="宋体"/>
                      <w:sz w:val="21"/>
                      <w:szCs w:val="21"/>
                    </w:rPr>
                    <w:t>￠10</w:t>
                  </w:r>
                </w:p>
              </w:tc>
              <w:tc>
                <w:tcPr>
                  <w:tcW w:w="382" w:type="pct"/>
                  <w:vAlign w:val="center"/>
                </w:tcPr>
                <w:p w14:paraId="261BF86B">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692F305D">
                  <w:pPr>
                    <w:jc w:val="center"/>
                    <w:rPr>
                      <w:rFonts w:hint="eastAsia" w:ascii="宋体" w:hAnsi="宋体" w:eastAsia="宋体" w:cs="宋体"/>
                      <w:sz w:val="21"/>
                      <w:szCs w:val="21"/>
                    </w:rPr>
                  </w:pPr>
                  <w:r>
                    <w:rPr>
                      <w:rFonts w:hint="eastAsia" w:ascii="宋体" w:hAnsi="宋体" w:eastAsia="宋体" w:cs="宋体"/>
                      <w:sz w:val="21"/>
                      <w:szCs w:val="21"/>
                    </w:rPr>
                    <w:t>3</w:t>
                  </w:r>
                </w:p>
              </w:tc>
              <w:tc>
                <w:tcPr>
                  <w:tcW w:w="902" w:type="pct"/>
                  <w:vAlign w:val="center"/>
                </w:tcPr>
                <w:p w14:paraId="5A6EFD9A">
                  <w:pPr>
                    <w:jc w:val="center"/>
                    <w:rPr>
                      <w:rFonts w:hint="eastAsia" w:ascii="宋体" w:hAnsi="宋体" w:eastAsia="宋体" w:cs="宋体"/>
                      <w:sz w:val="21"/>
                      <w:szCs w:val="21"/>
                    </w:rPr>
                  </w:pPr>
                </w:p>
              </w:tc>
            </w:tr>
            <w:tr w14:paraId="2CFB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restart"/>
                  <w:vAlign w:val="center"/>
                </w:tcPr>
                <w:p w14:paraId="0889CE0F">
                  <w:pPr>
                    <w:jc w:val="center"/>
                    <w:rPr>
                      <w:rFonts w:hint="eastAsia" w:ascii="宋体" w:hAnsi="宋体" w:eastAsia="宋体" w:cs="宋体"/>
                      <w:sz w:val="21"/>
                      <w:szCs w:val="21"/>
                    </w:rPr>
                  </w:pPr>
                  <w:r>
                    <w:rPr>
                      <w:rFonts w:hint="eastAsia" w:ascii="宋体" w:hAnsi="宋体" w:eastAsia="宋体" w:cs="宋体"/>
                      <w:sz w:val="21"/>
                      <w:szCs w:val="21"/>
                    </w:rPr>
                    <w:t>6</w:t>
                  </w:r>
                </w:p>
              </w:tc>
              <w:tc>
                <w:tcPr>
                  <w:tcW w:w="1150" w:type="pct"/>
                  <w:vMerge w:val="restart"/>
                  <w:vAlign w:val="center"/>
                </w:tcPr>
                <w:p w14:paraId="3E82016C">
                  <w:pPr>
                    <w:jc w:val="center"/>
                    <w:rPr>
                      <w:rFonts w:hint="eastAsia" w:ascii="宋体" w:hAnsi="宋体" w:eastAsia="宋体" w:cs="宋体"/>
                      <w:sz w:val="21"/>
                      <w:szCs w:val="21"/>
                    </w:rPr>
                  </w:pPr>
                  <w:r>
                    <w:rPr>
                      <w:rFonts w:hint="eastAsia" w:ascii="宋体" w:hAnsi="宋体" w:eastAsia="宋体" w:cs="宋体"/>
                      <w:sz w:val="21"/>
                      <w:szCs w:val="21"/>
                    </w:rPr>
                    <w:t>接线端子排</w:t>
                  </w:r>
                </w:p>
              </w:tc>
              <w:tc>
                <w:tcPr>
                  <w:tcW w:w="1778" w:type="pct"/>
                  <w:shd w:val="clear" w:color="auto" w:fill="auto"/>
                  <w:vAlign w:val="bottom"/>
                </w:tcPr>
                <w:p w14:paraId="47604754">
                  <w:pPr>
                    <w:keepNext w:val="0"/>
                    <w:keepLines w:val="0"/>
                    <w:widowControl/>
                    <w:suppressLineNumbers w:val="0"/>
                    <w:jc w:val="center"/>
                    <w:textAlignment w:val="bottom"/>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JAP1.5-10</w:t>
                  </w:r>
                </w:p>
              </w:tc>
              <w:tc>
                <w:tcPr>
                  <w:tcW w:w="382" w:type="pct"/>
                  <w:vAlign w:val="center"/>
                </w:tcPr>
                <w:p w14:paraId="716928D7">
                  <w:pPr>
                    <w:jc w:val="center"/>
                    <w:rPr>
                      <w:rFonts w:hint="eastAsia" w:ascii="宋体" w:hAnsi="宋体" w:eastAsia="宋体" w:cs="宋体"/>
                      <w:sz w:val="21"/>
                      <w:szCs w:val="21"/>
                    </w:rPr>
                  </w:pPr>
                  <w:r>
                    <w:rPr>
                      <w:rFonts w:hint="eastAsia" w:ascii="宋体" w:hAnsi="宋体" w:eastAsia="宋体" w:cs="宋体"/>
                      <w:sz w:val="21"/>
                      <w:szCs w:val="21"/>
                    </w:rPr>
                    <w:t>条</w:t>
                  </w:r>
                </w:p>
              </w:tc>
              <w:tc>
                <w:tcPr>
                  <w:tcW w:w="373" w:type="pct"/>
                  <w:vAlign w:val="center"/>
                </w:tcPr>
                <w:p w14:paraId="38F87EFC">
                  <w:pPr>
                    <w:jc w:val="center"/>
                    <w:rPr>
                      <w:rFonts w:hint="eastAsia" w:ascii="宋体" w:hAnsi="宋体" w:eastAsia="宋体" w:cs="宋体"/>
                      <w:sz w:val="21"/>
                      <w:szCs w:val="21"/>
                    </w:rPr>
                  </w:pPr>
                  <w:r>
                    <w:rPr>
                      <w:rFonts w:hint="eastAsia" w:ascii="宋体" w:hAnsi="宋体" w:eastAsia="宋体" w:cs="宋体"/>
                      <w:sz w:val="21"/>
                      <w:szCs w:val="21"/>
                    </w:rPr>
                    <w:t>2</w:t>
                  </w:r>
                </w:p>
              </w:tc>
              <w:tc>
                <w:tcPr>
                  <w:tcW w:w="902" w:type="pct"/>
                  <w:vAlign w:val="center"/>
                </w:tcPr>
                <w:p w14:paraId="46C592C9">
                  <w:pPr>
                    <w:jc w:val="center"/>
                    <w:rPr>
                      <w:rFonts w:hint="eastAsia" w:ascii="宋体" w:hAnsi="宋体" w:eastAsia="宋体" w:cs="宋体"/>
                      <w:sz w:val="21"/>
                      <w:szCs w:val="21"/>
                    </w:rPr>
                  </w:pPr>
                </w:p>
              </w:tc>
            </w:tr>
            <w:tr w14:paraId="2FC8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continue"/>
                  <w:vAlign w:val="center"/>
                </w:tcPr>
                <w:p w14:paraId="61F72FB5">
                  <w:pPr>
                    <w:jc w:val="center"/>
                    <w:rPr>
                      <w:rFonts w:hint="eastAsia" w:ascii="宋体" w:hAnsi="宋体" w:eastAsia="宋体" w:cs="宋体"/>
                      <w:sz w:val="21"/>
                      <w:szCs w:val="21"/>
                    </w:rPr>
                  </w:pPr>
                </w:p>
              </w:tc>
              <w:tc>
                <w:tcPr>
                  <w:tcW w:w="1150" w:type="pct"/>
                  <w:vMerge w:val="continue"/>
                  <w:vAlign w:val="center"/>
                </w:tcPr>
                <w:p w14:paraId="4892F8CC">
                  <w:pPr>
                    <w:jc w:val="center"/>
                    <w:rPr>
                      <w:rFonts w:hint="eastAsia" w:ascii="宋体" w:hAnsi="宋体" w:eastAsia="宋体" w:cs="宋体"/>
                      <w:sz w:val="21"/>
                      <w:szCs w:val="21"/>
                    </w:rPr>
                  </w:pPr>
                </w:p>
              </w:tc>
              <w:tc>
                <w:tcPr>
                  <w:tcW w:w="1778" w:type="pct"/>
                  <w:shd w:val="clear" w:color="auto" w:fill="auto"/>
                  <w:vAlign w:val="bottom"/>
                </w:tcPr>
                <w:p w14:paraId="29A11765">
                  <w:pPr>
                    <w:keepNext w:val="0"/>
                    <w:keepLines w:val="0"/>
                    <w:widowControl/>
                    <w:suppressLineNumbers w:val="0"/>
                    <w:jc w:val="center"/>
                    <w:textAlignment w:val="bottom"/>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JAP1.5-8</w:t>
                  </w:r>
                </w:p>
              </w:tc>
              <w:tc>
                <w:tcPr>
                  <w:tcW w:w="382" w:type="pct"/>
                  <w:vAlign w:val="center"/>
                </w:tcPr>
                <w:p w14:paraId="2091E25D">
                  <w:pPr>
                    <w:jc w:val="center"/>
                    <w:rPr>
                      <w:rFonts w:hint="eastAsia" w:ascii="宋体" w:hAnsi="宋体" w:eastAsia="宋体" w:cs="宋体"/>
                      <w:sz w:val="21"/>
                      <w:szCs w:val="21"/>
                    </w:rPr>
                  </w:pPr>
                  <w:r>
                    <w:rPr>
                      <w:rFonts w:hint="eastAsia" w:ascii="宋体" w:hAnsi="宋体" w:eastAsia="宋体" w:cs="宋体"/>
                      <w:sz w:val="21"/>
                      <w:szCs w:val="21"/>
                    </w:rPr>
                    <w:t>条</w:t>
                  </w:r>
                </w:p>
              </w:tc>
              <w:tc>
                <w:tcPr>
                  <w:tcW w:w="373" w:type="pct"/>
                  <w:vAlign w:val="center"/>
                </w:tcPr>
                <w:p w14:paraId="20F5E5AC">
                  <w:pPr>
                    <w:jc w:val="center"/>
                    <w:rPr>
                      <w:rFonts w:hint="eastAsia" w:ascii="宋体" w:hAnsi="宋体" w:eastAsia="宋体" w:cs="宋体"/>
                      <w:sz w:val="21"/>
                      <w:szCs w:val="21"/>
                    </w:rPr>
                  </w:pPr>
                  <w:r>
                    <w:rPr>
                      <w:rFonts w:hint="eastAsia" w:ascii="宋体" w:hAnsi="宋体" w:eastAsia="宋体" w:cs="宋体"/>
                      <w:sz w:val="21"/>
                      <w:szCs w:val="21"/>
                    </w:rPr>
                    <w:t>2</w:t>
                  </w:r>
                </w:p>
              </w:tc>
              <w:tc>
                <w:tcPr>
                  <w:tcW w:w="902" w:type="pct"/>
                  <w:vAlign w:val="center"/>
                </w:tcPr>
                <w:p w14:paraId="40F3393E">
                  <w:pPr>
                    <w:jc w:val="center"/>
                    <w:rPr>
                      <w:rFonts w:hint="eastAsia" w:ascii="宋体" w:hAnsi="宋体" w:eastAsia="宋体" w:cs="宋体"/>
                      <w:sz w:val="21"/>
                      <w:szCs w:val="21"/>
                    </w:rPr>
                  </w:pPr>
                </w:p>
              </w:tc>
            </w:tr>
            <w:tr w14:paraId="5E3CF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Align w:val="center"/>
                </w:tcPr>
                <w:p w14:paraId="382645E6">
                  <w:pPr>
                    <w:jc w:val="center"/>
                    <w:rPr>
                      <w:rFonts w:hint="eastAsia" w:ascii="宋体" w:hAnsi="宋体" w:eastAsia="宋体" w:cs="宋体"/>
                      <w:sz w:val="21"/>
                      <w:szCs w:val="21"/>
                    </w:rPr>
                  </w:pPr>
                  <w:r>
                    <w:rPr>
                      <w:rFonts w:hint="eastAsia" w:ascii="宋体" w:hAnsi="宋体" w:eastAsia="宋体" w:cs="宋体"/>
                      <w:sz w:val="21"/>
                      <w:szCs w:val="21"/>
                    </w:rPr>
                    <w:t>7</w:t>
                  </w:r>
                </w:p>
              </w:tc>
              <w:tc>
                <w:tcPr>
                  <w:tcW w:w="1150" w:type="pct"/>
                  <w:vAlign w:val="center"/>
                </w:tcPr>
                <w:p w14:paraId="7820E6A7">
                  <w:pPr>
                    <w:jc w:val="center"/>
                    <w:rPr>
                      <w:rFonts w:hint="eastAsia" w:ascii="宋体" w:hAnsi="宋体" w:eastAsia="宋体" w:cs="宋体"/>
                      <w:sz w:val="21"/>
                      <w:szCs w:val="21"/>
                    </w:rPr>
                  </w:pPr>
                  <w:r>
                    <w:rPr>
                      <w:rFonts w:hint="eastAsia" w:ascii="宋体" w:hAnsi="宋体" w:eastAsia="宋体" w:cs="宋体"/>
                      <w:sz w:val="21"/>
                      <w:szCs w:val="21"/>
                    </w:rPr>
                    <w:t>橡胶机脚</w:t>
                  </w:r>
                </w:p>
              </w:tc>
              <w:tc>
                <w:tcPr>
                  <w:tcW w:w="1778" w:type="pct"/>
                  <w:shd w:val="clear" w:color="auto" w:fill="auto"/>
                  <w:vAlign w:val="center"/>
                </w:tcPr>
                <w:p w14:paraId="4D1250E3">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BVR-0.75m²</w:t>
                  </w:r>
                </w:p>
              </w:tc>
              <w:tc>
                <w:tcPr>
                  <w:tcW w:w="382" w:type="pct"/>
                  <w:vAlign w:val="center"/>
                </w:tcPr>
                <w:p w14:paraId="79A433F3">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15955A09">
                  <w:pPr>
                    <w:jc w:val="center"/>
                    <w:rPr>
                      <w:rFonts w:hint="eastAsia" w:ascii="宋体" w:hAnsi="宋体" w:eastAsia="宋体" w:cs="宋体"/>
                      <w:sz w:val="21"/>
                      <w:szCs w:val="21"/>
                    </w:rPr>
                  </w:pPr>
                  <w:r>
                    <w:rPr>
                      <w:rFonts w:hint="eastAsia" w:ascii="宋体" w:hAnsi="宋体" w:eastAsia="宋体" w:cs="宋体"/>
                      <w:sz w:val="21"/>
                      <w:szCs w:val="21"/>
                    </w:rPr>
                    <w:t>4</w:t>
                  </w:r>
                </w:p>
              </w:tc>
              <w:tc>
                <w:tcPr>
                  <w:tcW w:w="902" w:type="pct"/>
                  <w:vAlign w:val="center"/>
                </w:tcPr>
                <w:p w14:paraId="1264E007">
                  <w:pPr>
                    <w:jc w:val="center"/>
                    <w:rPr>
                      <w:rFonts w:hint="eastAsia" w:ascii="宋体" w:hAnsi="宋体" w:eastAsia="宋体" w:cs="宋体"/>
                      <w:sz w:val="21"/>
                      <w:szCs w:val="21"/>
                    </w:rPr>
                  </w:pPr>
                </w:p>
              </w:tc>
            </w:tr>
            <w:tr w14:paraId="398D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restart"/>
                  <w:vAlign w:val="center"/>
                </w:tcPr>
                <w:p w14:paraId="357AAF0F">
                  <w:pPr>
                    <w:jc w:val="center"/>
                    <w:rPr>
                      <w:rFonts w:hint="eastAsia" w:ascii="宋体" w:hAnsi="宋体" w:eastAsia="宋体" w:cs="宋体"/>
                      <w:sz w:val="21"/>
                      <w:szCs w:val="21"/>
                    </w:rPr>
                  </w:pPr>
                  <w:r>
                    <w:rPr>
                      <w:rFonts w:hint="eastAsia" w:ascii="宋体" w:hAnsi="宋体" w:eastAsia="宋体" w:cs="宋体"/>
                      <w:sz w:val="21"/>
                      <w:szCs w:val="21"/>
                    </w:rPr>
                    <w:t>8</w:t>
                  </w:r>
                </w:p>
              </w:tc>
              <w:tc>
                <w:tcPr>
                  <w:tcW w:w="1150" w:type="pct"/>
                  <w:vMerge w:val="restart"/>
                  <w:vAlign w:val="center"/>
                </w:tcPr>
                <w:p w14:paraId="11216A6D">
                  <w:pPr>
                    <w:jc w:val="center"/>
                    <w:rPr>
                      <w:rFonts w:hint="eastAsia" w:ascii="宋体" w:hAnsi="宋体" w:eastAsia="宋体" w:cs="宋体"/>
                      <w:sz w:val="21"/>
                      <w:szCs w:val="21"/>
                    </w:rPr>
                  </w:pPr>
                  <w:r>
                    <w:rPr>
                      <w:rFonts w:hint="eastAsia" w:ascii="宋体" w:hAnsi="宋体" w:eastAsia="宋体" w:cs="宋体"/>
                      <w:sz w:val="21"/>
                      <w:szCs w:val="21"/>
                    </w:rPr>
                    <w:t>螺丝</w:t>
                  </w:r>
                </w:p>
              </w:tc>
              <w:tc>
                <w:tcPr>
                  <w:tcW w:w="1778" w:type="pct"/>
                  <w:vAlign w:val="center"/>
                </w:tcPr>
                <w:p w14:paraId="3000D71A">
                  <w:pPr>
                    <w:jc w:val="center"/>
                    <w:rPr>
                      <w:rFonts w:hint="eastAsia" w:ascii="宋体" w:hAnsi="宋体" w:eastAsia="宋体" w:cs="宋体"/>
                      <w:sz w:val="21"/>
                      <w:szCs w:val="21"/>
                    </w:rPr>
                  </w:pPr>
                  <w:r>
                    <w:rPr>
                      <w:rFonts w:hint="eastAsia" w:ascii="宋体" w:hAnsi="宋体" w:eastAsia="宋体" w:cs="宋体"/>
                      <w:sz w:val="21"/>
                      <w:szCs w:val="21"/>
                    </w:rPr>
                    <w:t>M4×15</w:t>
                  </w:r>
                </w:p>
              </w:tc>
              <w:tc>
                <w:tcPr>
                  <w:tcW w:w="382" w:type="pct"/>
                  <w:vAlign w:val="center"/>
                </w:tcPr>
                <w:p w14:paraId="608837C8">
                  <w:pPr>
                    <w:jc w:val="center"/>
                    <w:rPr>
                      <w:rFonts w:hint="eastAsia" w:ascii="宋体" w:hAnsi="宋体" w:eastAsia="宋体" w:cs="宋体"/>
                      <w:sz w:val="21"/>
                      <w:szCs w:val="21"/>
                    </w:rPr>
                  </w:pPr>
                  <w:r>
                    <w:rPr>
                      <w:rFonts w:hint="eastAsia" w:ascii="宋体" w:hAnsi="宋体" w:eastAsia="宋体" w:cs="宋体"/>
                      <w:sz w:val="21"/>
                      <w:szCs w:val="21"/>
                    </w:rPr>
                    <w:t>套</w:t>
                  </w:r>
                </w:p>
              </w:tc>
              <w:tc>
                <w:tcPr>
                  <w:tcW w:w="373" w:type="pct"/>
                  <w:vAlign w:val="center"/>
                </w:tcPr>
                <w:p w14:paraId="622B0D1A">
                  <w:pPr>
                    <w:jc w:val="center"/>
                    <w:rPr>
                      <w:rFonts w:hint="eastAsia" w:ascii="宋体" w:hAnsi="宋体" w:eastAsia="宋体" w:cs="宋体"/>
                      <w:sz w:val="21"/>
                      <w:szCs w:val="21"/>
                    </w:rPr>
                  </w:pPr>
                  <w:r>
                    <w:rPr>
                      <w:rFonts w:hint="eastAsia" w:ascii="宋体" w:hAnsi="宋体" w:eastAsia="宋体" w:cs="宋体"/>
                      <w:sz w:val="21"/>
                      <w:szCs w:val="21"/>
                    </w:rPr>
                    <w:t>11</w:t>
                  </w:r>
                </w:p>
              </w:tc>
              <w:tc>
                <w:tcPr>
                  <w:tcW w:w="902" w:type="pct"/>
                  <w:vAlign w:val="center"/>
                </w:tcPr>
                <w:p w14:paraId="368D478A">
                  <w:pPr>
                    <w:jc w:val="center"/>
                    <w:rPr>
                      <w:rFonts w:hint="eastAsia" w:ascii="宋体" w:hAnsi="宋体" w:eastAsia="宋体" w:cs="宋体"/>
                      <w:sz w:val="21"/>
                      <w:szCs w:val="21"/>
                    </w:rPr>
                  </w:pPr>
                </w:p>
              </w:tc>
            </w:tr>
            <w:tr w14:paraId="6B3B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Merge w:val="continue"/>
                  <w:vAlign w:val="center"/>
                </w:tcPr>
                <w:p w14:paraId="591D400A">
                  <w:pPr>
                    <w:jc w:val="center"/>
                    <w:rPr>
                      <w:rFonts w:hint="eastAsia" w:ascii="宋体" w:hAnsi="宋体" w:eastAsia="宋体" w:cs="宋体"/>
                      <w:sz w:val="21"/>
                      <w:szCs w:val="21"/>
                    </w:rPr>
                  </w:pPr>
                </w:p>
              </w:tc>
              <w:tc>
                <w:tcPr>
                  <w:tcW w:w="1150" w:type="pct"/>
                  <w:vMerge w:val="continue"/>
                  <w:vAlign w:val="center"/>
                </w:tcPr>
                <w:p w14:paraId="6DEE3B2E">
                  <w:pPr>
                    <w:jc w:val="center"/>
                    <w:rPr>
                      <w:rFonts w:hint="eastAsia" w:ascii="宋体" w:hAnsi="宋体" w:eastAsia="宋体" w:cs="宋体"/>
                      <w:sz w:val="21"/>
                      <w:szCs w:val="21"/>
                    </w:rPr>
                  </w:pPr>
                </w:p>
              </w:tc>
              <w:tc>
                <w:tcPr>
                  <w:tcW w:w="1778" w:type="pct"/>
                  <w:vAlign w:val="center"/>
                </w:tcPr>
                <w:p w14:paraId="3D35B8B7">
                  <w:pPr>
                    <w:jc w:val="center"/>
                    <w:rPr>
                      <w:rFonts w:hint="eastAsia" w:ascii="宋体" w:hAnsi="宋体" w:eastAsia="宋体" w:cs="宋体"/>
                      <w:sz w:val="21"/>
                      <w:szCs w:val="21"/>
                    </w:rPr>
                  </w:pPr>
                  <w:r>
                    <w:rPr>
                      <w:rFonts w:hint="eastAsia" w:ascii="宋体" w:hAnsi="宋体" w:eastAsia="宋体" w:cs="宋体"/>
                      <w:sz w:val="21"/>
                      <w:szCs w:val="21"/>
                    </w:rPr>
                    <w:t>M4×25</w:t>
                  </w:r>
                </w:p>
              </w:tc>
              <w:tc>
                <w:tcPr>
                  <w:tcW w:w="382" w:type="pct"/>
                  <w:vAlign w:val="center"/>
                </w:tcPr>
                <w:p w14:paraId="5290CBFD">
                  <w:pPr>
                    <w:jc w:val="center"/>
                    <w:rPr>
                      <w:rFonts w:hint="eastAsia" w:ascii="宋体" w:hAnsi="宋体" w:eastAsia="宋体" w:cs="宋体"/>
                      <w:sz w:val="21"/>
                      <w:szCs w:val="21"/>
                    </w:rPr>
                  </w:pPr>
                  <w:r>
                    <w:rPr>
                      <w:rFonts w:hint="eastAsia" w:ascii="宋体" w:hAnsi="宋体" w:eastAsia="宋体" w:cs="宋体"/>
                      <w:sz w:val="21"/>
                      <w:szCs w:val="21"/>
                    </w:rPr>
                    <w:t>套</w:t>
                  </w:r>
                </w:p>
              </w:tc>
              <w:tc>
                <w:tcPr>
                  <w:tcW w:w="373" w:type="pct"/>
                  <w:vAlign w:val="center"/>
                </w:tcPr>
                <w:p w14:paraId="5B6C4D3B">
                  <w:pPr>
                    <w:jc w:val="center"/>
                    <w:rPr>
                      <w:rFonts w:hint="eastAsia" w:ascii="宋体" w:hAnsi="宋体" w:eastAsia="宋体" w:cs="宋体"/>
                      <w:sz w:val="21"/>
                      <w:szCs w:val="21"/>
                    </w:rPr>
                  </w:pPr>
                  <w:r>
                    <w:rPr>
                      <w:rFonts w:hint="eastAsia" w:ascii="宋体" w:hAnsi="宋体" w:eastAsia="宋体" w:cs="宋体"/>
                      <w:sz w:val="21"/>
                      <w:szCs w:val="21"/>
                    </w:rPr>
                    <w:t>14</w:t>
                  </w:r>
                </w:p>
              </w:tc>
              <w:tc>
                <w:tcPr>
                  <w:tcW w:w="902" w:type="pct"/>
                  <w:vAlign w:val="center"/>
                </w:tcPr>
                <w:p w14:paraId="534310D0">
                  <w:pPr>
                    <w:jc w:val="center"/>
                    <w:rPr>
                      <w:rFonts w:hint="eastAsia" w:ascii="宋体" w:hAnsi="宋体" w:eastAsia="宋体" w:cs="宋体"/>
                      <w:sz w:val="21"/>
                      <w:szCs w:val="21"/>
                    </w:rPr>
                  </w:pPr>
                </w:p>
              </w:tc>
            </w:tr>
            <w:tr w14:paraId="71AA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Align w:val="center"/>
                </w:tcPr>
                <w:p w14:paraId="061B0401">
                  <w:pPr>
                    <w:jc w:val="center"/>
                    <w:rPr>
                      <w:rFonts w:hint="eastAsia" w:ascii="宋体" w:hAnsi="宋体" w:eastAsia="宋体" w:cs="宋体"/>
                      <w:sz w:val="21"/>
                      <w:szCs w:val="21"/>
                    </w:rPr>
                  </w:pPr>
                  <w:r>
                    <w:rPr>
                      <w:rFonts w:hint="eastAsia" w:ascii="宋体" w:hAnsi="宋体" w:eastAsia="宋体" w:cs="宋体"/>
                      <w:sz w:val="21"/>
                      <w:szCs w:val="21"/>
                    </w:rPr>
                    <w:t>9</w:t>
                  </w:r>
                </w:p>
              </w:tc>
              <w:tc>
                <w:tcPr>
                  <w:tcW w:w="1150" w:type="pct"/>
                  <w:vAlign w:val="center"/>
                </w:tcPr>
                <w:p w14:paraId="3A992E4E">
                  <w:pPr>
                    <w:jc w:val="center"/>
                    <w:rPr>
                      <w:rFonts w:hint="eastAsia" w:ascii="宋体" w:hAnsi="宋体" w:eastAsia="宋体" w:cs="宋体"/>
                      <w:sz w:val="21"/>
                      <w:szCs w:val="21"/>
                    </w:rPr>
                  </w:pPr>
                  <w:r>
                    <w:rPr>
                      <w:rFonts w:hint="eastAsia" w:ascii="宋体" w:hAnsi="宋体" w:eastAsia="宋体" w:cs="宋体"/>
                      <w:sz w:val="21"/>
                      <w:szCs w:val="21"/>
                    </w:rPr>
                    <w:t>导线</w:t>
                  </w:r>
                </w:p>
              </w:tc>
              <w:tc>
                <w:tcPr>
                  <w:tcW w:w="1778" w:type="pct"/>
                  <w:vAlign w:val="center"/>
                </w:tcPr>
                <w:p w14:paraId="3199B4BB">
                  <w:pPr>
                    <w:jc w:val="center"/>
                    <w:rPr>
                      <w:rFonts w:hint="eastAsia" w:ascii="宋体" w:hAnsi="宋体" w:eastAsia="宋体" w:cs="宋体"/>
                      <w:sz w:val="21"/>
                      <w:szCs w:val="21"/>
                    </w:rPr>
                  </w:pPr>
                  <w:r>
                    <w:rPr>
                      <w:rFonts w:hint="eastAsia" w:ascii="宋体" w:hAnsi="宋体" w:eastAsia="宋体" w:cs="宋体"/>
                      <w:sz w:val="21"/>
                      <w:szCs w:val="21"/>
                    </w:rPr>
                    <w:t>BVR-</w:t>
                  </w:r>
                  <w:r>
                    <w:rPr>
                      <w:rFonts w:hint="eastAsia" w:ascii="宋体" w:hAnsi="宋体" w:eastAsia="宋体" w:cs="宋体"/>
                      <w:sz w:val="21"/>
                      <w:szCs w:val="21"/>
                      <w:lang w:val="en-US" w:eastAsia="zh-CN"/>
                    </w:rPr>
                    <w:t>1</w:t>
                  </w:r>
                  <w:r>
                    <w:rPr>
                      <w:rFonts w:hint="eastAsia" w:ascii="宋体" w:hAnsi="宋体" w:eastAsia="宋体" w:cs="宋体"/>
                      <w:sz w:val="21"/>
                      <w:szCs w:val="21"/>
                    </w:rPr>
                    <w:t>㎡</w:t>
                  </w:r>
                </w:p>
              </w:tc>
              <w:tc>
                <w:tcPr>
                  <w:tcW w:w="382" w:type="pct"/>
                  <w:vAlign w:val="center"/>
                </w:tcPr>
                <w:p w14:paraId="15A7F026">
                  <w:pPr>
                    <w:jc w:val="center"/>
                    <w:rPr>
                      <w:rFonts w:hint="eastAsia" w:ascii="宋体" w:hAnsi="宋体" w:eastAsia="宋体" w:cs="宋体"/>
                      <w:sz w:val="21"/>
                      <w:szCs w:val="21"/>
                    </w:rPr>
                  </w:pPr>
                  <w:r>
                    <w:rPr>
                      <w:rFonts w:hint="eastAsia" w:ascii="宋体" w:hAnsi="宋体" w:eastAsia="宋体" w:cs="宋体"/>
                      <w:sz w:val="21"/>
                      <w:szCs w:val="21"/>
                    </w:rPr>
                    <w:t>米</w:t>
                  </w:r>
                </w:p>
              </w:tc>
              <w:tc>
                <w:tcPr>
                  <w:tcW w:w="373" w:type="pct"/>
                  <w:vAlign w:val="center"/>
                </w:tcPr>
                <w:p w14:paraId="3916F019">
                  <w:pPr>
                    <w:jc w:val="center"/>
                    <w:rPr>
                      <w:rFonts w:hint="eastAsia" w:ascii="宋体" w:hAnsi="宋体" w:eastAsia="宋体" w:cs="宋体"/>
                      <w:sz w:val="21"/>
                      <w:szCs w:val="21"/>
                    </w:rPr>
                  </w:pPr>
                  <w:r>
                    <w:rPr>
                      <w:rFonts w:hint="eastAsia" w:ascii="宋体" w:hAnsi="宋体" w:eastAsia="宋体" w:cs="宋体"/>
                      <w:sz w:val="21"/>
                      <w:szCs w:val="21"/>
                    </w:rPr>
                    <w:t>3</w:t>
                  </w:r>
                </w:p>
              </w:tc>
              <w:tc>
                <w:tcPr>
                  <w:tcW w:w="902" w:type="pct"/>
                  <w:vAlign w:val="center"/>
                </w:tcPr>
                <w:p w14:paraId="27F478DE">
                  <w:pPr>
                    <w:jc w:val="center"/>
                    <w:rPr>
                      <w:rFonts w:hint="eastAsia" w:ascii="宋体" w:hAnsi="宋体" w:eastAsia="宋体" w:cs="宋体"/>
                      <w:sz w:val="21"/>
                      <w:szCs w:val="21"/>
                    </w:rPr>
                  </w:pPr>
                </w:p>
              </w:tc>
            </w:tr>
            <w:tr w14:paraId="6D082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3" w:type="pct"/>
                  <w:vAlign w:val="center"/>
                </w:tcPr>
                <w:p w14:paraId="1B136B59">
                  <w:pPr>
                    <w:jc w:val="center"/>
                    <w:rPr>
                      <w:rFonts w:hint="eastAsia" w:ascii="宋体" w:hAnsi="宋体" w:eastAsia="宋体" w:cs="宋体"/>
                      <w:sz w:val="21"/>
                      <w:szCs w:val="21"/>
                    </w:rPr>
                  </w:pPr>
                  <w:r>
                    <w:rPr>
                      <w:rFonts w:hint="eastAsia" w:ascii="宋体" w:hAnsi="宋体" w:eastAsia="宋体" w:cs="宋体"/>
                      <w:sz w:val="21"/>
                      <w:szCs w:val="21"/>
                    </w:rPr>
                    <w:t>10</w:t>
                  </w:r>
                </w:p>
              </w:tc>
              <w:tc>
                <w:tcPr>
                  <w:tcW w:w="1150" w:type="pct"/>
                  <w:vAlign w:val="center"/>
                </w:tcPr>
                <w:p w14:paraId="19F38548">
                  <w:pPr>
                    <w:jc w:val="center"/>
                    <w:rPr>
                      <w:rFonts w:hint="eastAsia" w:ascii="宋体" w:hAnsi="宋体" w:eastAsia="宋体" w:cs="宋体"/>
                      <w:sz w:val="21"/>
                      <w:szCs w:val="21"/>
                    </w:rPr>
                  </w:pPr>
                  <w:r>
                    <w:rPr>
                      <w:rFonts w:hint="eastAsia" w:ascii="宋体" w:hAnsi="宋体" w:eastAsia="宋体" w:cs="宋体"/>
                      <w:sz w:val="21"/>
                      <w:szCs w:val="21"/>
                    </w:rPr>
                    <w:t>插针</w:t>
                  </w:r>
                </w:p>
              </w:tc>
              <w:tc>
                <w:tcPr>
                  <w:tcW w:w="1778" w:type="pct"/>
                  <w:vAlign w:val="center"/>
                </w:tcPr>
                <w:p w14:paraId="32C712FB">
                  <w:pPr>
                    <w:jc w:val="center"/>
                    <w:rPr>
                      <w:rFonts w:hint="eastAsia" w:ascii="宋体" w:hAnsi="宋体" w:eastAsia="宋体" w:cs="宋体"/>
                      <w:sz w:val="21"/>
                      <w:szCs w:val="21"/>
                    </w:rPr>
                  </w:pPr>
                  <w:r>
                    <w:rPr>
                      <w:rFonts w:hint="eastAsia" w:ascii="宋体" w:hAnsi="宋体" w:eastAsia="宋体" w:cs="宋体"/>
                      <w:sz w:val="21"/>
                      <w:szCs w:val="21"/>
                    </w:rPr>
                    <w:t>QE-1008红</w:t>
                  </w:r>
                </w:p>
              </w:tc>
              <w:tc>
                <w:tcPr>
                  <w:tcW w:w="382" w:type="pct"/>
                  <w:vAlign w:val="center"/>
                </w:tcPr>
                <w:p w14:paraId="2170DA95">
                  <w:pPr>
                    <w:jc w:val="center"/>
                    <w:rPr>
                      <w:rFonts w:hint="eastAsia" w:ascii="宋体" w:hAnsi="宋体" w:eastAsia="宋体" w:cs="宋体"/>
                      <w:sz w:val="21"/>
                      <w:szCs w:val="21"/>
                    </w:rPr>
                  </w:pPr>
                  <w:r>
                    <w:rPr>
                      <w:rFonts w:hint="eastAsia" w:ascii="宋体" w:hAnsi="宋体" w:eastAsia="宋体" w:cs="宋体"/>
                      <w:sz w:val="21"/>
                      <w:szCs w:val="21"/>
                    </w:rPr>
                    <w:t>只</w:t>
                  </w:r>
                </w:p>
              </w:tc>
              <w:tc>
                <w:tcPr>
                  <w:tcW w:w="373" w:type="pct"/>
                  <w:vAlign w:val="center"/>
                </w:tcPr>
                <w:p w14:paraId="0DA5A542">
                  <w:pPr>
                    <w:jc w:val="center"/>
                    <w:rPr>
                      <w:rFonts w:hint="eastAsia" w:ascii="宋体" w:hAnsi="宋体" w:eastAsia="宋体" w:cs="宋体"/>
                      <w:sz w:val="21"/>
                      <w:szCs w:val="21"/>
                    </w:rPr>
                  </w:pPr>
                  <w:r>
                    <w:rPr>
                      <w:rFonts w:hint="eastAsia" w:ascii="宋体" w:hAnsi="宋体" w:eastAsia="宋体" w:cs="宋体"/>
                      <w:sz w:val="21"/>
                      <w:szCs w:val="21"/>
                    </w:rPr>
                    <w:t>60</w:t>
                  </w:r>
                </w:p>
              </w:tc>
              <w:tc>
                <w:tcPr>
                  <w:tcW w:w="902" w:type="pct"/>
                  <w:vAlign w:val="center"/>
                </w:tcPr>
                <w:p w14:paraId="2888FE04">
                  <w:pPr>
                    <w:jc w:val="center"/>
                    <w:rPr>
                      <w:rFonts w:hint="eastAsia" w:ascii="宋体" w:hAnsi="宋体" w:eastAsia="宋体" w:cs="宋体"/>
                      <w:sz w:val="21"/>
                      <w:szCs w:val="21"/>
                    </w:rPr>
                  </w:pPr>
                </w:p>
              </w:tc>
            </w:tr>
          </w:tbl>
          <w:p w14:paraId="4652B932">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7、传感器支架（2-156A-D04）</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2128"/>
              <w:gridCol w:w="2804"/>
              <w:gridCol w:w="670"/>
              <w:gridCol w:w="683"/>
              <w:gridCol w:w="1679"/>
            </w:tblGrid>
            <w:tr w14:paraId="2718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Align w:val="center"/>
                </w:tcPr>
                <w:p w14:paraId="71470ADA">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233" w:type="pct"/>
                  <w:vAlign w:val="center"/>
                </w:tcPr>
                <w:p w14:paraId="732EABC1">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名称</w:t>
                  </w:r>
                </w:p>
              </w:tc>
              <w:tc>
                <w:tcPr>
                  <w:tcW w:w="1625" w:type="pct"/>
                  <w:vAlign w:val="center"/>
                </w:tcPr>
                <w:p w14:paraId="5F814C7B">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lang w:val="en-US" w:eastAsia="zh-CN"/>
                    </w:rPr>
                    <w:t>配置要求</w:t>
                  </w:r>
                </w:p>
              </w:tc>
              <w:tc>
                <w:tcPr>
                  <w:tcW w:w="388" w:type="pct"/>
                  <w:vAlign w:val="center"/>
                </w:tcPr>
                <w:p w14:paraId="4C5601E2">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单位</w:t>
                  </w:r>
                </w:p>
              </w:tc>
              <w:tc>
                <w:tcPr>
                  <w:tcW w:w="395" w:type="pct"/>
                  <w:vAlign w:val="center"/>
                </w:tcPr>
                <w:p w14:paraId="27D72462">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c>
                <w:tcPr>
                  <w:tcW w:w="973" w:type="pct"/>
                  <w:vAlign w:val="center"/>
                </w:tcPr>
                <w:p w14:paraId="3502819C">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备注（说明）</w:t>
                  </w:r>
                </w:p>
              </w:tc>
            </w:tr>
            <w:tr w14:paraId="6C0A3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Align w:val="center"/>
                </w:tcPr>
                <w:p w14:paraId="6CD9715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233" w:type="pct"/>
                  <w:vAlign w:val="center"/>
                </w:tcPr>
                <w:p w14:paraId="6C840A0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行程开关</w:t>
                  </w:r>
                </w:p>
              </w:tc>
              <w:tc>
                <w:tcPr>
                  <w:tcW w:w="1625" w:type="pct"/>
                  <w:vAlign w:val="center"/>
                </w:tcPr>
                <w:p w14:paraId="0AC6F37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8104</w:t>
                  </w:r>
                </w:p>
              </w:tc>
              <w:tc>
                <w:tcPr>
                  <w:tcW w:w="388" w:type="pct"/>
                  <w:vAlign w:val="center"/>
                </w:tcPr>
                <w:p w14:paraId="3DABFD7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95" w:type="pct"/>
                  <w:vAlign w:val="center"/>
                </w:tcPr>
                <w:p w14:paraId="3AE2D8B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973" w:type="pct"/>
                  <w:vAlign w:val="center"/>
                </w:tcPr>
                <w:p w14:paraId="035C4A1F">
                  <w:pPr>
                    <w:widowControl/>
                    <w:jc w:val="center"/>
                    <w:rPr>
                      <w:rFonts w:hint="eastAsia" w:ascii="宋体" w:hAnsi="宋体" w:eastAsia="宋体" w:cs="宋体"/>
                      <w:kern w:val="0"/>
                      <w:sz w:val="21"/>
                      <w:szCs w:val="21"/>
                    </w:rPr>
                  </w:pPr>
                </w:p>
              </w:tc>
            </w:tr>
            <w:tr w14:paraId="3BD5A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Align w:val="center"/>
                </w:tcPr>
                <w:p w14:paraId="514A6D6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233" w:type="pct"/>
                  <w:vAlign w:val="center"/>
                </w:tcPr>
                <w:p w14:paraId="1DF4FC3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电容式传感器</w:t>
                  </w:r>
                </w:p>
              </w:tc>
              <w:tc>
                <w:tcPr>
                  <w:tcW w:w="1625" w:type="pct"/>
                  <w:vAlign w:val="center"/>
                </w:tcPr>
                <w:p w14:paraId="41FE3341">
                  <w:pPr>
                    <w:widowControl/>
                    <w:jc w:val="center"/>
                    <w:rPr>
                      <w:rFonts w:hint="eastAsia" w:ascii="宋体" w:hAnsi="宋体" w:eastAsia="宋体" w:cs="宋体"/>
                      <w:kern w:val="0"/>
                      <w:sz w:val="21"/>
                      <w:szCs w:val="21"/>
                    </w:rPr>
                  </w:pPr>
                </w:p>
              </w:tc>
              <w:tc>
                <w:tcPr>
                  <w:tcW w:w="388" w:type="pct"/>
                  <w:vAlign w:val="center"/>
                </w:tcPr>
                <w:p w14:paraId="5B8F43D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95" w:type="pct"/>
                  <w:vAlign w:val="center"/>
                </w:tcPr>
                <w:p w14:paraId="50F83FC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3" w:type="pct"/>
                  <w:vAlign w:val="center"/>
                </w:tcPr>
                <w:p w14:paraId="54B07E3F">
                  <w:pPr>
                    <w:widowControl/>
                    <w:jc w:val="center"/>
                    <w:rPr>
                      <w:rFonts w:hint="eastAsia" w:ascii="宋体" w:hAnsi="宋体" w:eastAsia="宋体" w:cs="宋体"/>
                      <w:kern w:val="0"/>
                      <w:sz w:val="21"/>
                      <w:szCs w:val="21"/>
                    </w:rPr>
                  </w:pPr>
                </w:p>
              </w:tc>
            </w:tr>
            <w:tr w14:paraId="1276A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Align w:val="center"/>
                </w:tcPr>
                <w:p w14:paraId="2AEC353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233" w:type="pct"/>
                  <w:vAlign w:val="center"/>
                </w:tcPr>
                <w:p w14:paraId="5432D42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电感式传感器</w:t>
                  </w:r>
                </w:p>
              </w:tc>
              <w:tc>
                <w:tcPr>
                  <w:tcW w:w="1625" w:type="pct"/>
                  <w:vAlign w:val="center"/>
                </w:tcPr>
                <w:p w14:paraId="2B70DBC3">
                  <w:pPr>
                    <w:widowControl/>
                    <w:jc w:val="center"/>
                    <w:rPr>
                      <w:rFonts w:hint="eastAsia" w:ascii="宋体" w:hAnsi="宋体" w:eastAsia="宋体" w:cs="宋体"/>
                      <w:kern w:val="0"/>
                      <w:sz w:val="21"/>
                      <w:szCs w:val="21"/>
                    </w:rPr>
                  </w:pPr>
                </w:p>
              </w:tc>
              <w:tc>
                <w:tcPr>
                  <w:tcW w:w="388" w:type="pct"/>
                  <w:vAlign w:val="center"/>
                </w:tcPr>
                <w:p w14:paraId="7F2E785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95" w:type="pct"/>
                  <w:vAlign w:val="center"/>
                </w:tcPr>
                <w:p w14:paraId="1A2DBB8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3" w:type="pct"/>
                  <w:vAlign w:val="center"/>
                </w:tcPr>
                <w:p w14:paraId="2183367F">
                  <w:pPr>
                    <w:widowControl/>
                    <w:jc w:val="center"/>
                    <w:rPr>
                      <w:rFonts w:hint="eastAsia" w:ascii="宋体" w:hAnsi="宋体" w:eastAsia="宋体" w:cs="宋体"/>
                      <w:kern w:val="0"/>
                      <w:sz w:val="21"/>
                      <w:szCs w:val="21"/>
                    </w:rPr>
                  </w:pPr>
                </w:p>
              </w:tc>
            </w:tr>
            <w:tr w14:paraId="761C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Align w:val="center"/>
                </w:tcPr>
                <w:p w14:paraId="035B78B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233" w:type="pct"/>
                  <w:vAlign w:val="center"/>
                </w:tcPr>
                <w:p w14:paraId="2DE6D36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光电式传感器</w:t>
                  </w:r>
                </w:p>
              </w:tc>
              <w:tc>
                <w:tcPr>
                  <w:tcW w:w="1625" w:type="pct"/>
                  <w:vAlign w:val="center"/>
                </w:tcPr>
                <w:p w14:paraId="1BC41A67">
                  <w:pPr>
                    <w:widowControl/>
                    <w:jc w:val="center"/>
                    <w:rPr>
                      <w:rFonts w:hint="eastAsia" w:ascii="宋体" w:hAnsi="宋体" w:eastAsia="宋体" w:cs="宋体"/>
                      <w:kern w:val="0"/>
                      <w:sz w:val="21"/>
                      <w:szCs w:val="21"/>
                    </w:rPr>
                  </w:pPr>
                </w:p>
              </w:tc>
              <w:tc>
                <w:tcPr>
                  <w:tcW w:w="388" w:type="pct"/>
                  <w:vAlign w:val="center"/>
                </w:tcPr>
                <w:p w14:paraId="7B04126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95" w:type="pct"/>
                  <w:vAlign w:val="center"/>
                </w:tcPr>
                <w:p w14:paraId="6859C06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3" w:type="pct"/>
                  <w:vAlign w:val="center"/>
                </w:tcPr>
                <w:p w14:paraId="6C4669D1">
                  <w:pPr>
                    <w:widowControl/>
                    <w:jc w:val="center"/>
                    <w:rPr>
                      <w:rFonts w:hint="eastAsia" w:ascii="宋体" w:hAnsi="宋体" w:eastAsia="宋体" w:cs="宋体"/>
                      <w:kern w:val="0"/>
                      <w:sz w:val="21"/>
                      <w:szCs w:val="21"/>
                    </w:rPr>
                  </w:pPr>
                </w:p>
              </w:tc>
            </w:tr>
            <w:tr w14:paraId="24DE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Merge w:val="restart"/>
                  <w:vAlign w:val="center"/>
                </w:tcPr>
                <w:p w14:paraId="7B1D47A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233" w:type="pct"/>
                  <w:vMerge w:val="restart"/>
                  <w:vAlign w:val="center"/>
                </w:tcPr>
                <w:p w14:paraId="5BAC584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温度传感器</w:t>
                  </w:r>
                </w:p>
                <w:p w14:paraId="34516ABC">
                  <w:pPr>
                    <w:jc w:val="center"/>
                    <w:rPr>
                      <w:rFonts w:hint="eastAsia" w:ascii="宋体" w:hAnsi="宋体" w:eastAsia="宋体" w:cs="宋体"/>
                      <w:kern w:val="0"/>
                      <w:sz w:val="21"/>
                      <w:szCs w:val="21"/>
                    </w:rPr>
                  </w:pPr>
                  <w:r>
                    <w:rPr>
                      <w:rFonts w:hint="eastAsia" w:ascii="宋体" w:hAnsi="宋体" w:eastAsia="宋体" w:cs="宋体"/>
                      <w:kern w:val="0"/>
                      <w:sz w:val="21"/>
                      <w:szCs w:val="21"/>
                    </w:rPr>
                    <w:t>（热电阻、热电偶）</w:t>
                  </w:r>
                </w:p>
              </w:tc>
              <w:tc>
                <w:tcPr>
                  <w:tcW w:w="1625" w:type="pct"/>
                  <w:vAlign w:val="center"/>
                </w:tcPr>
                <w:p w14:paraId="24F5DE0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Pt100</w:t>
                  </w:r>
                </w:p>
              </w:tc>
              <w:tc>
                <w:tcPr>
                  <w:tcW w:w="388" w:type="pct"/>
                  <w:vAlign w:val="center"/>
                </w:tcPr>
                <w:p w14:paraId="23E48CD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95" w:type="pct"/>
                  <w:vAlign w:val="center"/>
                </w:tcPr>
                <w:p w14:paraId="12DA479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3" w:type="pct"/>
                  <w:vAlign w:val="center"/>
                </w:tcPr>
                <w:p w14:paraId="163A240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与温控器配套</w:t>
                  </w:r>
                </w:p>
              </w:tc>
            </w:tr>
            <w:tr w14:paraId="0898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Merge w:val="continue"/>
                  <w:vAlign w:val="center"/>
                </w:tcPr>
                <w:p w14:paraId="6F2AC8FA">
                  <w:pPr>
                    <w:widowControl/>
                    <w:jc w:val="center"/>
                    <w:rPr>
                      <w:rFonts w:hint="eastAsia" w:ascii="宋体" w:hAnsi="宋体" w:eastAsia="宋体" w:cs="宋体"/>
                      <w:kern w:val="0"/>
                      <w:sz w:val="21"/>
                      <w:szCs w:val="21"/>
                    </w:rPr>
                  </w:pPr>
                </w:p>
              </w:tc>
              <w:tc>
                <w:tcPr>
                  <w:tcW w:w="1233" w:type="pct"/>
                  <w:vMerge w:val="continue"/>
                  <w:vAlign w:val="center"/>
                </w:tcPr>
                <w:p w14:paraId="2A9546BE">
                  <w:pPr>
                    <w:widowControl/>
                    <w:jc w:val="center"/>
                    <w:rPr>
                      <w:rFonts w:hint="eastAsia" w:ascii="宋体" w:hAnsi="宋体" w:eastAsia="宋体" w:cs="宋体"/>
                      <w:kern w:val="0"/>
                      <w:sz w:val="21"/>
                      <w:szCs w:val="21"/>
                    </w:rPr>
                  </w:pPr>
                </w:p>
              </w:tc>
              <w:tc>
                <w:tcPr>
                  <w:tcW w:w="1625" w:type="pct"/>
                  <w:vAlign w:val="center"/>
                </w:tcPr>
                <w:p w14:paraId="3B3C052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K型（￠5×50×550）</w:t>
                  </w:r>
                </w:p>
              </w:tc>
              <w:tc>
                <w:tcPr>
                  <w:tcW w:w="388" w:type="pct"/>
                  <w:vAlign w:val="center"/>
                </w:tcPr>
                <w:p w14:paraId="1EEEB32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95" w:type="pct"/>
                  <w:vAlign w:val="center"/>
                </w:tcPr>
                <w:p w14:paraId="5C99AEB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3" w:type="pct"/>
                  <w:vAlign w:val="center"/>
                </w:tcPr>
                <w:p w14:paraId="375930E7">
                  <w:pPr>
                    <w:widowControl/>
                    <w:jc w:val="center"/>
                    <w:rPr>
                      <w:rFonts w:hint="eastAsia" w:ascii="宋体" w:hAnsi="宋体" w:eastAsia="宋体" w:cs="宋体"/>
                      <w:kern w:val="0"/>
                      <w:sz w:val="21"/>
                      <w:szCs w:val="21"/>
                    </w:rPr>
                  </w:pPr>
                </w:p>
              </w:tc>
            </w:tr>
            <w:tr w14:paraId="760A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Align w:val="center"/>
                </w:tcPr>
                <w:p w14:paraId="561E7D2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233" w:type="pct"/>
                  <w:vAlign w:val="center"/>
                </w:tcPr>
                <w:p w14:paraId="33F91ED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护线圈</w:t>
                  </w:r>
                </w:p>
              </w:tc>
              <w:tc>
                <w:tcPr>
                  <w:tcW w:w="1625" w:type="pct"/>
                  <w:vAlign w:val="center"/>
                </w:tcPr>
                <w:p w14:paraId="2664EAE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388" w:type="pct"/>
                  <w:vAlign w:val="center"/>
                </w:tcPr>
                <w:p w14:paraId="52C1B61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95" w:type="pct"/>
                  <w:vAlign w:val="center"/>
                </w:tcPr>
                <w:p w14:paraId="2B481C5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973" w:type="pct"/>
                  <w:vAlign w:val="center"/>
                </w:tcPr>
                <w:p w14:paraId="1A7D31ED">
                  <w:pPr>
                    <w:widowControl/>
                    <w:jc w:val="center"/>
                    <w:rPr>
                      <w:rFonts w:hint="eastAsia" w:ascii="宋体" w:hAnsi="宋体" w:eastAsia="宋体" w:cs="宋体"/>
                      <w:kern w:val="0"/>
                      <w:sz w:val="21"/>
                      <w:szCs w:val="21"/>
                    </w:rPr>
                  </w:pPr>
                </w:p>
              </w:tc>
            </w:tr>
            <w:tr w14:paraId="138E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Merge w:val="restart"/>
                  <w:vAlign w:val="center"/>
                </w:tcPr>
                <w:p w14:paraId="53E104D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1233" w:type="pct"/>
                  <w:vMerge w:val="restart"/>
                  <w:vAlign w:val="center"/>
                </w:tcPr>
                <w:p w14:paraId="0C6040E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接线端子排</w:t>
                  </w:r>
                </w:p>
              </w:tc>
              <w:tc>
                <w:tcPr>
                  <w:tcW w:w="1625" w:type="pct"/>
                  <w:vAlign w:val="bottom"/>
                </w:tcPr>
                <w:p w14:paraId="15077C09">
                  <w:pPr>
                    <w:keepNext w:val="0"/>
                    <w:keepLines w:val="0"/>
                    <w:widowControl/>
                    <w:suppressLineNumbers w:val="0"/>
                    <w:jc w:val="center"/>
                    <w:textAlignment w:val="bottom"/>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JAP1.5-10</w:t>
                  </w:r>
                </w:p>
              </w:tc>
              <w:tc>
                <w:tcPr>
                  <w:tcW w:w="388" w:type="pct"/>
                  <w:vAlign w:val="center"/>
                </w:tcPr>
                <w:p w14:paraId="09A06BD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395" w:type="pct"/>
                  <w:vAlign w:val="center"/>
                </w:tcPr>
                <w:p w14:paraId="7941A08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3" w:type="pct"/>
                  <w:vAlign w:val="center"/>
                </w:tcPr>
                <w:p w14:paraId="2B93DD2B">
                  <w:pPr>
                    <w:widowControl/>
                    <w:jc w:val="center"/>
                    <w:rPr>
                      <w:rFonts w:hint="eastAsia" w:ascii="宋体" w:hAnsi="宋体" w:eastAsia="宋体" w:cs="宋体"/>
                      <w:kern w:val="0"/>
                      <w:sz w:val="21"/>
                      <w:szCs w:val="21"/>
                    </w:rPr>
                  </w:pPr>
                </w:p>
              </w:tc>
            </w:tr>
            <w:tr w14:paraId="3E1D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Merge w:val="continue"/>
                  <w:vAlign w:val="center"/>
                </w:tcPr>
                <w:p w14:paraId="509B73FC">
                  <w:pPr>
                    <w:widowControl/>
                    <w:jc w:val="center"/>
                    <w:rPr>
                      <w:rFonts w:hint="eastAsia" w:ascii="宋体" w:hAnsi="宋体" w:eastAsia="宋体" w:cs="宋体"/>
                      <w:kern w:val="0"/>
                      <w:sz w:val="21"/>
                      <w:szCs w:val="21"/>
                    </w:rPr>
                  </w:pPr>
                </w:p>
              </w:tc>
              <w:tc>
                <w:tcPr>
                  <w:tcW w:w="1233" w:type="pct"/>
                  <w:vMerge w:val="continue"/>
                  <w:vAlign w:val="center"/>
                </w:tcPr>
                <w:p w14:paraId="634D8F28">
                  <w:pPr>
                    <w:widowControl/>
                    <w:jc w:val="center"/>
                    <w:rPr>
                      <w:rFonts w:hint="eastAsia" w:ascii="宋体" w:hAnsi="宋体" w:eastAsia="宋体" w:cs="宋体"/>
                      <w:kern w:val="0"/>
                      <w:sz w:val="21"/>
                      <w:szCs w:val="21"/>
                    </w:rPr>
                  </w:pPr>
                </w:p>
              </w:tc>
              <w:tc>
                <w:tcPr>
                  <w:tcW w:w="1625" w:type="pct"/>
                  <w:vAlign w:val="bottom"/>
                </w:tcPr>
                <w:p w14:paraId="1A4B7B87">
                  <w:pPr>
                    <w:keepNext w:val="0"/>
                    <w:keepLines w:val="0"/>
                    <w:widowControl/>
                    <w:suppressLineNumbers w:val="0"/>
                    <w:jc w:val="center"/>
                    <w:textAlignment w:val="bottom"/>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JAP1.5-8</w:t>
                  </w:r>
                </w:p>
              </w:tc>
              <w:tc>
                <w:tcPr>
                  <w:tcW w:w="388" w:type="pct"/>
                  <w:vAlign w:val="center"/>
                </w:tcPr>
                <w:p w14:paraId="1A9AB1A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395" w:type="pct"/>
                  <w:vAlign w:val="center"/>
                </w:tcPr>
                <w:p w14:paraId="0C28480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973" w:type="pct"/>
                  <w:vAlign w:val="center"/>
                </w:tcPr>
                <w:p w14:paraId="0D2D82B4">
                  <w:pPr>
                    <w:widowControl/>
                    <w:jc w:val="center"/>
                    <w:rPr>
                      <w:rFonts w:hint="eastAsia" w:ascii="宋体" w:hAnsi="宋体" w:eastAsia="宋体" w:cs="宋体"/>
                      <w:kern w:val="0"/>
                      <w:sz w:val="21"/>
                      <w:szCs w:val="21"/>
                    </w:rPr>
                  </w:pPr>
                </w:p>
              </w:tc>
            </w:tr>
            <w:tr w14:paraId="6B5C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Align w:val="center"/>
                </w:tcPr>
                <w:p w14:paraId="3A3CDE9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233" w:type="pct"/>
                  <w:vAlign w:val="center"/>
                </w:tcPr>
                <w:p w14:paraId="3596025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导线</w:t>
                  </w:r>
                </w:p>
              </w:tc>
              <w:tc>
                <w:tcPr>
                  <w:tcW w:w="1625" w:type="pct"/>
                  <w:vAlign w:val="center"/>
                </w:tcPr>
                <w:p w14:paraId="1F0235B9">
                  <w:pPr>
                    <w:widowControl/>
                    <w:jc w:val="center"/>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BVR-0.75m²</w:t>
                  </w:r>
                </w:p>
              </w:tc>
              <w:tc>
                <w:tcPr>
                  <w:tcW w:w="388" w:type="pct"/>
                  <w:vAlign w:val="center"/>
                </w:tcPr>
                <w:p w14:paraId="5BA296B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米</w:t>
                  </w:r>
                </w:p>
              </w:tc>
              <w:tc>
                <w:tcPr>
                  <w:tcW w:w="395" w:type="pct"/>
                  <w:vAlign w:val="center"/>
                </w:tcPr>
                <w:p w14:paraId="6AE3443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2.8</w:t>
                  </w:r>
                </w:p>
              </w:tc>
              <w:tc>
                <w:tcPr>
                  <w:tcW w:w="973" w:type="pct"/>
                  <w:vAlign w:val="center"/>
                </w:tcPr>
                <w:p w14:paraId="34075CC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黄、绿各1.4米</w:t>
                  </w:r>
                </w:p>
              </w:tc>
            </w:tr>
            <w:tr w14:paraId="1C64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Merge w:val="restart"/>
                  <w:vAlign w:val="center"/>
                </w:tcPr>
                <w:p w14:paraId="2F918E8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1233" w:type="pct"/>
                  <w:vMerge w:val="restart"/>
                  <w:vAlign w:val="center"/>
                </w:tcPr>
                <w:p w14:paraId="6FC1257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螺丝</w:t>
                  </w:r>
                </w:p>
              </w:tc>
              <w:tc>
                <w:tcPr>
                  <w:tcW w:w="1625" w:type="pct"/>
                  <w:vAlign w:val="center"/>
                </w:tcPr>
                <w:p w14:paraId="03886CE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M4×15</w:t>
                  </w:r>
                </w:p>
              </w:tc>
              <w:tc>
                <w:tcPr>
                  <w:tcW w:w="388" w:type="pct"/>
                  <w:vAlign w:val="center"/>
                </w:tcPr>
                <w:p w14:paraId="2BE45FB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395" w:type="pct"/>
                  <w:vAlign w:val="center"/>
                </w:tcPr>
                <w:p w14:paraId="3848251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973" w:type="pct"/>
                  <w:vAlign w:val="center"/>
                </w:tcPr>
                <w:p w14:paraId="0947ED05">
                  <w:pPr>
                    <w:widowControl/>
                    <w:jc w:val="center"/>
                    <w:rPr>
                      <w:rFonts w:hint="eastAsia" w:ascii="宋体" w:hAnsi="宋体" w:eastAsia="宋体" w:cs="宋体"/>
                      <w:kern w:val="0"/>
                      <w:sz w:val="21"/>
                      <w:szCs w:val="21"/>
                    </w:rPr>
                  </w:pPr>
                </w:p>
              </w:tc>
            </w:tr>
            <w:tr w14:paraId="3B7A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83" w:type="pct"/>
                  <w:vMerge w:val="continue"/>
                  <w:vAlign w:val="center"/>
                </w:tcPr>
                <w:p w14:paraId="4A72C190">
                  <w:pPr>
                    <w:widowControl/>
                    <w:jc w:val="center"/>
                    <w:rPr>
                      <w:rFonts w:hint="eastAsia" w:ascii="宋体" w:hAnsi="宋体" w:eastAsia="宋体" w:cs="宋体"/>
                      <w:kern w:val="0"/>
                      <w:sz w:val="21"/>
                      <w:szCs w:val="21"/>
                    </w:rPr>
                  </w:pPr>
                </w:p>
              </w:tc>
              <w:tc>
                <w:tcPr>
                  <w:tcW w:w="1233" w:type="pct"/>
                  <w:vMerge w:val="continue"/>
                  <w:vAlign w:val="center"/>
                </w:tcPr>
                <w:p w14:paraId="71F34DDA">
                  <w:pPr>
                    <w:widowControl/>
                    <w:jc w:val="center"/>
                    <w:rPr>
                      <w:rFonts w:hint="eastAsia" w:ascii="宋体" w:hAnsi="宋体" w:eastAsia="宋体" w:cs="宋体"/>
                      <w:kern w:val="0"/>
                      <w:sz w:val="21"/>
                      <w:szCs w:val="21"/>
                    </w:rPr>
                  </w:pPr>
                </w:p>
              </w:tc>
              <w:tc>
                <w:tcPr>
                  <w:tcW w:w="1625" w:type="pct"/>
                  <w:vAlign w:val="center"/>
                </w:tcPr>
                <w:p w14:paraId="31892D0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M3×35</w:t>
                  </w:r>
                </w:p>
              </w:tc>
              <w:tc>
                <w:tcPr>
                  <w:tcW w:w="388" w:type="pct"/>
                  <w:vAlign w:val="center"/>
                </w:tcPr>
                <w:p w14:paraId="697BBC9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395" w:type="pct"/>
                  <w:vAlign w:val="center"/>
                </w:tcPr>
                <w:p w14:paraId="4D2F5E1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16</w:t>
                  </w:r>
                </w:p>
              </w:tc>
              <w:tc>
                <w:tcPr>
                  <w:tcW w:w="973" w:type="pct"/>
                  <w:vAlign w:val="center"/>
                </w:tcPr>
                <w:p w14:paraId="007BA41E">
                  <w:pPr>
                    <w:widowControl/>
                    <w:jc w:val="center"/>
                    <w:rPr>
                      <w:rFonts w:hint="eastAsia" w:ascii="宋体" w:hAnsi="宋体" w:eastAsia="宋体" w:cs="宋体"/>
                      <w:kern w:val="0"/>
                      <w:sz w:val="21"/>
                      <w:szCs w:val="21"/>
                    </w:rPr>
                  </w:pPr>
                </w:p>
              </w:tc>
            </w:tr>
          </w:tbl>
          <w:p w14:paraId="22B0C4A1">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8、线路器材（T-156A-QJ）</w:t>
            </w:r>
          </w:p>
          <w:tbl>
            <w:tblPr>
              <w:tblStyle w:val="9"/>
              <w:tblW w:w="8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395"/>
              <w:gridCol w:w="2390"/>
              <w:gridCol w:w="720"/>
              <w:gridCol w:w="740"/>
              <w:gridCol w:w="2715"/>
            </w:tblGrid>
            <w:tr w14:paraId="0566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650" w:type="dxa"/>
                  <w:vAlign w:val="center"/>
                </w:tcPr>
                <w:p w14:paraId="115C1924">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395" w:type="dxa"/>
                  <w:vAlign w:val="center"/>
                </w:tcPr>
                <w:p w14:paraId="41E23467">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名称</w:t>
                  </w:r>
                </w:p>
              </w:tc>
              <w:tc>
                <w:tcPr>
                  <w:tcW w:w="2390" w:type="dxa"/>
                  <w:vAlign w:val="center"/>
                </w:tcPr>
                <w:p w14:paraId="311408C1">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lang w:val="en-US" w:eastAsia="zh-CN"/>
                    </w:rPr>
                    <w:t>配置要求</w:t>
                  </w:r>
                </w:p>
              </w:tc>
              <w:tc>
                <w:tcPr>
                  <w:tcW w:w="720" w:type="dxa"/>
                  <w:vAlign w:val="center"/>
                </w:tcPr>
                <w:p w14:paraId="0397D3BD">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单位</w:t>
                  </w:r>
                </w:p>
              </w:tc>
              <w:tc>
                <w:tcPr>
                  <w:tcW w:w="740" w:type="dxa"/>
                  <w:vAlign w:val="center"/>
                </w:tcPr>
                <w:p w14:paraId="75B2CE10">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c>
                <w:tcPr>
                  <w:tcW w:w="2715" w:type="dxa"/>
                  <w:vAlign w:val="center"/>
                </w:tcPr>
                <w:p w14:paraId="04869B1F">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备注（说明）</w:t>
                  </w:r>
                </w:p>
              </w:tc>
            </w:tr>
            <w:tr w14:paraId="36AE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Align w:val="center"/>
                </w:tcPr>
                <w:p w14:paraId="2A7731C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395" w:type="dxa"/>
                  <w:vAlign w:val="center"/>
                </w:tcPr>
                <w:p w14:paraId="0A6F34F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PVC线管</w:t>
                  </w:r>
                </w:p>
              </w:tc>
              <w:tc>
                <w:tcPr>
                  <w:tcW w:w="2390" w:type="dxa"/>
                  <w:vAlign w:val="center"/>
                </w:tcPr>
                <w:p w14:paraId="7A4BE5D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Φ16</w:t>
                  </w:r>
                </w:p>
              </w:tc>
              <w:tc>
                <w:tcPr>
                  <w:tcW w:w="720" w:type="dxa"/>
                  <w:vAlign w:val="center"/>
                </w:tcPr>
                <w:p w14:paraId="69F0514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根</w:t>
                  </w:r>
                </w:p>
              </w:tc>
              <w:tc>
                <w:tcPr>
                  <w:tcW w:w="740" w:type="dxa"/>
                  <w:vAlign w:val="center"/>
                </w:tcPr>
                <w:p w14:paraId="7016786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715" w:type="dxa"/>
                  <w:vAlign w:val="center"/>
                </w:tcPr>
                <w:p w14:paraId="67F75F9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3米</w:t>
                  </w:r>
                </w:p>
              </w:tc>
            </w:tr>
            <w:tr w14:paraId="7CEF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Align w:val="center"/>
                </w:tcPr>
                <w:p w14:paraId="3B2F1BE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395" w:type="dxa"/>
                  <w:vAlign w:val="center"/>
                </w:tcPr>
                <w:p w14:paraId="4BC4FA3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PVC直通</w:t>
                  </w:r>
                </w:p>
              </w:tc>
              <w:tc>
                <w:tcPr>
                  <w:tcW w:w="2390" w:type="dxa"/>
                  <w:vAlign w:val="center"/>
                </w:tcPr>
                <w:p w14:paraId="519C0B1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Φ16</w:t>
                  </w:r>
                </w:p>
              </w:tc>
              <w:tc>
                <w:tcPr>
                  <w:tcW w:w="720" w:type="dxa"/>
                  <w:vAlign w:val="center"/>
                </w:tcPr>
                <w:p w14:paraId="5CF79D2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740" w:type="dxa"/>
                  <w:vAlign w:val="center"/>
                </w:tcPr>
                <w:p w14:paraId="6E17EBF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2715" w:type="dxa"/>
                  <w:vAlign w:val="center"/>
                </w:tcPr>
                <w:p w14:paraId="144D951D">
                  <w:pPr>
                    <w:widowControl/>
                    <w:jc w:val="center"/>
                    <w:rPr>
                      <w:rFonts w:hint="eastAsia" w:ascii="宋体" w:hAnsi="宋体" w:eastAsia="宋体" w:cs="宋体"/>
                      <w:kern w:val="0"/>
                      <w:sz w:val="21"/>
                      <w:szCs w:val="21"/>
                    </w:rPr>
                  </w:pPr>
                </w:p>
              </w:tc>
            </w:tr>
            <w:tr w14:paraId="38DC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Align w:val="center"/>
                </w:tcPr>
                <w:p w14:paraId="0D2E3D6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395" w:type="dxa"/>
                  <w:vAlign w:val="center"/>
                </w:tcPr>
                <w:p w14:paraId="6F02BA6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杯疏</w:t>
                  </w:r>
                </w:p>
              </w:tc>
              <w:tc>
                <w:tcPr>
                  <w:tcW w:w="2390" w:type="dxa"/>
                  <w:vAlign w:val="center"/>
                </w:tcPr>
                <w:p w14:paraId="0833DB9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Φ16</w:t>
                  </w:r>
                </w:p>
              </w:tc>
              <w:tc>
                <w:tcPr>
                  <w:tcW w:w="720" w:type="dxa"/>
                  <w:vAlign w:val="center"/>
                </w:tcPr>
                <w:p w14:paraId="324FAA5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740" w:type="dxa"/>
                  <w:vAlign w:val="center"/>
                </w:tcPr>
                <w:p w14:paraId="36B36CC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30</w:t>
                  </w:r>
                </w:p>
              </w:tc>
              <w:tc>
                <w:tcPr>
                  <w:tcW w:w="2715" w:type="dxa"/>
                  <w:vAlign w:val="center"/>
                </w:tcPr>
                <w:p w14:paraId="02FE28E0">
                  <w:pPr>
                    <w:widowControl/>
                    <w:jc w:val="center"/>
                    <w:rPr>
                      <w:rFonts w:hint="eastAsia" w:ascii="宋体" w:hAnsi="宋体" w:eastAsia="宋体" w:cs="宋体"/>
                      <w:kern w:val="0"/>
                      <w:sz w:val="21"/>
                      <w:szCs w:val="21"/>
                    </w:rPr>
                  </w:pPr>
                </w:p>
              </w:tc>
            </w:tr>
            <w:tr w14:paraId="48B8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Align w:val="center"/>
                </w:tcPr>
                <w:p w14:paraId="04DEA08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395" w:type="dxa"/>
                  <w:vAlign w:val="center"/>
                </w:tcPr>
                <w:p w14:paraId="3FAB9C2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扎带</w:t>
                  </w:r>
                </w:p>
              </w:tc>
              <w:tc>
                <w:tcPr>
                  <w:tcW w:w="2390" w:type="dxa"/>
                  <w:vAlign w:val="center"/>
                </w:tcPr>
                <w:p w14:paraId="2530D35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3×100mm</w:t>
                  </w:r>
                </w:p>
              </w:tc>
              <w:tc>
                <w:tcPr>
                  <w:tcW w:w="720" w:type="dxa"/>
                  <w:vAlign w:val="center"/>
                </w:tcPr>
                <w:p w14:paraId="74E9CF5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包</w:t>
                  </w:r>
                </w:p>
              </w:tc>
              <w:tc>
                <w:tcPr>
                  <w:tcW w:w="740" w:type="dxa"/>
                  <w:vAlign w:val="center"/>
                </w:tcPr>
                <w:p w14:paraId="0C31C4F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715" w:type="dxa"/>
                  <w:vAlign w:val="center"/>
                </w:tcPr>
                <w:p w14:paraId="34C8909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500只/包</w:t>
                  </w:r>
                </w:p>
              </w:tc>
            </w:tr>
            <w:tr w14:paraId="17B0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50" w:type="dxa"/>
                  <w:vAlign w:val="center"/>
                </w:tcPr>
                <w:p w14:paraId="723D34C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395" w:type="dxa"/>
                  <w:vAlign w:val="center"/>
                </w:tcPr>
                <w:p w14:paraId="480BED2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M4*20螺丝（带帽）</w:t>
                  </w:r>
                </w:p>
              </w:tc>
              <w:tc>
                <w:tcPr>
                  <w:tcW w:w="2390" w:type="dxa"/>
                  <w:vAlign w:val="center"/>
                </w:tcPr>
                <w:p w14:paraId="4170E67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200只/套</w:t>
                  </w:r>
                </w:p>
              </w:tc>
              <w:tc>
                <w:tcPr>
                  <w:tcW w:w="720" w:type="dxa"/>
                  <w:vAlign w:val="center"/>
                </w:tcPr>
                <w:p w14:paraId="3902042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740" w:type="dxa"/>
                  <w:vAlign w:val="center"/>
                </w:tcPr>
                <w:p w14:paraId="4EBE7CC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715" w:type="dxa"/>
                  <w:vAlign w:val="center"/>
                </w:tcPr>
                <w:p w14:paraId="4F22EA0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带2只平垫、1只弹垫</w:t>
                  </w:r>
                </w:p>
              </w:tc>
            </w:tr>
            <w:tr w14:paraId="3AA5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restart"/>
                  <w:vAlign w:val="center"/>
                </w:tcPr>
                <w:p w14:paraId="466F95B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395" w:type="dxa"/>
                  <w:vMerge w:val="restart"/>
                  <w:vAlign w:val="center"/>
                </w:tcPr>
                <w:p w14:paraId="209F2D9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PVC平线槽</w:t>
                  </w:r>
                </w:p>
              </w:tc>
              <w:tc>
                <w:tcPr>
                  <w:tcW w:w="2390" w:type="dxa"/>
                  <w:vAlign w:val="center"/>
                </w:tcPr>
                <w:p w14:paraId="1CA59CF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20×10B</w:t>
                  </w:r>
                </w:p>
              </w:tc>
              <w:tc>
                <w:tcPr>
                  <w:tcW w:w="720" w:type="dxa"/>
                  <w:vAlign w:val="center"/>
                </w:tcPr>
                <w:p w14:paraId="21D9B77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根</w:t>
                  </w:r>
                </w:p>
              </w:tc>
              <w:tc>
                <w:tcPr>
                  <w:tcW w:w="740" w:type="dxa"/>
                  <w:vAlign w:val="center"/>
                </w:tcPr>
                <w:p w14:paraId="6624541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715" w:type="dxa"/>
                  <w:vAlign w:val="center"/>
                </w:tcPr>
                <w:p w14:paraId="0B9460C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3米/根</w:t>
                  </w:r>
                </w:p>
              </w:tc>
            </w:tr>
            <w:tr w14:paraId="1996E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17BA9328">
                  <w:pPr>
                    <w:widowControl/>
                    <w:jc w:val="center"/>
                    <w:rPr>
                      <w:rFonts w:hint="eastAsia" w:ascii="宋体" w:hAnsi="宋体" w:eastAsia="宋体" w:cs="宋体"/>
                      <w:kern w:val="0"/>
                      <w:sz w:val="21"/>
                      <w:szCs w:val="21"/>
                    </w:rPr>
                  </w:pPr>
                </w:p>
              </w:tc>
              <w:tc>
                <w:tcPr>
                  <w:tcW w:w="1395" w:type="dxa"/>
                  <w:vMerge w:val="continue"/>
                  <w:vAlign w:val="center"/>
                </w:tcPr>
                <w:p w14:paraId="27DA167C">
                  <w:pPr>
                    <w:widowControl/>
                    <w:jc w:val="center"/>
                    <w:rPr>
                      <w:rFonts w:hint="eastAsia" w:ascii="宋体" w:hAnsi="宋体" w:eastAsia="宋体" w:cs="宋体"/>
                      <w:kern w:val="0"/>
                      <w:sz w:val="21"/>
                      <w:szCs w:val="21"/>
                    </w:rPr>
                  </w:pPr>
                </w:p>
              </w:tc>
              <w:tc>
                <w:tcPr>
                  <w:tcW w:w="2390" w:type="dxa"/>
                  <w:vAlign w:val="center"/>
                </w:tcPr>
                <w:p w14:paraId="4F8CA4F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39×19B</w:t>
                  </w:r>
                </w:p>
              </w:tc>
              <w:tc>
                <w:tcPr>
                  <w:tcW w:w="720" w:type="dxa"/>
                  <w:vAlign w:val="center"/>
                </w:tcPr>
                <w:p w14:paraId="3E03232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根</w:t>
                  </w:r>
                </w:p>
              </w:tc>
              <w:tc>
                <w:tcPr>
                  <w:tcW w:w="740" w:type="dxa"/>
                  <w:vAlign w:val="center"/>
                </w:tcPr>
                <w:p w14:paraId="02A9773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715" w:type="dxa"/>
                  <w:vAlign w:val="center"/>
                </w:tcPr>
                <w:p w14:paraId="42C44FDB">
                  <w:pPr>
                    <w:widowControl/>
                    <w:jc w:val="center"/>
                    <w:rPr>
                      <w:rFonts w:hint="eastAsia" w:ascii="宋体" w:hAnsi="宋体" w:eastAsia="宋体" w:cs="宋体"/>
                      <w:kern w:val="0"/>
                      <w:sz w:val="21"/>
                      <w:szCs w:val="21"/>
                    </w:rPr>
                  </w:pPr>
                </w:p>
              </w:tc>
            </w:tr>
            <w:tr w14:paraId="1F0C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restart"/>
                  <w:shd w:val="clear" w:color="auto" w:fill="auto"/>
                  <w:vAlign w:val="center"/>
                </w:tcPr>
                <w:p w14:paraId="423EB0C5">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7</w:t>
                  </w:r>
                </w:p>
                <w:p w14:paraId="7573A48C">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restart"/>
                  <w:shd w:val="clear" w:color="auto" w:fill="auto"/>
                  <w:vAlign w:val="center"/>
                </w:tcPr>
                <w:p w14:paraId="40E2235C">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绝缘导线</w:t>
                  </w:r>
                </w:p>
                <w:p w14:paraId="5A9449A7">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67CD89F0">
                  <w:pPr>
                    <w:keepNext w:val="0"/>
                    <w:keepLines w:val="0"/>
                    <w:widowControl/>
                    <w:suppressLineNumbers w:val="0"/>
                    <w:jc w:val="center"/>
                    <w:textAlignment w:val="bottom"/>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BVR1.5㎡</w:t>
                  </w:r>
                </w:p>
              </w:tc>
              <w:tc>
                <w:tcPr>
                  <w:tcW w:w="720" w:type="dxa"/>
                  <w:shd w:val="clear" w:color="auto" w:fill="auto"/>
                  <w:vAlign w:val="center"/>
                </w:tcPr>
                <w:p w14:paraId="1F9B89B4">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盘</w:t>
                  </w:r>
                </w:p>
              </w:tc>
              <w:tc>
                <w:tcPr>
                  <w:tcW w:w="740" w:type="dxa"/>
                  <w:shd w:val="clear" w:color="auto" w:fill="auto"/>
                  <w:vAlign w:val="center"/>
                </w:tcPr>
                <w:p w14:paraId="53B7A842">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w:t>
                  </w:r>
                </w:p>
              </w:tc>
              <w:tc>
                <w:tcPr>
                  <w:tcW w:w="2715" w:type="dxa"/>
                  <w:shd w:val="clear" w:color="auto" w:fill="auto"/>
                  <w:vAlign w:val="center"/>
                </w:tcPr>
                <w:p w14:paraId="6386CBBA">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红、绿、黄各1盘</w:t>
                  </w:r>
                </w:p>
              </w:tc>
            </w:tr>
            <w:tr w14:paraId="2416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4714C4AF">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553AFFB9">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51E9A4DE">
                  <w:pPr>
                    <w:keepNext w:val="0"/>
                    <w:keepLines w:val="0"/>
                    <w:widowControl/>
                    <w:suppressLineNumbers w:val="0"/>
                    <w:jc w:val="center"/>
                    <w:textAlignment w:val="bottom"/>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BVR0.75㎡</w:t>
                  </w:r>
                </w:p>
              </w:tc>
              <w:tc>
                <w:tcPr>
                  <w:tcW w:w="720" w:type="dxa"/>
                  <w:shd w:val="clear" w:color="auto" w:fill="auto"/>
                  <w:vAlign w:val="center"/>
                </w:tcPr>
                <w:p w14:paraId="29F7A0C6">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盘</w:t>
                  </w:r>
                </w:p>
              </w:tc>
              <w:tc>
                <w:tcPr>
                  <w:tcW w:w="740" w:type="dxa"/>
                  <w:shd w:val="clear" w:color="auto" w:fill="auto"/>
                  <w:vAlign w:val="center"/>
                </w:tcPr>
                <w:p w14:paraId="02C27013">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2</w:t>
                  </w:r>
                </w:p>
              </w:tc>
              <w:tc>
                <w:tcPr>
                  <w:tcW w:w="2715" w:type="dxa"/>
                  <w:shd w:val="clear" w:color="auto" w:fill="auto"/>
                  <w:vAlign w:val="center"/>
                </w:tcPr>
                <w:p w14:paraId="2EA9FDEB">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蓝、双色</w:t>
                  </w:r>
                  <w:r>
                    <w:rPr>
                      <w:rFonts w:hint="eastAsia" w:ascii="宋体" w:hAnsi="宋体" w:eastAsia="宋体" w:cs="宋体"/>
                      <w:color w:val="000000" w:themeColor="text1"/>
                      <w:kern w:val="0"/>
                      <w:sz w:val="21"/>
                      <w:szCs w:val="21"/>
                      <w:lang w:val="en-US" w:eastAsia="zh-CN"/>
                      <w14:textFill>
                        <w14:solidFill>
                          <w14:schemeClr w14:val="tx1"/>
                        </w14:solidFill>
                      </w14:textFill>
                    </w:rPr>
                    <w:t>各</w:t>
                  </w:r>
                  <w:r>
                    <w:rPr>
                      <w:rFonts w:hint="eastAsia" w:ascii="宋体" w:hAnsi="宋体" w:eastAsia="宋体" w:cs="宋体"/>
                      <w:color w:val="000000" w:themeColor="text1"/>
                      <w:kern w:val="0"/>
                      <w:sz w:val="21"/>
                      <w:szCs w:val="21"/>
                      <w14:textFill>
                        <w14:solidFill>
                          <w14:schemeClr w14:val="tx1"/>
                        </w14:solidFill>
                      </w14:textFill>
                    </w:rPr>
                    <w:t>1盘</w:t>
                  </w:r>
                </w:p>
              </w:tc>
            </w:tr>
            <w:tr w14:paraId="71DF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50" w:type="dxa"/>
                  <w:shd w:val="clear" w:color="auto" w:fill="auto"/>
                  <w:vAlign w:val="center"/>
                </w:tcPr>
                <w:p w14:paraId="112A1308">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8</w:t>
                  </w:r>
                </w:p>
              </w:tc>
              <w:tc>
                <w:tcPr>
                  <w:tcW w:w="1395" w:type="dxa"/>
                  <w:shd w:val="clear" w:color="auto" w:fill="auto"/>
                  <w:vAlign w:val="center"/>
                </w:tcPr>
                <w:p w14:paraId="345FF2C8">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平头线卡(16型管卡)</w:t>
                  </w:r>
                </w:p>
              </w:tc>
              <w:tc>
                <w:tcPr>
                  <w:tcW w:w="2390" w:type="dxa"/>
                  <w:shd w:val="clear" w:color="auto" w:fill="auto"/>
                  <w:vAlign w:val="center"/>
                </w:tcPr>
                <w:p w14:paraId="064691FB">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Φ16</w:t>
                  </w:r>
                </w:p>
              </w:tc>
              <w:tc>
                <w:tcPr>
                  <w:tcW w:w="720" w:type="dxa"/>
                  <w:shd w:val="clear" w:color="auto" w:fill="auto"/>
                  <w:vAlign w:val="center"/>
                </w:tcPr>
                <w:p w14:paraId="1FCE2200">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只</w:t>
                  </w:r>
                </w:p>
              </w:tc>
              <w:tc>
                <w:tcPr>
                  <w:tcW w:w="740" w:type="dxa"/>
                  <w:shd w:val="clear" w:color="auto" w:fill="auto"/>
                  <w:vAlign w:val="center"/>
                </w:tcPr>
                <w:p w14:paraId="2AA3E692">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30</w:t>
                  </w:r>
                </w:p>
              </w:tc>
              <w:tc>
                <w:tcPr>
                  <w:tcW w:w="2715" w:type="dxa"/>
                  <w:shd w:val="clear" w:color="auto" w:fill="auto"/>
                  <w:vAlign w:val="center"/>
                </w:tcPr>
                <w:p w14:paraId="6A4084C4">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p>
              </w:tc>
            </w:tr>
            <w:tr w14:paraId="1C28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restart"/>
                  <w:shd w:val="clear" w:color="auto" w:fill="auto"/>
                  <w:vAlign w:val="center"/>
                </w:tcPr>
                <w:p w14:paraId="1853B048">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9</w:t>
                  </w:r>
                </w:p>
                <w:p w14:paraId="4828AD00">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shd w:val="clear" w:color="auto" w:fill="auto"/>
                  <w:vAlign w:val="center"/>
                </w:tcPr>
                <w:p w14:paraId="49B6C96F">
                  <w:pPr>
                    <w:widowControl/>
                    <w:jc w:val="cente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金属电缆桥架</w:t>
                  </w:r>
                </w:p>
              </w:tc>
              <w:tc>
                <w:tcPr>
                  <w:tcW w:w="2390" w:type="dxa"/>
                  <w:shd w:val="clear" w:color="auto" w:fill="auto"/>
                  <w:vAlign w:val="bottom"/>
                </w:tcPr>
                <w:p w14:paraId="6632896C">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50*25*0.8mm镀锌槽式桥架0.5米</w:t>
                  </w:r>
                </w:p>
              </w:tc>
              <w:tc>
                <w:tcPr>
                  <w:tcW w:w="720" w:type="dxa"/>
                  <w:shd w:val="clear" w:color="auto" w:fill="auto"/>
                  <w:vAlign w:val="bottom"/>
                </w:tcPr>
                <w:p w14:paraId="7AB6A539">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w:t>
                  </w:r>
                </w:p>
              </w:tc>
              <w:tc>
                <w:tcPr>
                  <w:tcW w:w="740" w:type="dxa"/>
                  <w:shd w:val="clear" w:color="auto" w:fill="auto"/>
                  <w:vAlign w:val="bottom"/>
                </w:tcPr>
                <w:p w14:paraId="357A4325">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4</w:t>
                  </w:r>
                </w:p>
              </w:tc>
              <w:tc>
                <w:tcPr>
                  <w:tcW w:w="2715" w:type="dxa"/>
                  <w:shd w:val="clear" w:color="auto" w:fill="auto"/>
                  <w:vAlign w:val="center"/>
                </w:tcPr>
                <w:p w14:paraId="089FEE5B">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5DF0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6BEFB858">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shd w:val="clear" w:color="auto" w:fill="auto"/>
                  <w:vAlign w:val="center"/>
                </w:tcPr>
                <w:p w14:paraId="3FEED754">
                  <w:pPr>
                    <w:widowControl/>
                    <w:jc w:val="cente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（带盖）</w:t>
                  </w:r>
                </w:p>
              </w:tc>
              <w:tc>
                <w:tcPr>
                  <w:tcW w:w="2390" w:type="dxa"/>
                  <w:shd w:val="clear" w:color="auto" w:fill="auto"/>
                  <w:vAlign w:val="bottom"/>
                </w:tcPr>
                <w:p w14:paraId="6B591681">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50*25*0.8mm镀锌槽式桥架0.4米</w:t>
                  </w:r>
                </w:p>
              </w:tc>
              <w:tc>
                <w:tcPr>
                  <w:tcW w:w="720" w:type="dxa"/>
                  <w:shd w:val="clear" w:color="auto" w:fill="auto"/>
                  <w:vAlign w:val="bottom"/>
                </w:tcPr>
                <w:p w14:paraId="2B6966B1">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w:t>
                  </w:r>
                </w:p>
              </w:tc>
              <w:tc>
                <w:tcPr>
                  <w:tcW w:w="740" w:type="dxa"/>
                  <w:shd w:val="clear" w:color="auto" w:fill="auto"/>
                  <w:vAlign w:val="bottom"/>
                </w:tcPr>
                <w:p w14:paraId="4B0F6C50">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4</w:t>
                  </w:r>
                </w:p>
              </w:tc>
              <w:tc>
                <w:tcPr>
                  <w:tcW w:w="2715" w:type="dxa"/>
                  <w:shd w:val="clear" w:color="auto" w:fill="auto"/>
                  <w:vAlign w:val="center"/>
                </w:tcPr>
                <w:p w14:paraId="098968EF">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6ADC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0" w:type="dxa"/>
                  <w:vMerge w:val="continue"/>
                  <w:vAlign w:val="center"/>
                </w:tcPr>
                <w:p w14:paraId="00B81ACE">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restart"/>
                  <w:shd w:val="clear" w:color="auto" w:fill="auto"/>
                  <w:vAlign w:val="center"/>
                </w:tcPr>
                <w:p w14:paraId="13ECB606">
                  <w:pPr>
                    <w:widowControl/>
                    <w:jc w:val="center"/>
                    <w:rPr>
                      <w:rFonts w:hint="eastAsia" w:ascii="宋体" w:hAnsi="宋体" w:eastAsia="宋体" w:cs="宋体"/>
                      <w:b/>
                      <w:bCs/>
                      <w:color w:val="000000" w:themeColor="text1"/>
                      <w:kern w:val="0"/>
                      <w:sz w:val="21"/>
                      <w:szCs w:val="21"/>
                      <w:highlight w:val="none"/>
                      <w:lang w:val="en-US" w:eastAsia="zh-CN" w:bidi="ar-SA"/>
                      <w14:textFill>
                        <w14:solidFill>
                          <w14:schemeClr w14:val="tx1"/>
                        </w14:solidFill>
                      </w14:textFill>
                    </w:rPr>
                  </w:pPr>
                </w:p>
                <w:p w14:paraId="6DE3F519">
                  <w:pPr>
                    <w:widowControl/>
                    <w:jc w:val="center"/>
                    <w:rPr>
                      <w:rFonts w:hint="eastAsia" w:ascii="宋体" w:hAnsi="宋体" w:eastAsia="宋体" w:cs="宋体"/>
                      <w:b/>
                      <w:bCs/>
                      <w:color w:val="000000" w:themeColor="text1"/>
                      <w:kern w:val="0"/>
                      <w:sz w:val="21"/>
                      <w:szCs w:val="21"/>
                      <w14:textFill>
                        <w14:solidFill>
                          <w14:schemeClr w14:val="tx1"/>
                        </w14:solidFill>
                      </w14:textFill>
                    </w:rPr>
                  </w:pPr>
                </w:p>
              </w:tc>
              <w:tc>
                <w:tcPr>
                  <w:tcW w:w="2390" w:type="dxa"/>
                  <w:shd w:val="clear" w:color="auto" w:fill="auto"/>
                  <w:vAlign w:val="bottom"/>
                </w:tcPr>
                <w:p w14:paraId="1DB510F1">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50*25水平弯90度</w:t>
                  </w:r>
                </w:p>
              </w:tc>
              <w:tc>
                <w:tcPr>
                  <w:tcW w:w="720" w:type="dxa"/>
                  <w:shd w:val="clear" w:color="auto" w:fill="auto"/>
                  <w:vAlign w:val="bottom"/>
                </w:tcPr>
                <w:p w14:paraId="343D3D2D">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0BBBE34F">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54DB3FFE">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39E3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133516A7">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0203F760">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52EA991F">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50*25水平弯45度</w:t>
                  </w:r>
                </w:p>
              </w:tc>
              <w:tc>
                <w:tcPr>
                  <w:tcW w:w="720" w:type="dxa"/>
                  <w:shd w:val="clear" w:color="auto" w:fill="auto"/>
                  <w:vAlign w:val="bottom"/>
                </w:tcPr>
                <w:p w14:paraId="0CA410A9">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411ACC45">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10492BC2">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7558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50" w:type="dxa"/>
                  <w:vMerge w:val="continue"/>
                  <w:vAlign w:val="center"/>
                </w:tcPr>
                <w:p w14:paraId="0E222E95">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59CC0865">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5DC204BA">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50*25水平弯三通</w:t>
                  </w:r>
                </w:p>
              </w:tc>
              <w:tc>
                <w:tcPr>
                  <w:tcW w:w="720" w:type="dxa"/>
                  <w:shd w:val="clear" w:color="auto" w:fill="auto"/>
                  <w:vAlign w:val="bottom"/>
                </w:tcPr>
                <w:p w14:paraId="718491AF">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4FE2777F">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46CCEB7D">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0828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50" w:type="dxa"/>
                  <w:vMerge w:val="continue"/>
                  <w:vAlign w:val="center"/>
                </w:tcPr>
                <w:p w14:paraId="449A3F44">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50694F91">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2BD77A26">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50*25堵头带孔</w:t>
                  </w:r>
                </w:p>
              </w:tc>
              <w:tc>
                <w:tcPr>
                  <w:tcW w:w="720" w:type="dxa"/>
                  <w:shd w:val="clear" w:color="auto" w:fill="auto"/>
                  <w:vAlign w:val="bottom"/>
                </w:tcPr>
                <w:p w14:paraId="0F525978">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7792BB7C">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4</w:t>
                  </w:r>
                </w:p>
              </w:tc>
              <w:tc>
                <w:tcPr>
                  <w:tcW w:w="2715" w:type="dxa"/>
                  <w:shd w:val="clear" w:color="auto" w:fill="auto"/>
                  <w:vAlign w:val="center"/>
                </w:tcPr>
                <w:p w14:paraId="30EBDD40">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7836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72C4D0E8">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4643B53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020087BB">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50*25水平四通</w:t>
                  </w:r>
                </w:p>
              </w:tc>
              <w:tc>
                <w:tcPr>
                  <w:tcW w:w="720" w:type="dxa"/>
                  <w:shd w:val="clear" w:color="auto" w:fill="auto"/>
                  <w:vAlign w:val="bottom"/>
                </w:tcPr>
                <w:p w14:paraId="6B340A50">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354492F2">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4C18D418">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7193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4EC835AB">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14D62DC8">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48028673">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50*25垂直下弯</w:t>
                  </w:r>
                </w:p>
              </w:tc>
              <w:tc>
                <w:tcPr>
                  <w:tcW w:w="720" w:type="dxa"/>
                  <w:shd w:val="clear" w:color="auto" w:fill="auto"/>
                  <w:vAlign w:val="bottom"/>
                </w:tcPr>
                <w:p w14:paraId="325FAE4C">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3E962ACB">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36F72283">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3AF9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4C61AEC3">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7CBEFE3A">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7CDE37CB">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50*25垂直上弯</w:t>
                  </w:r>
                </w:p>
              </w:tc>
              <w:tc>
                <w:tcPr>
                  <w:tcW w:w="720" w:type="dxa"/>
                  <w:shd w:val="clear" w:color="auto" w:fill="auto"/>
                  <w:vAlign w:val="bottom"/>
                </w:tcPr>
                <w:p w14:paraId="7FC113A9">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633C0B21">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4F22B31F">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5DE2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2E6F84BC">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27B2DFBA">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12194B0D">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100托臂</w:t>
                  </w:r>
                </w:p>
              </w:tc>
              <w:tc>
                <w:tcPr>
                  <w:tcW w:w="720" w:type="dxa"/>
                  <w:shd w:val="clear" w:color="auto" w:fill="auto"/>
                  <w:vAlign w:val="bottom"/>
                </w:tcPr>
                <w:p w14:paraId="01C418DE">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473CC514">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20</w:t>
                  </w:r>
                </w:p>
              </w:tc>
              <w:tc>
                <w:tcPr>
                  <w:tcW w:w="2715" w:type="dxa"/>
                  <w:shd w:val="clear" w:color="auto" w:fill="auto"/>
                  <w:vAlign w:val="center"/>
                </w:tcPr>
                <w:p w14:paraId="3F86B82E">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7DBEF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398D7140">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6259DE47">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6B31EEDF">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50*25右上弯</w:t>
                  </w:r>
                </w:p>
              </w:tc>
              <w:tc>
                <w:tcPr>
                  <w:tcW w:w="720" w:type="dxa"/>
                  <w:shd w:val="clear" w:color="auto" w:fill="auto"/>
                  <w:vAlign w:val="bottom"/>
                </w:tcPr>
                <w:p w14:paraId="24AC9A04">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3C152221">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71D0190C">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06CB4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44C2DFA4">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79C0AEE1">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6FCB396A">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50*25左上弯</w:t>
                  </w:r>
                </w:p>
              </w:tc>
              <w:tc>
                <w:tcPr>
                  <w:tcW w:w="720" w:type="dxa"/>
                  <w:shd w:val="clear" w:color="auto" w:fill="auto"/>
                  <w:vAlign w:val="bottom"/>
                </w:tcPr>
                <w:p w14:paraId="6488A91A">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615725F3">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573E6AFD">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5DC4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Merge w:val="continue"/>
                  <w:vAlign w:val="center"/>
                </w:tcPr>
                <w:p w14:paraId="65B48528">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48D8022C">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3C131974">
                  <w:pPr>
                    <w:keepNext w:val="0"/>
                    <w:keepLines w:val="0"/>
                    <w:widowControl/>
                    <w:suppressLineNumbers w:val="0"/>
                    <w:jc w:val="left"/>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50*25右下弯</w:t>
                  </w:r>
                </w:p>
              </w:tc>
              <w:tc>
                <w:tcPr>
                  <w:tcW w:w="720" w:type="dxa"/>
                  <w:shd w:val="clear" w:color="auto" w:fill="auto"/>
                  <w:vAlign w:val="bottom"/>
                </w:tcPr>
                <w:p w14:paraId="575E30DF">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只</w:t>
                  </w:r>
                </w:p>
              </w:tc>
              <w:tc>
                <w:tcPr>
                  <w:tcW w:w="740" w:type="dxa"/>
                  <w:shd w:val="clear" w:color="auto" w:fill="auto"/>
                  <w:vAlign w:val="bottom"/>
                </w:tcPr>
                <w:p w14:paraId="352A35D7">
                  <w:pPr>
                    <w:keepNext w:val="0"/>
                    <w:keepLines w:val="0"/>
                    <w:widowControl/>
                    <w:suppressLineNumbers w:val="0"/>
                    <w:jc w:val="center"/>
                    <w:textAlignment w:val="bottom"/>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highlight w:val="none"/>
                      <w:u w:val="none"/>
                      <w:lang w:val="en-US" w:eastAsia="zh-CN" w:bidi="ar"/>
                      <w14:textFill>
                        <w14:solidFill>
                          <w14:schemeClr w14:val="tx1"/>
                        </w14:solidFill>
                      </w14:textFill>
                    </w:rPr>
                    <w:t>2</w:t>
                  </w:r>
                </w:p>
              </w:tc>
              <w:tc>
                <w:tcPr>
                  <w:tcW w:w="2715" w:type="dxa"/>
                  <w:shd w:val="clear" w:color="auto" w:fill="auto"/>
                  <w:vAlign w:val="center"/>
                </w:tcPr>
                <w:p w14:paraId="06CC03D7">
                  <w:pPr>
                    <w:widowControl/>
                    <w:jc w:val="center"/>
                    <w:rPr>
                      <w:rFonts w:hint="eastAsia" w:ascii="宋体" w:hAnsi="宋体" w:eastAsia="宋体" w:cs="宋体"/>
                      <w:color w:val="000000" w:themeColor="text1"/>
                      <w:kern w:val="0"/>
                      <w:sz w:val="21"/>
                      <w:szCs w:val="21"/>
                      <w:highlight w:val="yellow"/>
                      <w:lang w:val="en-US" w:eastAsia="zh-CN" w:bidi="ar-SA"/>
                      <w14:textFill>
                        <w14:solidFill>
                          <w14:schemeClr w14:val="tx1"/>
                        </w14:solidFill>
                      </w14:textFill>
                    </w:rPr>
                  </w:pPr>
                </w:p>
              </w:tc>
            </w:tr>
            <w:tr w14:paraId="18F2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0" w:type="dxa"/>
                  <w:vMerge w:val="continue"/>
                  <w:vAlign w:val="center"/>
                </w:tcPr>
                <w:p w14:paraId="18201846">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vMerge w:val="continue"/>
                  <w:vAlign w:val="center"/>
                </w:tcPr>
                <w:p w14:paraId="496A338D">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2390" w:type="dxa"/>
                  <w:shd w:val="clear" w:color="auto" w:fill="auto"/>
                  <w:vAlign w:val="bottom"/>
                </w:tcPr>
                <w:p w14:paraId="78CA7372">
                  <w:pPr>
                    <w:keepNext w:val="0"/>
                    <w:keepLines w:val="0"/>
                    <w:widowControl/>
                    <w:suppressLineNumbers w:val="0"/>
                    <w:jc w:val="left"/>
                    <w:textAlignment w:val="bottom"/>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50*25左下弯</w:t>
                  </w:r>
                </w:p>
              </w:tc>
              <w:tc>
                <w:tcPr>
                  <w:tcW w:w="720" w:type="dxa"/>
                  <w:shd w:val="clear" w:color="auto" w:fill="auto"/>
                  <w:vAlign w:val="bottom"/>
                </w:tcPr>
                <w:p w14:paraId="360896A9">
                  <w:pPr>
                    <w:keepNext w:val="0"/>
                    <w:keepLines w:val="0"/>
                    <w:widowControl/>
                    <w:suppressLineNumbers w:val="0"/>
                    <w:jc w:val="center"/>
                    <w:textAlignment w:val="bottom"/>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套</w:t>
                  </w:r>
                </w:p>
              </w:tc>
              <w:tc>
                <w:tcPr>
                  <w:tcW w:w="740" w:type="dxa"/>
                  <w:shd w:val="clear" w:color="auto" w:fill="auto"/>
                  <w:vAlign w:val="bottom"/>
                </w:tcPr>
                <w:p w14:paraId="517BE855">
                  <w:pPr>
                    <w:keepNext w:val="0"/>
                    <w:keepLines w:val="0"/>
                    <w:widowControl/>
                    <w:suppressLineNumbers w:val="0"/>
                    <w:jc w:val="center"/>
                    <w:textAlignment w:val="bottom"/>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2</w:t>
                  </w:r>
                </w:p>
              </w:tc>
              <w:tc>
                <w:tcPr>
                  <w:tcW w:w="2715" w:type="dxa"/>
                  <w:shd w:val="clear" w:color="auto" w:fill="auto"/>
                  <w:vAlign w:val="center"/>
                </w:tcPr>
                <w:p w14:paraId="38FCE14B">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p>
              </w:tc>
            </w:tr>
            <w:tr w14:paraId="6D32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Align w:val="center"/>
                </w:tcPr>
                <w:p w14:paraId="2ECA5A48">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10</w:t>
                  </w:r>
                </w:p>
              </w:tc>
              <w:tc>
                <w:tcPr>
                  <w:tcW w:w="1395" w:type="dxa"/>
                  <w:vAlign w:val="center"/>
                </w:tcPr>
                <w:p w14:paraId="1BA7418F">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异型号码管</w:t>
                  </w:r>
                </w:p>
              </w:tc>
              <w:tc>
                <w:tcPr>
                  <w:tcW w:w="2390" w:type="dxa"/>
                  <w:shd w:val="clear" w:color="auto" w:fill="auto"/>
                  <w:vAlign w:val="bottom"/>
                </w:tcPr>
                <w:p w14:paraId="4F81498E">
                  <w:pPr>
                    <w:keepNext w:val="0"/>
                    <w:keepLines w:val="0"/>
                    <w:widowControl/>
                    <w:suppressLineNumbers w:val="0"/>
                    <w:jc w:val="left"/>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50*25上边盘直三通</w:t>
                  </w:r>
                </w:p>
              </w:tc>
              <w:tc>
                <w:tcPr>
                  <w:tcW w:w="720" w:type="dxa"/>
                  <w:shd w:val="clear" w:color="auto" w:fill="auto"/>
                  <w:vAlign w:val="bottom"/>
                </w:tcPr>
                <w:p w14:paraId="29218835">
                  <w:pPr>
                    <w:keepNext w:val="0"/>
                    <w:keepLines w:val="0"/>
                    <w:widowControl/>
                    <w:suppressLineNumbers w:val="0"/>
                    <w:jc w:val="center"/>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740" w:type="dxa"/>
                  <w:shd w:val="clear" w:color="auto" w:fill="auto"/>
                  <w:noWrap/>
                  <w:vAlign w:val="bottom"/>
                </w:tcPr>
                <w:p w14:paraId="557E2B4F">
                  <w:pPr>
                    <w:keepNext w:val="0"/>
                    <w:keepLines w:val="0"/>
                    <w:widowControl/>
                    <w:suppressLineNumbers w:val="0"/>
                    <w:jc w:val="center"/>
                    <w:textAlignment w:val="bottom"/>
                    <w:rPr>
                      <w:rFonts w:hint="eastAsia" w:ascii="Arial" w:hAnsi="Arial" w:eastAsia="宋体" w:cs="Arial"/>
                      <w:i w:val="0"/>
                      <w:iCs w:val="0"/>
                      <w:color w:val="000000" w:themeColor="text1"/>
                      <w:kern w:val="0"/>
                      <w:sz w:val="20"/>
                      <w:szCs w:val="20"/>
                      <w:u w:val="none"/>
                      <w:lang w:val="en-US" w:eastAsia="zh-CN" w:bidi="ar"/>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2</w:t>
                  </w:r>
                </w:p>
              </w:tc>
              <w:tc>
                <w:tcPr>
                  <w:tcW w:w="2715" w:type="dxa"/>
                  <w:shd w:val="clear" w:color="auto" w:fill="auto"/>
                  <w:vAlign w:val="center"/>
                </w:tcPr>
                <w:p w14:paraId="3D342884">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p>
              </w:tc>
            </w:tr>
            <w:tr w14:paraId="6683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50" w:type="dxa"/>
                  <w:vAlign w:val="center"/>
                </w:tcPr>
                <w:p w14:paraId="2C4D070D">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11</w:t>
                  </w:r>
                </w:p>
              </w:tc>
              <w:tc>
                <w:tcPr>
                  <w:tcW w:w="1395" w:type="dxa"/>
                  <w:vAlign w:val="center"/>
                </w:tcPr>
                <w:p w14:paraId="0C9C7018">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冷压叉子</w:t>
                  </w:r>
                </w:p>
              </w:tc>
              <w:tc>
                <w:tcPr>
                  <w:tcW w:w="2390" w:type="dxa"/>
                  <w:shd w:val="clear" w:color="auto" w:fill="auto"/>
                  <w:vAlign w:val="bottom"/>
                </w:tcPr>
                <w:p w14:paraId="247F7618">
                  <w:pPr>
                    <w:keepNext w:val="0"/>
                    <w:keepLines w:val="0"/>
                    <w:widowControl/>
                    <w:suppressLineNumbers w:val="0"/>
                    <w:jc w:val="left"/>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m8丝杆3米长</w:t>
                  </w:r>
                </w:p>
              </w:tc>
              <w:tc>
                <w:tcPr>
                  <w:tcW w:w="720" w:type="dxa"/>
                  <w:shd w:val="clear" w:color="auto" w:fill="auto"/>
                  <w:vAlign w:val="bottom"/>
                </w:tcPr>
                <w:p w14:paraId="44C1D80F">
                  <w:pPr>
                    <w:keepNext w:val="0"/>
                    <w:keepLines w:val="0"/>
                    <w:widowControl/>
                    <w:suppressLineNumbers w:val="0"/>
                    <w:jc w:val="center"/>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只</w:t>
                  </w:r>
                </w:p>
              </w:tc>
              <w:tc>
                <w:tcPr>
                  <w:tcW w:w="740" w:type="dxa"/>
                  <w:shd w:val="clear" w:color="auto" w:fill="auto"/>
                  <w:noWrap/>
                  <w:vAlign w:val="bottom"/>
                </w:tcPr>
                <w:p w14:paraId="77F5E384">
                  <w:pPr>
                    <w:keepNext w:val="0"/>
                    <w:keepLines w:val="0"/>
                    <w:widowControl/>
                    <w:suppressLineNumbers w:val="0"/>
                    <w:jc w:val="center"/>
                    <w:textAlignment w:val="bottom"/>
                    <w:rPr>
                      <w:rFonts w:hint="eastAsia" w:ascii="Arial" w:hAnsi="Arial" w:eastAsia="宋体" w:cs="Arial"/>
                      <w:i w:val="0"/>
                      <w:iCs w:val="0"/>
                      <w:color w:val="000000" w:themeColor="text1"/>
                      <w:kern w:val="0"/>
                      <w:sz w:val="20"/>
                      <w:szCs w:val="20"/>
                      <w:u w:val="none"/>
                      <w:lang w:val="en-US" w:eastAsia="zh-CN" w:bidi="ar"/>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8</w:t>
                  </w:r>
                </w:p>
              </w:tc>
              <w:tc>
                <w:tcPr>
                  <w:tcW w:w="2715" w:type="dxa"/>
                  <w:shd w:val="clear" w:color="auto" w:fill="auto"/>
                  <w:vAlign w:val="center"/>
                </w:tcPr>
                <w:p w14:paraId="4B5E188A">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p>
              </w:tc>
            </w:tr>
            <w:tr w14:paraId="6F8E8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0" w:type="dxa"/>
                  <w:vAlign w:val="center"/>
                </w:tcPr>
                <w:p w14:paraId="584D973E">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12</w:t>
                  </w:r>
                </w:p>
              </w:tc>
              <w:tc>
                <w:tcPr>
                  <w:tcW w:w="1395" w:type="dxa"/>
                  <w:vAlign w:val="center"/>
                </w:tcPr>
                <w:p w14:paraId="778BAAC9">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缠绕带</w:t>
                  </w:r>
                </w:p>
              </w:tc>
              <w:tc>
                <w:tcPr>
                  <w:tcW w:w="2390" w:type="dxa"/>
                  <w:shd w:val="clear" w:color="auto" w:fill="auto"/>
                  <w:vAlign w:val="bottom"/>
                </w:tcPr>
                <w:p w14:paraId="2A99884C">
                  <w:pPr>
                    <w:keepNext w:val="0"/>
                    <w:keepLines w:val="0"/>
                    <w:widowControl/>
                    <w:suppressLineNumbers w:val="0"/>
                    <w:jc w:val="left"/>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接地线</w:t>
                  </w:r>
                </w:p>
              </w:tc>
              <w:tc>
                <w:tcPr>
                  <w:tcW w:w="720" w:type="dxa"/>
                  <w:shd w:val="clear" w:color="auto" w:fill="auto"/>
                  <w:vAlign w:val="bottom"/>
                </w:tcPr>
                <w:p w14:paraId="7D18B3A0">
                  <w:pPr>
                    <w:keepNext w:val="0"/>
                    <w:keepLines w:val="0"/>
                    <w:widowControl/>
                    <w:suppressLineNumbers w:val="0"/>
                    <w:jc w:val="center"/>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包</w:t>
                  </w:r>
                </w:p>
              </w:tc>
              <w:tc>
                <w:tcPr>
                  <w:tcW w:w="740" w:type="dxa"/>
                  <w:shd w:val="clear" w:color="auto" w:fill="auto"/>
                  <w:noWrap/>
                  <w:vAlign w:val="bottom"/>
                </w:tcPr>
                <w:p w14:paraId="3B879B40">
                  <w:pPr>
                    <w:keepNext w:val="0"/>
                    <w:keepLines w:val="0"/>
                    <w:widowControl/>
                    <w:suppressLineNumbers w:val="0"/>
                    <w:jc w:val="center"/>
                    <w:textAlignment w:val="bottom"/>
                    <w:rPr>
                      <w:rFonts w:hint="eastAsia" w:ascii="Arial" w:hAnsi="Arial" w:eastAsia="宋体" w:cs="Arial"/>
                      <w:i w:val="0"/>
                      <w:iCs w:val="0"/>
                      <w:color w:val="000000" w:themeColor="text1"/>
                      <w:kern w:val="0"/>
                      <w:sz w:val="20"/>
                      <w:szCs w:val="20"/>
                      <w:u w:val="none"/>
                      <w:lang w:val="en-US" w:eastAsia="zh-CN" w:bidi="ar"/>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80</w:t>
                  </w:r>
                </w:p>
              </w:tc>
              <w:tc>
                <w:tcPr>
                  <w:tcW w:w="2715" w:type="dxa"/>
                  <w:shd w:val="clear" w:color="auto" w:fill="auto"/>
                  <w:vAlign w:val="center"/>
                </w:tcPr>
                <w:p w14:paraId="12A276FF">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p>
              </w:tc>
            </w:tr>
            <w:tr w14:paraId="35CA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0" w:type="dxa"/>
                </w:tcPr>
                <w:p w14:paraId="4A239243">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tcPr>
                <w:p w14:paraId="16070609">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0" w:type="auto"/>
                  <w:shd w:val="clear" w:color="auto" w:fill="auto"/>
                  <w:vAlign w:val="bottom"/>
                </w:tcPr>
                <w:p w14:paraId="3756EA12">
                  <w:pPr>
                    <w:keepNext w:val="0"/>
                    <w:keepLines w:val="0"/>
                    <w:widowControl/>
                    <w:suppressLineNumbers w:val="0"/>
                    <w:jc w:val="left"/>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盖扣</w:t>
                  </w:r>
                </w:p>
              </w:tc>
              <w:tc>
                <w:tcPr>
                  <w:tcW w:w="0" w:type="auto"/>
                  <w:shd w:val="clear" w:color="auto" w:fill="auto"/>
                  <w:vAlign w:val="bottom"/>
                </w:tcPr>
                <w:p w14:paraId="093EBD00">
                  <w:pPr>
                    <w:keepNext w:val="0"/>
                    <w:keepLines w:val="0"/>
                    <w:widowControl/>
                    <w:suppressLineNumbers w:val="0"/>
                    <w:jc w:val="center"/>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只</w:t>
                  </w:r>
                </w:p>
              </w:tc>
              <w:tc>
                <w:tcPr>
                  <w:tcW w:w="0" w:type="auto"/>
                  <w:shd w:val="clear" w:color="auto" w:fill="auto"/>
                  <w:vAlign w:val="bottom"/>
                </w:tcPr>
                <w:p w14:paraId="2DA0CD40">
                  <w:pPr>
                    <w:keepNext w:val="0"/>
                    <w:keepLines w:val="0"/>
                    <w:widowControl/>
                    <w:suppressLineNumbers w:val="0"/>
                    <w:jc w:val="center"/>
                    <w:textAlignment w:val="bottom"/>
                    <w:rPr>
                      <w:rFonts w:hint="eastAsia" w:ascii="Arial" w:hAnsi="Arial" w:eastAsia="宋体" w:cs="Arial"/>
                      <w:i w:val="0"/>
                      <w:iCs w:val="0"/>
                      <w:color w:val="000000" w:themeColor="text1"/>
                      <w:kern w:val="0"/>
                      <w:sz w:val="20"/>
                      <w:szCs w:val="20"/>
                      <w:u w:val="none"/>
                      <w:lang w:val="en-US" w:eastAsia="zh-CN" w:bidi="ar"/>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100</w:t>
                  </w:r>
                </w:p>
              </w:tc>
              <w:tc>
                <w:tcPr>
                  <w:tcW w:w="0" w:type="auto"/>
                  <w:shd w:val="clear" w:color="auto" w:fill="auto"/>
                  <w:vAlign w:val="center"/>
                </w:tcPr>
                <w:p w14:paraId="5934D9E6">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p>
              </w:tc>
            </w:tr>
            <w:tr w14:paraId="0CEE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0" w:type="dxa"/>
                </w:tcPr>
                <w:p w14:paraId="7443BA91">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1395" w:type="dxa"/>
                </w:tcPr>
                <w:p w14:paraId="209381F2">
                  <w:pPr>
                    <w:widowControl/>
                    <w:jc w:val="center"/>
                    <w:rPr>
                      <w:rFonts w:hint="eastAsia" w:ascii="宋体" w:hAnsi="宋体" w:eastAsia="宋体" w:cs="宋体"/>
                      <w:color w:val="000000" w:themeColor="text1"/>
                      <w:kern w:val="0"/>
                      <w:sz w:val="21"/>
                      <w:szCs w:val="21"/>
                      <w14:textFill>
                        <w14:solidFill>
                          <w14:schemeClr w14:val="tx1"/>
                        </w14:solidFill>
                      </w14:textFill>
                    </w:rPr>
                  </w:pPr>
                </w:p>
              </w:tc>
              <w:tc>
                <w:tcPr>
                  <w:tcW w:w="0" w:type="auto"/>
                  <w:shd w:val="clear" w:color="auto" w:fill="auto"/>
                  <w:vAlign w:val="bottom"/>
                </w:tcPr>
                <w:p w14:paraId="11CB169B">
                  <w:pPr>
                    <w:keepNext w:val="0"/>
                    <w:keepLines w:val="0"/>
                    <w:widowControl/>
                    <w:suppressLineNumbers w:val="0"/>
                    <w:jc w:val="left"/>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25连接片 含螺丝螺</w:t>
                  </w:r>
                </w:p>
              </w:tc>
              <w:tc>
                <w:tcPr>
                  <w:tcW w:w="0" w:type="auto"/>
                  <w:shd w:val="clear" w:color="auto" w:fill="auto"/>
                  <w:vAlign w:val="bottom"/>
                </w:tcPr>
                <w:p w14:paraId="736F9E84">
                  <w:pPr>
                    <w:keepNext w:val="0"/>
                    <w:keepLines w:val="0"/>
                    <w:widowControl/>
                    <w:suppressLineNumbers w:val="0"/>
                    <w:jc w:val="center"/>
                    <w:textAlignment w:val="bottom"/>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套</w:t>
                  </w:r>
                </w:p>
              </w:tc>
              <w:tc>
                <w:tcPr>
                  <w:tcW w:w="0" w:type="auto"/>
                  <w:shd w:val="clear" w:color="auto" w:fill="auto"/>
                  <w:vAlign w:val="bottom"/>
                </w:tcPr>
                <w:p w14:paraId="60B756DE">
                  <w:pPr>
                    <w:keepNext w:val="0"/>
                    <w:keepLines w:val="0"/>
                    <w:widowControl/>
                    <w:suppressLineNumbers w:val="0"/>
                    <w:jc w:val="center"/>
                    <w:textAlignment w:val="bottom"/>
                    <w:rPr>
                      <w:rFonts w:hint="eastAsia" w:ascii="Arial" w:hAnsi="Arial" w:eastAsia="宋体" w:cs="Arial"/>
                      <w:i w:val="0"/>
                      <w:iCs w:val="0"/>
                      <w:color w:val="000000" w:themeColor="text1"/>
                      <w:kern w:val="0"/>
                      <w:sz w:val="20"/>
                      <w:szCs w:val="20"/>
                      <w:u w:val="none"/>
                      <w:lang w:val="en-US" w:eastAsia="zh-CN" w:bidi="ar"/>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68</w:t>
                  </w:r>
                </w:p>
              </w:tc>
              <w:tc>
                <w:tcPr>
                  <w:tcW w:w="0" w:type="auto"/>
                  <w:shd w:val="clear" w:color="auto" w:fill="auto"/>
                  <w:vAlign w:val="center"/>
                </w:tcPr>
                <w:p w14:paraId="1F412AED">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p>
              </w:tc>
            </w:tr>
          </w:tbl>
          <w:p w14:paraId="73A6162C">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9、电工工具</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2249"/>
              <w:gridCol w:w="2398"/>
              <w:gridCol w:w="1009"/>
              <w:gridCol w:w="638"/>
              <w:gridCol w:w="1691"/>
            </w:tblGrid>
            <w:tr w14:paraId="5BA1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trPr>
              <w:tc>
                <w:tcPr>
                  <w:tcW w:w="369" w:type="pct"/>
                  <w:vAlign w:val="center"/>
                </w:tcPr>
                <w:p w14:paraId="3932968D">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305" w:type="pct"/>
                  <w:vAlign w:val="center"/>
                </w:tcPr>
                <w:p w14:paraId="7DF59EFF">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名称</w:t>
                  </w:r>
                </w:p>
              </w:tc>
              <w:tc>
                <w:tcPr>
                  <w:tcW w:w="1391" w:type="pct"/>
                  <w:vAlign w:val="center"/>
                </w:tcPr>
                <w:p w14:paraId="71397536">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lang w:val="en-US" w:eastAsia="zh-CN"/>
                    </w:rPr>
                    <w:t>配置要求</w:t>
                  </w:r>
                </w:p>
              </w:tc>
              <w:tc>
                <w:tcPr>
                  <w:tcW w:w="584" w:type="pct"/>
                  <w:vAlign w:val="center"/>
                </w:tcPr>
                <w:p w14:paraId="15C7EB76">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单位</w:t>
                  </w:r>
                </w:p>
              </w:tc>
              <w:tc>
                <w:tcPr>
                  <w:tcW w:w="369" w:type="pct"/>
                  <w:vAlign w:val="center"/>
                </w:tcPr>
                <w:p w14:paraId="7E00BF4F">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c>
                <w:tcPr>
                  <w:tcW w:w="979" w:type="pct"/>
                  <w:vAlign w:val="center"/>
                </w:tcPr>
                <w:p w14:paraId="766002C4">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备注（说明）</w:t>
                  </w:r>
                </w:p>
              </w:tc>
            </w:tr>
            <w:tr w14:paraId="34F32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03D7D0C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305" w:type="pct"/>
                  <w:vAlign w:val="center"/>
                </w:tcPr>
                <w:p w14:paraId="6D6FECB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尖嘴钳</w:t>
                  </w:r>
                </w:p>
              </w:tc>
              <w:tc>
                <w:tcPr>
                  <w:tcW w:w="1391" w:type="pct"/>
                  <w:vAlign w:val="center"/>
                </w:tcPr>
                <w:p w14:paraId="54915E7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125mm</w:t>
                  </w:r>
                </w:p>
              </w:tc>
              <w:tc>
                <w:tcPr>
                  <w:tcW w:w="584" w:type="pct"/>
                  <w:vAlign w:val="center"/>
                </w:tcPr>
                <w:p w14:paraId="6350109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6D831A4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50A91EAF">
                  <w:pPr>
                    <w:widowControl/>
                    <w:jc w:val="center"/>
                    <w:rPr>
                      <w:rFonts w:hint="eastAsia" w:ascii="宋体" w:hAnsi="宋体" w:eastAsia="宋体" w:cs="宋体"/>
                      <w:kern w:val="0"/>
                      <w:sz w:val="21"/>
                      <w:szCs w:val="21"/>
                    </w:rPr>
                  </w:pPr>
                </w:p>
              </w:tc>
            </w:tr>
            <w:tr w14:paraId="382A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6164D7D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305" w:type="pct"/>
                  <w:vAlign w:val="center"/>
                </w:tcPr>
                <w:p w14:paraId="57525B3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剥线钳</w:t>
                  </w:r>
                </w:p>
              </w:tc>
              <w:tc>
                <w:tcPr>
                  <w:tcW w:w="1391" w:type="pct"/>
                  <w:vAlign w:val="center"/>
                </w:tcPr>
                <w:p w14:paraId="59722705">
                  <w:pPr>
                    <w:widowControl/>
                    <w:jc w:val="center"/>
                    <w:rPr>
                      <w:rFonts w:hint="eastAsia" w:ascii="宋体" w:hAnsi="宋体" w:eastAsia="宋体" w:cs="宋体"/>
                      <w:kern w:val="0"/>
                      <w:sz w:val="21"/>
                      <w:szCs w:val="21"/>
                    </w:rPr>
                  </w:pPr>
                </w:p>
              </w:tc>
              <w:tc>
                <w:tcPr>
                  <w:tcW w:w="584" w:type="pct"/>
                  <w:vAlign w:val="center"/>
                </w:tcPr>
                <w:p w14:paraId="45ED2A9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294E4C6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75BE21BE">
                  <w:pPr>
                    <w:widowControl/>
                    <w:jc w:val="center"/>
                    <w:rPr>
                      <w:rFonts w:hint="eastAsia" w:ascii="宋体" w:hAnsi="宋体" w:eastAsia="宋体" w:cs="宋体"/>
                      <w:kern w:val="0"/>
                      <w:sz w:val="21"/>
                      <w:szCs w:val="21"/>
                    </w:rPr>
                  </w:pPr>
                </w:p>
              </w:tc>
            </w:tr>
            <w:tr w14:paraId="1408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5DBFBC3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305" w:type="pct"/>
                  <w:vAlign w:val="center"/>
                </w:tcPr>
                <w:p w14:paraId="4EC29DC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压线钳</w:t>
                  </w:r>
                </w:p>
              </w:tc>
              <w:tc>
                <w:tcPr>
                  <w:tcW w:w="1391" w:type="pct"/>
                  <w:vAlign w:val="center"/>
                </w:tcPr>
                <w:p w14:paraId="51429F7E">
                  <w:pPr>
                    <w:widowControl/>
                    <w:jc w:val="center"/>
                    <w:rPr>
                      <w:rFonts w:hint="eastAsia" w:ascii="宋体" w:hAnsi="宋体" w:eastAsia="宋体" w:cs="宋体"/>
                      <w:kern w:val="0"/>
                      <w:sz w:val="21"/>
                      <w:szCs w:val="21"/>
                    </w:rPr>
                  </w:pPr>
                </w:p>
              </w:tc>
              <w:tc>
                <w:tcPr>
                  <w:tcW w:w="584" w:type="pct"/>
                  <w:vAlign w:val="center"/>
                </w:tcPr>
                <w:p w14:paraId="6B021EB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12E0732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6FB78B11">
                  <w:pPr>
                    <w:widowControl/>
                    <w:jc w:val="center"/>
                    <w:rPr>
                      <w:rFonts w:hint="eastAsia" w:ascii="宋体" w:hAnsi="宋体" w:eastAsia="宋体" w:cs="宋体"/>
                      <w:kern w:val="0"/>
                      <w:sz w:val="21"/>
                      <w:szCs w:val="21"/>
                    </w:rPr>
                  </w:pPr>
                </w:p>
              </w:tc>
            </w:tr>
            <w:tr w14:paraId="1F80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78D205F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305" w:type="pct"/>
                  <w:vAlign w:val="center"/>
                </w:tcPr>
                <w:p w14:paraId="5052613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钢丝钳</w:t>
                  </w:r>
                </w:p>
              </w:tc>
              <w:tc>
                <w:tcPr>
                  <w:tcW w:w="1391" w:type="pct"/>
                  <w:vAlign w:val="center"/>
                </w:tcPr>
                <w:p w14:paraId="5E75C1D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200mm</w:t>
                  </w:r>
                </w:p>
              </w:tc>
              <w:tc>
                <w:tcPr>
                  <w:tcW w:w="584" w:type="pct"/>
                  <w:vAlign w:val="center"/>
                </w:tcPr>
                <w:p w14:paraId="7142DE0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65E4675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1FB93443">
                  <w:pPr>
                    <w:widowControl/>
                    <w:jc w:val="center"/>
                    <w:rPr>
                      <w:rFonts w:hint="eastAsia" w:ascii="宋体" w:hAnsi="宋体" w:eastAsia="宋体" w:cs="宋体"/>
                      <w:kern w:val="0"/>
                      <w:sz w:val="21"/>
                      <w:szCs w:val="21"/>
                    </w:rPr>
                  </w:pPr>
                </w:p>
              </w:tc>
            </w:tr>
            <w:tr w14:paraId="0D57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33C9EDA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305" w:type="pct"/>
                  <w:vAlign w:val="center"/>
                </w:tcPr>
                <w:p w14:paraId="5D1DFC2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一字螺丝刀</w:t>
                  </w:r>
                </w:p>
              </w:tc>
              <w:tc>
                <w:tcPr>
                  <w:tcW w:w="1391" w:type="pct"/>
                  <w:vAlign w:val="center"/>
                </w:tcPr>
                <w:p w14:paraId="6C02D9E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3寸</w:t>
                  </w:r>
                </w:p>
              </w:tc>
              <w:tc>
                <w:tcPr>
                  <w:tcW w:w="584" w:type="pct"/>
                  <w:vAlign w:val="center"/>
                </w:tcPr>
                <w:p w14:paraId="20734C6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5A7EA37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09E62252">
                  <w:pPr>
                    <w:widowControl/>
                    <w:jc w:val="center"/>
                    <w:rPr>
                      <w:rFonts w:hint="eastAsia" w:ascii="宋体" w:hAnsi="宋体" w:eastAsia="宋体" w:cs="宋体"/>
                      <w:kern w:val="0"/>
                      <w:sz w:val="21"/>
                      <w:szCs w:val="21"/>
                    </w:rPr>
                  </w:pPr>
                </w:p>
              </w:tc>
            </w:tr>
            <w:tr w14:paraId="0348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1D4AB27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305" w:type="pct"/>
                  <w:vAlign w:val="center"/>
                </w:tcPr>
                <w:p w14:paraId="1000113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十字螺丝刀</w:t>
                  </w:r>
                </w:p>
              </w:tc>
              <w:tc>
                <w:tcPr>
                  <w:tcW w:w="1391" w:type="pct"/>
                  <w:vAlign w:val="center"/>
                </w:tcPr>
                <w:p w14:paraId="0A9FB05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3寸</w:t>
                  </w:r>
                </w:p>
              </w:tc>
              <w:tc>
                <w:tcPr>
                  <w:tcW w:w="584" w:type="pct"/>
                  <w:vAlign w:val="center"/>
                </w:tcPr>
                <w:p w14:paraId="32BC94B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0AFC43E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00F591BC">
                  <w:pPr>
                    <w:widowControl/>
                    <w:jc w:val="center"/>
                    <w:rPr>
                      <w:rFonts w:hint="eastAsia" w:ascii="宋体" w:hAnsi="宋体" w:eastAsia="宋体" w:cs="宋体"/>
                      <w:kern w:val="0"/>
                      <w:sz w:val="21"/>
                      <w:szCs w:val="21"/>
                    </w:rPr>
                  </w:pPr>
                </w:p>
              </w:tc>
            </w:tr>
            <w:tr w14:paraId="6C2D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7BC42E6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1305" w:type="pct"/>
                  <w:vAlign w:val="center"/>
                </w:tcPr>
                <w:p w14:paraId="3761907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电笔螺丝刀</w:t>
                  </w:r>
                </w:p>
              </w:tc>
              <w:tc>
                <w:tcPr>
                  <w:tcW w:w="1391" w:type="pct"/>
                  <w:vAlign w:val="center"/>
                </w:tcPr>
                <w:p w14:paraId="3BA67B00">
                  <w:pPr>
                    <w:widowControl/>
                    <w:jc w:val="center"/>
                    <w:rPr>
                      <w:rFonts w:hint="eastAsia" w:ascii="宋体" w:hAnsi="宋体" w:eastAsia="宋体" w:cs="宋体"/>
                      <w:kern w:val="0"/>
                      <w:sz w:val="21"/>
                      <w:szCs w:val="21"/>
                    </w:rPr>
                  </w:pPr>
                </w:p>
              </w:tc>
              <w:tc>
                <w:tcPr>
                  <w:tcW w:w="584" w:type="pct"/>
                  <w:vAlign w:val="center"/>
                </w:tcPr>
                <w:p w14:paraId="5FD81E5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070CC7C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15E5CCA8">
                  <w:pPr>
                    <w:widowControl/>
                    <w:jc w:val="center"/>
                    <w:rPr>
                      <w:rFonts w:hint="eastAsia" w:ascii="宋体" w:hAnsi="宋体" w:eastAsia="宋体" w:cs="宋体"/>
                      <w:kern w:val="0"/>
                      <w:sz w:val="21"/>
                      <w:szCs w:val="21"/>
                    </w:rPr>
                  </w:pPr>
                </w:p>
              </w:tc>
            </w:tr>
            <w:tr w14:paraId="0993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2A90779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305" w:type="pct"/>
                  <w:vAlign w:val="center"/>
                </w:tcPr>
                <w:p w14:paraId="6F606C3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数字万用表</w:t>
                  </w:r>
                </w:p>
              </w:tc>
              <w:tc>
                <w:tcPr>
                  <w:tcW w:w="1391" w:type="pct"/>
                  <w:vAlign w:val="center"/>
                </w:tcPr>
                <w:p w14:paraId="5AF081D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MY60</w:t>
                  </w:r>
                </w:p>
              </w:tc>
              <w:tc>
                <w:tcPr>
                  <w:tcW w:w="584" w:type="pct"/>
                  <w:vAlign w:val="center"/>
                </w:tcPr>
                <w:p w14:paraId="1BAA487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69" w:type="pct"/>
                  <w:vAlign w:val="center"/>
                </w:tcPr>
                <w:p w14:paraId="031FABC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502B3448">
                  <w:pPr>
                    <w:widowControl/>
                    <w:jc w:val="center"/>
                    <w:rPr>
                      <w:rFonts w:hint="eastAsia" w:ascii="宋体" w:hAnsi="宋体" w:eastAsia="宋体" w:cs="宋体"/>
                      <w:kern w:val="0"/>
                      <w:sz w:val="21"/>
                      <w:szCs w:val="21"/>
                    </w:rPr>
                  </w:pPr>
                </w:p>
              </w:tc>
            </w:tr>
            <w:tr w14:paraId="59CD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1CA9460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1305" w:type="pct"/>
                  <w:vAlign w:val="center"/>
                </w:tcPr>
                <w:p w14:paraId="20D893F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铝合金人字梯</w:t>
                  </w:r>
                </w:p>
              </w:tc>
              <w:tc>
                <w:tcPr>
                  <w:tcW w:w="1391" w:type="pct"/>
                  <w:vAlign w:val="center"/>
                </w:tcPr>
                <w:p w14:paraId="1523964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1.5米高</w:t>
                  </w:r>
                </w:p>
              </w:tc>
              <w:tc>
                <w:tcPr>
                  <w:tcW w:w="584" w:type="pct"/>
                  <w:vAlign w:val="center"/>
                </w:tcPr>
                <w:p w14:paraId="30BD93F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付</w:t>
                  </w:r>
                </w:p>
              </w:tc>
              <w:tc>
                <w:tcPr>
                  <w:tcW w:w="369" w:type="pct"/>
                  <w:vAlign w:val="center"/>
                </w:tcPr>
                <w:p w14:paraId="35489FA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4D3AFC9B">
                  <w:pPr>
                    <w:widowControl/>
                    <w:jc w:val="center"/>
                    <w:rPr>
                      <w:rFonts w:hint="eastAsia" w:ascii="宋体" w:hAnsi="宋体" w:eastAsia="宋体" w:cs="宋体"/>
                      <w:kern w:val="0"/>
                      <w:sz w:val="21"/>
                      <w:szCs w:val="21"/>
                    </w:rPr>
                  </w:pPr>
                </w:p>
              </w:tc>
            </w:tr>
            <w:tr w14:paraId="2050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1B36271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305" w:type="pct"/>
                  <w:vAlign w:val="center"/>
                </w:tcPr>
                <w:p w14:paraId="22189E6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平锉刀</w:t>
                  </w:r>
                </w:p>
              </w:tc>
              <w:tc>
                <w:tcPr>
                  <w:tcW w:w="1391" w:type="pct"/>
                  <w:vAlign w:val="center"/>
                </w:tcPr>
                <w:p w14:paraId="0BC0FDB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200mm</w:t>
                  </w:r>
                </w:p>
              </w:tc>
              <w:tc>
                <w:tcPr>
                  <w:tcW w:w="584" w:type="pct"/>
                  <w:vAlign w:val="center"/>
                </w:tcPr>
                <w:p w14:paraId="37FA2A4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根</w:t>
                  </w:r>
                </w:p>
              </w:tc>
              <w:tc>
                <w:tcPr>
                  <w:tcW w:w="369" w:type="pct"/>
                  <w:vAlign w:val="center"/>
                </w:tcPr>
                <w:p w14:paraId="2D6297D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0433CBB7">
                  <w:pPr>
                    <w:widowControl/>
                    <w:jc w:val="center"/>
                    <w:rPr>
                      <w:rFonts w:hint="eastAsia" w:ascii="宋体" w:hAnsi="宋体" w:eastAsia="宋体" w:cs="宋体"/>
                      <w:kern w:val="0"/>
                      <w:sz w:val="21"/>
                      <w:szCs w:val="21"/>
                    </w:rPr>
                  </w:pPr>
                </w:p>
              </w:tc>
            </w:tr>
            <w:tr w14:paraId="53A32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14837F8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1305" w:type="pct"/>
                  <w:vAlign w:val="center"/>
                </w:tcPr>
                <w:p w14:paraId="694F1A6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钢卷尺</w:t>
                  </w:r>
                </w:p>
              </w:tc>
              <w:tc>
                <w:tcPr>
                  <w:tcW w:w="1391" w:type="pct"/>
                  <w:vAlign w:val="center"/>
                </w:tcPr>
                <w:p w14:paraId="3AA97AC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3m</w:t>
                  </w:r>
                </w:p>
              </w:tc>
              <w:tc>
                <w:tcPr>
                  <w:tcW w:w="584" w:type="pct"/>
                  <w:vAlign w:val="center"/>
                </w:tcPr>
                <w:p w14:paraId="7753E6D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69" w:type="pct"/>
                  <w:vAlign w:val="center"/>
                </w:tcPr>
                <w:p w14:paraId="416A8BF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71ADE2B7">
                  <w:pPr>
                    <w:widowControl/>
                    <w:jc w:val="center"/>
                    <w:rPr>
                      <w:rFonts w:hint="eastAsia" w:ascii="宋体" w:hAnsi="宋体" w:eastAsia="宋体" w:cs="宋体"/>
                      <w:kern w:val="0"/>
                      <w:sz w:val="21"/>
                      <w:szCs w:val="21"/>
                    </w:rPr>
                  </w:pPr>
                </w:p>
              </w:tc>
            </w:tr>
            <w:tr w14:paraId="367C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3DFC8FA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305" w:type="pct"/>
                  <w:vAlign w:val="center"/>
                </w:tcPr>
                <w:p w14:paraId="53935F0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电工刀</w:t>
                  </w:r>
                </w:p>
              </w:tc>
              <w:tc>
                <w:tcPr>
                  <w:tcW w:w="1391" w:type="pct"/>
                  <w:vAlign w:val="center"/>
                </w:tcPr>
                <w:p w14:paraId="7BBC86F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多用105mm</w:t>
                  </w:r>
                </w:p>
              </w:tc>
              <w:tc>
                <w:tcPr>
                  <w:tcW w:w="584" w:type="pct"/>
                  <w:vAlign w:val="center"/>
                </w:tcPr>
                <w:p w14:paraId="5A51FA1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17A318D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24BB7E0C">
                  <w:pPr>
                    <w:widowControl/>
                    <w:jc w:val="center"/>
                    <w:rPr>
                      <w:rFonts w:hint="eastAsia" w:ascii="宋体" w:hAnsi="宋体" w:eastAsia="宋体" w:cs="宋体"/>
                      <w:kern w:val="0"/>
                      <w:sz w:val="21"/>
                      <w:szCs w:val="21"/>
                    </w:rPr>
                  </w:pPr>
                </w:p>
              </w:tc>
            </w:tr>
            <w:tr w14:paraId="2874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4D5C61E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13</w:t>
                  </w:r>
                </w:p>
              </w:tc>
              <w:tc>
                <w:tcPr>
                  <w:tcW w:w="1305" w:type="pct"/>
                  <w:vAlign w:val="center"/>
                </w:tcPr>
                <w:p w14:paraId="4040555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钢角尺</w:t>
                  </w:r>
                </w:p>
              </w:tc>
              <w:tc>
                <w:tcPr>
                  <w:tcW w:w="1391" w:type="pct"/>
                  <w:vAlign w:val="center"/>
                </w:tcPr>
                <w:p w14:paraId="5D11B05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300mm</w:t>
                  </w:r>
                </w:p>
              </w:tc>
              <w:tc>
                <w:tcPr>
                  <w:tcW w:w="584" w:type="pct"/>
                  <w:vAlign w:val="center"/>
                </w:tcPr>
                <w:p w14:paraId="14CB338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7DC58B1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08160A8E">
                  <w:pPr>
                    <w:widowControl/>
                    <w:jc w:val="center"/>
                    <w:rPr>
                      <w:rFonts w:hint="eastAsia" w:ascii="宋体" w:hAnsi="宋体" w:eastAsia="宋体" w:cs="宋体"/>
                      <w:kern w:val="0"/>
                      <w:sz w:val="21"/>
                      <w:szCs w:val="21"/>
                    </w:rPr>
                  </w:pPr>
                </w:p>
              </w:tc>
            </w:tr>
            <w:tr w14:paraId="4FDE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44A5D0D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14</w:t>
                  </w:r>
                </w:p>
              </w:tc>
              <w:tc>
                <w:tcPr>
                  <w:tcW w:w="1305" w:type="pct"/>
                  <w:vAlign w:val="center"/>
                </w:tcPr>
                <w:p w14:paraId="294A468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钢直尺</w:t>
                  </w:r>
                </w:p>
              </w:tc>
              <w:tc>
                <w:tcPr>
                  <w:tcW w:w="1391" w:type="pct"/>
                  <w:vAlign w:val="center"/>
                </w:tcPr>
                <w:p w14:paraId="7D45BA9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200mm</w:t>
                  </w:r>
                </w:p>
              </w:tc>
              <w:tc>
                <w:tcPr>
                  <w:tcW w:w="584" w:type="pct"/>
                  <w:vAlign w:val="center"/>
                </w:tcPr>
                <w:p w14:paraId="4E454D5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7522EA3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007FD1B5">
                  <w:pPr>
                    <w:widowControl/>
                    <w:jc w:val="center"/>
                    <w:rPr>
                      <w:rFonts w:hint="eastAsia" w:ascii="宋体" w:hAnsi="宋体" w:eastAsia="宋体" w:cs="宋体"/>
                      <w:kern w:val="0"/>
                      <w:sz w:val="21"/>
                      <w:szCs w:val="21"/>
                    </w:rPr>
                  </w:pPr>
                </w:p>
              </w:tc>
            </w:tr>
            <w:tr w14:paraId="4D04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609B656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15</w:t>
                  </w:r>
                </w:p>
              </w:tc>
              <w:tc>
                <w:tcPr>
                  <w:tcW w:w="1305" w:type="pct"/>
                  <w:vAlign w:val="center"/>
                </w:tcPr>
                <w:p w14:paraId="1CF32BF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活动扳手</w:t>
                  </w:r>
                </w:p>
              </w:tc>
              <w:tc>
                <w:tcPr>
                  <w:tcW w:w="1391" w:type="pct"/>
                  <w:vAlign w:val="center"/>
                </w:tcPr>
                <w:p w14:paraId="796923D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6寸</w:t>
                  </w:r>
                </w:p>
              </w:tc>
              <w:tc>
                <w:tcPr>
                  <w:tcW w:w="584" w:type="pct"/>
                  <w:vAlign w:val="center"/>
                </w:tcPr>
                <w:p w14:paraId="407779B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把</w:t>
                  </w:r>
                </w:p>
              </w:tc>
              <w:tc>
                <w:tcPr>
                  <w:tcW w:w="369" w:type="pct"/>
                  <w:vAlign w:val="center"/>
                </w:tcPr>
                <w:p w14:paraId="40A389F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626C7307">
                  <w:pPr>
                    <w:widowControl/>
                    <w:jc w:val="center"/>
                    <w:rPr>
                      <w:rFonts w:hint="eastAsia" w:ascii="宋体" w:hAnsi="宋体" w:eastAsia="宋体" w:cs="宋体"/>
                      <w:kern w:val="0"/>
                      <w:sz w:val="21"/>
                      <w:szCs w:val="21"/>
                    </w:rPr>
                  </w:pPr>
                </w:p>
              </w:tc>
            </w:tr>
            <w:tr w14:paraId="3D5D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28BBF79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16</w:t>
                  </w:r>
                </w:p>
              </w:tc>
              <w:tc>
                <w:tcPr>
                  <w:tcW w:w="1305" w:type="pct"/>
                  <w:vAlign w:val="center"/>
                </w:tcPr>
                <w:p w14:paraId="3C055DF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六角扳手</w:t>
                  </w:r>
                </w:p>
              </w:tc>
              <w:tc>
                <w:tcPr>
                  <w:tcW w:w="1391" w:type="pct"/>
                  <w:vAlign w:val="center"/>
                </w:tcPr>
                <w:p w14:paraId="7E83D084">
                  <w:pPr>
                    <w:widowControl/>
                    <w:jc w:val="center"/>
                    <w:rPr>
                      <w:rFonts w:hint="eastAsia" w:ascii="宋体" w:hAnsi="宋体" w:eastAsia="宋体" w:cs="宋体"/>
                      <w:kern w:val="0"/>
                      <w:sz w:val="21"/>
                      <w:szCs w:val="21"/>
                    </w:rPr>
                  </w:pPr>
                </w:p>
              </w:tc>
              <w:tc>
                <w:tcPr>
                  <w:tcW w:w="584" w:type="pct"/>
                  <w:vAlign w:val="center"/>
                </w:tcPr>
                <w:p w14:paraId="7AAE280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369" w:type="pct"/>
                  <w:vAlign w:val="center"/>
                </w:tcPr>
                <w:p w14:paraId="5BCC2D8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72EA262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7件套</w:t>
                  </w:r>
                </w:p>
              </w:tc>
            </w:tr>
            <w:tr w14:paraId="1256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49460A1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17</w:t>
                  </w:r>
                </w:p>
              </w:tc>
              <w:tc>
                <w:tcPr>
                  <w:tcW w:w="1305" w:type="pct"/>
                  <w:vAlign w:val="center"/>
                </w:tcPr>
                <w:p w14:paraId="5CC09B6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手锯弓(钢锯架)</w:t>
                  </w:r>
                </w:p>
              </w:tc>
              <w:tc>
                <w:tcPr>
                  <w:tcW w:w="1391" w:type="pct"/>
                  <w:vAlign w:val="center"/>
                </w:tcPr>
                <w:p w14:paraId="3787BCA3">
                  <w:pPr>
                    <w:widowControl/>
                    <w:jc w:val="center"/>
                    <w:rPr>
                      <w:rFonts w:hint="eastAsia" w:ascii="宋体" w:hAnsi="宋体" w:eastAsia="宋体" w:cs="宋体"/>
                      <w:kern w:val="0"/>
                      <w:sz w:val="21"/>
                      <w:szCs w:val="21"/>
                    </w:rPr>
                  </w:pPr>
                </w:p>
              </w:tc>
              <w:tc>
                <w:tcPr>
                  <w:tcW w:w="584" w:type="pct"/>
                  <w:vAlign w:val="center"/>
                </w:tcPr>
                <w:p w14:paraId="0A15B18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架</w:t>
                  </w:r>
                </w:p>
              </w:tc>
              <w:tc>
                <w:tcPr>
                  <w:tcW w:w="369" w:type="pct"/>
                  <w:vAlign w:val="center"/>
                </w:tcPr>
                <w:p w14:paraId="32A3CFC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6AA2B922">
                  <w:pPr>
                    <w:widowControl/>
                    <w:jc w:val="center"/>
                    <w:rPr>
                      <w:rFonts w:hint="eastAsia" w:ascii="宋体" w:hAnsi="宋体" w:eastAsia="宋体" w:cs="宋体"/>
                      <w:kern w:val="0"/>
                      <w:sz w:val="21"/>
                      <w:szCs w:val="21"/>
                    </w:rPr>
                  </w:pPr>
                </w:p>
              </w:tc>
            </w:tr>
            <w:tr w14:paraId="2248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69" w:type="pct"/>
                  <w:vAlign w:val="center"/>
                </w:tcPr>
                <w:p w14:paraId="2BE189F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18</w:t>
                  </w:r>
                </w:p>
              </w:tc>
              <w:tc>
                <w:tcPr>
                  <w:tcW w:w="1305" w:type="pct"/>
                  <w:vAlign w:val="center"/>
                </w:tcPr>
                <w:p w14:paraId="1ECED72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手锯条</w:t>
                  </w:r>
                </w:p>
              </w:tc>
              <w:tc>
                <w:tcPr>
                  <w:tcW w:w="1391" w:type="pct"/>
                  <w:vAlign w:val="center"/>
                </w:tcPr>
                <w:p w14:paraId="23EBA9F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细牙</w:t>
                  </w:r>
                </w:p>
              </w:tc>
              <w:tc>
                <w:tcPr>
                  <w:tcW w:w="584" w:type="pct"/>
                  <w:vAlign w:val="center"/>
                </w:tcPr>
                <w:p w14:paraId="43885D7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条</w:t>
                  </w:r>
                </w:p>
              </w:tc>
              <w:tc>
                <w:tcPr>
                  <w:tcW w:w="369" w:type="pct"/>
                  <w:vAlign w:val="center"/>
                </w:tcPr>
                <w:p w14:paraId="18F96F3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979" w:type="pct"/>
                  <w:vAlign w:val="center"/>
                </w:tcPr>
                <w:p w14:paraId="335E8031">
                  <w:pPr>
                    <w:widowControl/>
                    <w:jc w:val="center"/>
                    <w:rPr>
                      <w:rFonts w:hint="eastAsia" w:ascii="宋体" w:hAnsi="宋体" w:eastAsia="宋体" w:cs="宋体"/>
                      <w:kern w:val="0"/>
                      <w:sz w:val="21"/>
                      <w:szCs w:val="21"/>
                    </w:rPr>
                  </w:pPr>
                </w:p>
              </w:tc>
            </w:tr>
            <w:tr w14:paraId="52B1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69" w:type="pct"/>
                  <w:vAlign w:val="center"/>
                </w:tcPr>
                <w:p w14:paraId="29270F0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19</w:t>
                  </w:r>
                </w:p>
              </w:tc>
              <w:tc>
                <w:tcPr>
                  <w:tcW w:w="1305" w:type="pct"/>
                  <w:vAlign w:val="center"/>
                </w:tcPr>
                <w:p w14:paraId="4E866D0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弯管器</w:t>
                  </w:r>
                </w:p>
              </w:tc>
              <w:tc>
                <w:tcPr>
                  <w:tcW w:w="1391" w:type="pct"/>
                  <w:vAlign w:val="center"/>
                </w:tcPr>
                <w:p w14:paraId="14FE9FDA">
                  <w:pPr>
                    <w:widowControl/>
                    <w:jc w:val="center"/>
                    <w:rPr>
                      <w:rFonts w:hint="eastAsia" w:ascii="宋体" w:hAnsi="宋体" w:eastAsia="宋体" w:cs="宋体"/>
                      <w:kern w:val="0"/>
                      <w:sz w:val="21"/>
                      <w:szCs w:val="21"/>
                    </w:rPr>
                  </w:pPr>
                </w:p>
              </w:tc>
              <w:tc>
                <w:tcPr>
                  <w:tcW w:w="584" w:type="pct"/>
                  <w:vAlign w:val="center"/>
                </w:tcPr>
                <w:p w14:paraId="00BFC95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根</w:t>
                  </w:r>
                </w:p>
              </w:tc>
              <w:tc>
                <w:tcPr>
                  <w:tcW w:w="369" w:type="pct"/>
                  <w:vAlign w:val="center"/>
                </w:tcPr>
                <w:p w14:paraId="7FE92B0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79" w:type="pct"/>
                  <w:vAlign w:val="center"/>
                </w:tcPr>
                <w:p w14:paraId="5802173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用于Φ16PVC管弯管</w:t>
                  </w:r>
                </w:p>
              </w:tc>
            </w:tr>
            <w:tr w14:paraId="6510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69" w:type="pct"/>
                  <w:vAlign w:val="center"/>
                </w:tcPr>
                <w:p w14:paraId="7C9FC5A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w:t>
                  </w:r>
                </w:p>
              </w:tc>
              <w:tc>
                <w:tcPr>
                  <w:tcW w:w="1305" w:type="pct"/>
                  <w:vAlign w:val="center"/>
                </w:tcPr>
                <w:p w14:paraId="27F9AE2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电源插板</w:t>
                  </w:r>
                </w:p>
              </w:tc>
              <w:tc>
                <w:tcPr>
                  <w:tcW w:w="1391" w:type="pct"/>
                  <w:vAlign w:val="center"/>
                </w:tcPr>
                <w:p w14:paraId="1628965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子弹头（四插）</w:t>
                  </w:r>
                </w:p>
              </w:tc>
              <w:tc>
                <w:tcPr>
                  <w:tcW w:w="584" w:type="pct"/>
                  <w:vAlign w:val="center"/>
                </w:tcPr>
                <w:p w14:paraId="4E02065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369" w:type="pct"/>
                  <w:vAlign w:val="center"/>
                </w:tcPr>
                <w:p w14:paraId="341D9D4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979" w:type="pct"/>
                  <w:vAlign w:val="center"/>
                </w:tcPr>
                <w:p w14:paraId="7D9991F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线长1.5米</w:t>
                  </w:r>
                </w:p>
              </w:tc>
            </w:tr>
          </w:tbl>
          <w:p w14:paraId="6FD58B7C">
            <w:pPr>
              <w:rPr>
                <w:rFonts w:hint="eastAsia" w:ascii="宋体" w:hAnsi="宋体" w:eastAsia="宋体" w:cs="宋体"/>
                <w:sz w:val="21"/>
                <w:szCs w:val="21"/>
              </w:rPr>
            </w:pPr>
            <w:r>
              <w:rPr>
                <w:rFonts w:hint="eastAsia" w:ascii="宋体" w:hAnsi="宋体" w:eastAsia="宋体" w:cs="宋体"/>
                <w:sz w:val="21"/>
                <w:szCs w:val="21"/>
              </w:rPr>
              <w:t>10、其他</w:t>
            </w:r>
          </w:p>
          <w:tbl>
            <w:tblPr>
              <w:tblStyle w:val="9"/>
              <w:tblW w:w="8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936"/>
              <w:gridCol w:w="1412"/>
              <w:gridCol w:w="688"/>
              <w:gridCol w:w="732"/>
              <w:gridCol w:w="843"/>
              <w:gridCol w:w="1678"/>
              <w:gridCol w:w="1249"/>
            </w:tblGrid>
            <w:tr w14:paraId="08EF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47" w:type="dxa"/>
                  <w:vAlign w:val="center"/>
                </w:tcPr>
                <w:p w14:paraId="3BD5A222">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936" w:type="dxa"/>
                  <w:vAlign w:val="center"/>
                </w:tcPr>
                <w:p w14:paraId="7C41967B">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名称</w:t>
                  </w:r>
                </w:p>
              </w:tc>
              <w:tc>
                <w:tcPr>
                  <w:tcW w:w="1412" w:type="dxa"/>
                  <w:vAlign w:val="center"/>
                </w:tcPr>
                <w:p w14:paraId="36FA21FB">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lang w:val="en-US" w:eastAsia="zh-CN"/>
                    </w:rPr>
                    <w:t>配置要求</w:t>
                  </w:r>
                </w:p>
              </w:tc>
              <w:tc>
                <w:tcPr>
                  <w:tcW w:w="688" w:type="dxa"/>
                  <w:vAlign w:val="center"/>
                </w:tcPr>
                <w:p w14:paraId="0892F4FA">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单位</w:t>
                  </w:r>
                </w:p>
              </w:tc>
              <w:tc>
                <w:tcPr>
                  <w:tcW w:w="732" w:type="dxa"/>
                  <w:vAlign w:val="center"/>
                </w:tcPr>
                <w:p w14:paraId="3DB37567">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c>
                <w:tcPr>
                  <w:tcW w:w="3770" w:type="dxa"/>
                  <w:gridSpan w:val="3"/>
                  <w:vAlign w:val="center"/>
                </w:tcPr>
                <w:p w14:paraId="6D899BD9">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备注（说明）</w:t>
                  </w:r>
                </w:p>
              </w:tc>
            </w:tr>
            <w:tr w14:paraId="5467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4" w:hRule="atLeast"/>
                <w:jc w:val="center"/>
              </w:trPr>
              <w:tc>
                <w:tcPr>
                  <w:tcW w:w="747" w:type="dxa"/>
                  <w:vAlign w:val="center"/>
                </w:tcPr>
                <w:p w14:paraId="1257CA14">
                  <w:pPr>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936" w:type="dxa"/>
                  <w:vAlign w:val="center"/>
                </w:tcPr>
                <w:p w14:paraId="606072F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电气安装与维修实训考核装置台架（2人组标准配置）</w:t>
                  </w:r>
                </w:p>
              </w:tc>
              <w:tc>
                <w:tcPr>
                  <w:tcW w:w="1412" w:type="dxa"/>
                  <w:vAlign w:val="center"/>
                </w:tcPr>
                <w:p w14:paraId="495E333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≧2006mm×1003mm×2410mm</w:t>
                  </w:r>
                </w:p>
              </w:tc>
              <w:tc>
                <w:tcPr>
                  <w:tcW w:w="688" w:type="dxa"/>
                  <w:vAlign w:val="center"/>
                </w:tcPr>
                <w:p w14:paraId="4661E6B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组</w:t>
                  </w:r>
                </w:p>
              </w:tc>
              <w:tc>
                <w:tcPr>
                  <w:tcW w:w="732" w:type="dxa"/>
                  <w:vAlign w:val="center"/>
                </w:tcPr>
                <w:p w14:paraId="0C4DF6F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vAlign w:val="center"/>
                </w:tcPr>
                <w:p w14:paraId="490C36A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整体</w:t>
                  </w:r>
                </w:p>
              </w:tc>
              <w:tc>
                <w:tcPr>
                  <w:tcW w:w="2927" w:type="dxa"/>
                  <w:gridSpan w:val="2"/>
                  <w:vAlign w:val="center"/>
                </w:tcPr>
                <w:tbl>
                  <w:tblPr>
                    <w:tblStyle w:val="9"/>
                    <w:tblW w:w="5680" w:type="dxa"/>
                    <w:tblInd w:w="-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18"/>
                  </w:tblGrid>
                  <w:tr w14:paraId="2C335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948512">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网孔板</w:t>
                        </w:r>
                        <w:r>
                          <w:rPr>
                            <w:rStyle w:val="18"/>
                            <w:rFonts w:eastAsia="宋体"/>
                            <w:color w:val="000000" w:themeColor="text1"/>
                            <w:lang w:val="en-US" w:eastAsia="zh-CN" w:bidi="ar"/>
                            <w14:textFill>
                              <w14:solidFill>
                                <w14:schemeClr w14:val="tx1"/>
                              </w14:solidFill>
                            </w14:textFill>
                          </w:rPr>
                          <w:t>802x770x18mm48</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块</w:t>
                        </w:r>
                      </w:p>
                    </w:tc>
                  </w:tr>
                  <w:tr w14:paraId="56A27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B16783">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网孔板</w:t>
                        </w:r>
                        <w:r>
                          <w:rPr>
                            <w:rStyle w:val="18"/>
                            <w:rFonts w:eastAsia="宋体"/>
                            <w:color w:val="000000" w:themeColor="text1"/>
                            <w:lang w:val="en-US" w:eastAsia="zh-CN" w:bidi="ar"/>
                            <w14:textFill>
                              <w14:solidFill>
                                <w14:schemeClr w14:val="tx1"/>
                              </w14:solidFill>
                            </w14:textFill>
                          </w:rPr>
                          <w:t>802x455x18mm24</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块</w:t>
                        </w:r>
                      </w:p>
                    </w:tc>
                  </w:tr>
                  <w:tr w14:paraId="14774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26DF9A">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顶上网孔板</w:t>
                        </w:r>
                        <w:r>
                          <w:rPr>
                            <w:rStyle w:val="18"/>
                            <w:rFonts w:eastAsia="宋体"/>
                            <w:color w:val="000000" w:themeColor="text1"/>
                            <w:lang w:val="en-US" w:eastAsia="zh-CN" w:bidi="ar"/>
                            <w14:textFill>
                              <w14:solidFill>
                                <w14:schemeClr w14:val="tx1"/>
                              </w14:solidFill>
                            </w14:textFill>
                          </w:rPr>
                          <w:t>802x765x18mm12</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块</w:t>
                        </w:r>
                      </w:p>
                    </w:tc>
                  </w:tr>
                  <w:tr w14:paraId="335A5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271D8A">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门头</w:t>
                        </w:r>
                        <w:r>
                          <w:rPr>
                            <w:rStyle w:val="18"/>
                            <w:rFonts w:eastAsia="宋体"/>
                            <w:color w:val="000000" w:themeColor="text1"/>
                            <w:lang w:val="en-US" w:eastAsia="zh-CN" w:bidi="ar"/>
                            <w14:textFill>
                              <w14:solidFill>
                                <w14:schemeClr w14:val="tx1"/>
                              </w14:solidFill>
                            </w14:textFill>
                          </w:rPr>
                          <w:t>1810x100x260mm6</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块</w:t>
                        </w:r>
                      </w:p>
                    </w:tc>
                  </w:tr>
                  <w:tr w14:paraId="2F657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1689F3">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立柱</w:t>
                        </w:r>
                        <w:r>
                          <w:rPr>
                            <w:rStyle w:val="18"/>
                            <w:rFonts w:eastAsia="宋体"/>
                            <w:color w:val="000000" w:themeColor="text1"/>
                            <w:lang w:val="en-US" w:eastAsia="zh-CN" w:bidi="ar"/>
                            <w14:textFill>
                              <w14:solidFill>
                                <w14:schemeClr w14:val="tx1"/>
                              </w14:solidFill>
                            </w14:textFill>
                          </w:rPr>
                          <w:t>100x100x2305mm24</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根</w:t>
                        </w:r>
                      </w:p>
                    </w:tc>
                  </w:tr>
                  <w:tr w14:paraId="36DF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1CA5C9">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侧上横杆</w:t>
                        </w:r>
                        <w:r>
                          <w:rPr>
                            <w:rStyle w:val="18"/>
                            <w:rFonts w:eastAsia="宋体"/>
                            <w:color w:val="000000" w:themeColor="text1"/>
                            <w:lang w:val="en-US" w:eastAsia="zh-CN" w:bidi="ar"/>
                            <w14:textFill>
                              <w14:solidFill>
                                <w14:schemeClr w14:val="tx1"/>
                              </w14:solidFill>
                            </w14:textFill>
                          </w:rPr>
                          <w:t>100x100x805mm12</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根</w:t>
                        </w:r>
                      </w:p>
                    </w:tc>
                  </w:tr>
                  <w:tr w14:paraId="2E24C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B221E4">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中间网孔板横杠</w:t>
                        </w:r>
                        <w:r>
                          <w:rPr>
                            <w:rStyle w:val="18"/>
                            <w:rFonts w:eastAsia="宋体"/>
                            <w:color w:val="000000" w:themeColor="text1"/>
                            <w:lang w:val="en-US" w:eastAsia="zh-CN" w:bidi="ar"/>
                            <w14:textFill>
                              <w14:solidFill>
                                <w14:schemeClr w14:val="tx1"/>
                              </w14:solidFill>
                            </w14:textFill>
                          </w:rPr>
                          <w:t>100x200x805mm6</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根</w:t>
                        </w:r>
                      </w:p>
                    </w:tc>
                  </w:tr>
                  <w:tr w14:paraId="45A1A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150544">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后横杠</w:t>
                        </w:r>
                        <w:r>
                          <w:rPr>
                            <w:rStyle w:val="18"/>
                            <w:rFonts w:eastAsia="宋体"/>
                            <w:color w:val="000000" w:themeColor="text1"/>
                            <w:lang w:val="en-US" w:eastAsia="zh-CN" w:bidi="ar"/>
                            <w14:textFill>
                              <w14:solidFill>
                                <w14:schemeClr w14:val="tx1"/>
                              </w14:solidFill>
                            </w14:textFill>
                          </w:rPr>
                          <w:t>100x100x1810mm6</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根</w:t>
                        </w:r>
                      </w:p>
                    </w:tc>
                  </w:tr>
                  <w:tr w14:paraId="032CC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D2D9A1">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中间立网孔板</w:t>
                        </w:r>
                        <w:r>
                          <w:rPr>
                            <w:rStyle w:val="18"/>
                            <w:rFonts w:eastAsia="宋体"/>
                            <w:color w:val="000000" w:themeColor="text1"/>
                            <w:lang w:val="en-US" w:eastAsia="zh-CN" w:bidi="ar"/>
                            <w14:textFill>
                              <w14:solidFill>
                                <w14:schemeClr w14:val="tx1"/>
                              </w14:solidFill>
                            </w14:textFill>
                          </w:rPr>
                          <w:t>200x100x2115mm6</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根</w:t>
                        </w:r>
                      </w:p>
                    </w:tc>
                  </w:tr>
                  <w:tr w14:paraId="19094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98E2EB">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轮子</w:t>
                        </w:r>
                        <w:r>
                          <w:rPr>
                            <w:rStyle w:val="18"/>
                            <w:rFonts w:eastAsia="宋体"/>
                            <w:color w:val="000000" w:themeColor="text1"/>
                            <w:lang w:val="en-US" w:eastAsia="zh-CN" w:bidi="ar"/>
                            <w14:textFill>
                              <w14:solidFill>
                                <w14:schemeClr w14:val="tx1"/>
                              </w14:solidFill>
                            </w14:textFill>
                          </w:rPr>
                          <w:t>3</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寸</w:t>
                        </w:r>
                        <w:r>
                          <w:rPr>
                            <w:rStyle w:val="18"/>
                            <w:rFonts w:eastAsia="宋体"/>
                            <w:color w:val="000000" w:themeColor="text1"/>
                            <w:lang w:val="en-US" w:eastAsia="zh-CN" w:bidi="ar"/>
                            <w14:textFill>
                              <w14:solidFill>
                                <w14:schemeClr w14:val="tx1"/>
                              </w14:solidFill>
                            </w14:textFill>
                          </w:rPr>
                          <w:t>24</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r>
                  <w:tr w14:paraId="6A89B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C293E3">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侧边网孔板框架</w:t>
                        </w:r>
                        <w:r>
                          <w:rPr>
                            <w:rStyle w:val="18"/>
                            <w:rFonts w:eastAsia="宋体"/>
                            <w:color w:val="000000" w:themeColor="text1"/>
                            <w:lang w:val="en-US" w:eastAsia="zh-CN" w:bidi="ar"/>
                            <w14:textFill>
                              <w14:solidFill>
                                <w14:schemeClr w14:val="tx1"/>
                              </w14:solidFill>
                            </w14:textFill>
                          </w:rPr>
                          <w:t>805x100x2115mm24</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块</w:t>
                        </w:r>
                      </w:p>
                    </w:tc>
                  </w:tr>
                  <w:tr w14:paraId="5D7DD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56DA01">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顶部网孔板框架</w:t>
                        </w:r>
                        <w:r>
                          <w:rPr>
                            <w:rStyle w:val="18"/>
                            <w:rFonts w:eastAsia="宋体"/>
                            <w:color w:val="000000" w:themeColor="text1"/>
                            <w:lang w:val="en-US" w:eastAsia="zh-CN" w:bidi="ar"/>
                            <w14:textFill>
                              <w14:solidFill>
                                <w14:schemeClr w14:val="tx1"/>
                              </w14:solidFill>
                            </w14:textFill>
                          </w:rPr>
                          <w:t>805x805x100mm12</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块</w:t>
                        </w:r>
                      </w:p>
                    </w:tc>
                  </w:tr>
                  <w:tr w14:paraId="3ABE6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0BB327">
                        <w:pPr>
                          <w:keepNext w:val="0"/>
                          <w:keepLines w:val="0"/>
                          <w:widowControl/>
                          <w:suppressLineNumbers w:val="0"/>
                          <w:jc w:val="left"/>
                          <w:textAlignment w:val="bottom"/>
                          <w:rPr>
                            <w:rFonts w:hint="default" w:ascii="Arial" w:hAnsi="Arial" w:cs="Arial"/>
                            <w:i w:val="0"/>
                            <w:iCs w:val="0"/>
                            <w:color w:val="000000" w:themeColor="text1"/>
                            <w:sz w:val="20"/>
                            <w:szCs w:val="20"/>
                            <w:u w:val="none"/>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 xml:space="preserve">M8x135mm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w:t>
                        </w:r>
                        <w:r>
                          <w:rPr>
                            <w:rStyle w:val="18"/>
                            <w:rFonts w:eastAsia="宋体"/>
                            <w:color w:val="000000" w:themeColor="text1"/>
                            <w:lang w:val="en-US" w:eastAsia="zh-CN" w:bidi="ar"/>
                            <w14:textFill>
                              <w14:solidFill>
                                <w14:schemeClr w14:val="tx1"/>
                              </w14:solidFill>
                            </w14:textFill>
                          </w:rPr>
                          <w:t>504</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颗</w:t>
                        </w:r>
                        <w:r>
                          <w:rPr>
                            <w:rStyle w:val="18"/>
                            <w:rFonts w:eastAsia="宋体"/>
                            <w:color w:val="000000" w:themeColor="text1"/>
                            <w:lang w:val="en-US" w:eastAsia="zh-CN" w:bidi="ar"/>
                            <w14:textFill>
                              <w14:solidFill>
                                <w14:schemeClr w14:val="tx1"/>
                              </w14:solidFill>
                            </w14:textFill>
                          </w:rPr>
                          <w:t>+5</w:t>
                        </w:r>
                      </w:p>
                    </w:tc>
                  </w:tr>
                  <w:tr w14:paraId="6B60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B0F924">
                        <w:pPr>
                          <w:keepNext w:val="0"/>
                          <w:keepLines w:val="0"/>
                          <w:widowControl/>
                          <w:suppressLineNumbers w:val="0"/>
                          <w:jc w:val="left"/>
                          <w:textAlignment w:val="bottom"/>
                          <w:rPr>
                            <w:rFonts w:hint="default" w:ascii="Arial" w:hAnsi="Arial" w:cs="Arial"/>
                            <w:i w:val="0"/>
                            <w:iCs w:val="0"/>
                            <w:color w:val="000000" w:themeColor="text1"/>
                            <w:sz w:val="20"/>
                            <w:szCs w:val="20"/>
                            <w:u w:val="none"/>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 xml:space="preserve">M8x30mm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w:t>
                        </w:r>
                        <w:r>
                          <w:rPr>
                            <w:rStyle w:val="18"/>
                            <w:rFonts w:eastAsia="宋体"/>
                            <w:color w:val="000000" w:themeColor="text1"/>
                            <w:lang w:val="en-US" w:eastAsia="zh-CN" w:bidi="ar"/>
                            <w14:textFill>
                              <w14:solidFill>
                                <w14:schemeClr w14:val="tx1"/>
                              </w14:solidFill>
                            </w14:textFill>
                          </w:rPr>
                          <w:t>648</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颗</w:t>
                        </w:r>
                        <w:r>
                          <w:rPr>
                            <w:rStyle w:val="18"/>
                            <w:rFonts w:eastAsia="宋体"/>
                            <w:color w:val="000000" w:themeColor="text1"/>
                            <w:lang w:val="en-US" w:eastAsia="zh-CN" w:bidi="ar"/>
                            <w14:textFill>
                              <w14:solidFill>
                                <w14:schemeClr w14:val="tx1"/>
                              </w14:solidFill>
                            </w14:textFill>
                          </w:rPr>
                          <w:t>+5</w:t>
                        </w:r>
                      </w:p>
                    </w:tc>
                  </w:tr>
                  <w:tr w14:paraId="6F1D2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E64A5F">
                        <w:pPr>
                          <w:keepNext w:val="0"/>
                          <w:keepLines w:val="0"/>
                          <w:widowControl/>
                          <w:suppressLineNumbers w:val="0"/>
                          <w:jc w:val="left"/>
                          <w:textAlignment w:val="bottom"/>
                          <w:rPr>
                            <w:rFonts w:hint="default" w:ascii="Arial" w:hAnsi="Arial" w:cs="Arial"/>
                            <w:i w:val="0"/>
                            <w:iCs w:val="0"/>
                            <w:color w:val="000000" w:themeColor="text1"/>
                            <w:sz w:val="20"/>
                            <w:szCs w:val="20"/>
                            <w:u w:val="none"/>
                            <w14:textFill>
                              <w14:solidFill>
                                <w14:schemeClr w14:val="tx1"/>
                              </w14:solidFill>
                            </w14:textFill>
                          </w:rPr>
                        </w:pPr>
                        <w:r>
                          <w:rPr>
                            <w:rFonts w:hint="default" w:ascii="Arial" w:hAnsi="Arial" w:eastAsia="宋体" w:cs="Arial"/>
                            <w:i w:val="0"/>
                            <w:iCs w:val="0"/>
                            <w:color w:val="000000" w:themeColor="text1"/>
                            <w:kern w:val="0"/>
                            <w:sz w:val="20"/>
                            <w:szCs w:val="20"/>
                            <w:u w:val="none"/>
                            <w:lang w:val="en-US" w:eastAsia="zh-CN" w:bidi="ar"/>
                            <w14:textFill>
                              <w14:solidFill>
                                <w14:schemeClr w14:val="tx1"/>
                              </w14:solidFill>
                            </w14:textFill>
                          </w:rPr>
                          <w:t xml:space="preserve">M8x15mm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数量：</w:t>
                        </w:r>
                        <w:r>
                          <w:rPr>
                            <w:rStyle w:val="18"/>
                            <w:rFonts w:eastAsia="宋体"/>
                            <w:color w:val="000000" w:themeColor="text1"/>
                            <w:lang w:val="en-US" w:eastAsia="zh-CN" w:bidi="ar"/>
                            <w14:textFill>
                              <w14:solidFill>
                                <w14:schemeClr w14:val="tx1"/>
                              </w14:solidFill>
                            </w14:textFill>
                          </w:rPr>
                          <w:t>144</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颗</w:t>
                        </w:r>
                        <w:r>
                          <w:rPr>
                            <w:rStyle w:val="18"/>
                            <w:rFonts w:eastAsia="宋体"/>
                            <w:color w:val="000000" w:themeColor="text1"/>
                            <w:lang w:val="en-US" w:eastAsia="zh-CN" w:bidi="ar"/>
                            <w14:textFill>
                              <w14:solidFill>
                                <w14:schemeClr w14:val="tx1"/>
                              </w14:solidFill>
                            </w14:textFill>
                          </w:rPr>
                          <w:t>+5</w:t>
                        </w:r>
                      </w:p>
                    </w:tc>
                  </w:tr>
                  <w:tr w14:paraId="63877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811D9D">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外六黑色</w:t>
                        </w:r>
                        <w:r>
                          <w:rPr>
                            <w:rStyle w:val="18"/>
                            <w:rFonts w:eastAsia="宋体"/>
                            <w:color w:val="000000" w:themeColor="text1"/>
                            <w:lang w:val="en-US" w:eastAsia="zh-CN" w:bidi="ar"/>
                            <w14:textFill>
                              <w14:solidFill>
                                <w14:schemeClr w14:val="tx1"/>
                              </w14:solidFill>
                            </w14:textFill>
                          </w:rPr>
                          <w:t xml:space="preserve">  M8</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法兰螺母</w:t>
                        </w:r>
                        <w:r>
                          <w:rPr>
                            <w:rStyle w:val="18"/>
                            <w:rFonts w:eastAsia="宋体"/>
                            <w:color w:val="000000" w:themeColor="text1"/>
                            <w:lang w:val="en-US" w:eastAsia="zh-CN" w:bidi="ar"/>
                            <w14:textFill>
                              <w14:solidFill>
                                <w14:schemeClr w14:val="tx1"/>
                              </w14:solidFill>
                            </w14:textFill>
                          </w:rPr>
                          <w:t xml:space="preserve"> 1296</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颗</w:t>
                        </w:r>
                      </w:p>
                    </w:tc>
                  </w:tr>
                </w:tbl>
                <w:p w14:paraId="7D979388">
                  <w:pPr>
                    <w:widowControl/>
                    <w:jc w:val="center"/>
                    <w:rPr>
                      <w:rFonts w:hint="eastAsia" w:ascii="宋体" w:hAnsi="宋体" w:eastAsia="宋体" w:cs="宋体"/>
                      <w:kern w:val="0"/>
                      <w:sz w:val="21"/>
                      <w:szCs w:val="21"/>
                    </w:rPr>
                  </w:pPr>
                </w:p>
              </w:tc>
            </w:tr>
            <w:tr w14:paraId="0DA4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747" w:type="dxa"/>
                  <w:vAlign w:val="center"/>
                </w:tcPr>
                <w:p w14:paraId="300B5CB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936" w:type="dxa"/>
                  <w:vAlign w:val="center"/>
                </w:tcPr>
                <w:p w14:paraId="4BFA3FE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元件存放柜(四门玻璃柜</w:t>
                  </w:r>
                </w:p>
              </w:tc>
              <w:tc>
                <w:tcPr>
                  <w:tcW w:w="1412" w:type="dxa"/>
                  <w:vAlign w:val="center"/>
                </w:tcPr>
                <w:p w14:paraId="406BF04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≧900mm×450mm×2000mm</w:t>
                  </w:r>
                </w:p>
              </w:tc>
              <w:tc>
                <w:tcPr>
                  <w:tcW w:w="688" w:type="dxa"/>
                  <w:vAlign w:val="center"/>
                </w:tcPr>
                <w:p w14:paraId="5BE99FF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个</w:t>
                  </w:r>
                </w:p>
              </w:tc>
              <w:tc>
                <w:tcPr>
                  <w:tcW w:w="732" w:type="dxa"/>
                  <w:vAlign w:val="center"/>
                </w:tcPr>
                <w:p w14:paraId="0F05104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vAlign w:val="center"/>
                </w:tcPr>
                <w:p w14:paraId="040AF5AB">
                  <w:pPr>
                    <w:widowControl/>
                    <w:jc w:val="center"/>
                    <w:rPr>
                      <w:rFonts w:hint="eastAsia" w:ascii="宋体" w:hAnsi="宋体" w:eastAsia="宋体" w:cs="宋体"/>
                      <w:kern w:val="0"/>
                      <w:sz w:val="21"/>
                      <w:szCs w:val="21"/>
                    </w:rPr>
                  </w:pPr>
                </w:p>
              </w:tc>
              <w:tc>
                <w:tcPr>
                  <w:tcW w:w="1678" w:type="dxa"/>
                  <w:vAlign w:val="center"/>
                </w:tcPr>
                <w:p w14:paraId="08E17D84">
                  <w:pPr>
                    <w:widowControl/>
                    <w:jc w:val="center"/>
                    <w:rPr>
                      <w:rFonts w:hint="eastAsia" w:ascii="宋体" w:hAnsi="宋体" w:eastAsia="宋体" w:cs="宋体"/>
                      <w:kern w:val="0"/>
                      <w:sz w:val="21"/>
                      <w:szCs w:val="21"/>
                    </w:rPr>
                  </w:pPr>
                </w:p>
              </w:tc>
              <w:tc>
                <w:tcPr>
                  <w:tcW w:w="1249" w:type="dxa"/>
                  <w:vAlign w:val="center"/>
                </w:tcPr>
                <w:p w14:paraId="498BAC92">
                  <w:pPr>
                    <w:widowControl/>
                    <w:jc w:val="center"/>
                    <w:rPr>
                      <w:rFonts w:hint="eastAsia" w:ascii="宋体" w:hAnsi="宋体" w:eastAsia="宋体" w:cs="宋体"/>
                      <w:kern w:val="0"/>
                      <w:sz w:val="21"/>
                      <w:szCs w:val="21"/>
                    </w:rPr>
                  </w:pPr>
                </w:p>
              </w:tc>
            </w:tr>
            <w:tr w14:paraId="650A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jc w:val="center"/>
              </w:trPr>
              <w:tc>
                <w:tcPr>
                  <w:tcW w:w="747" w:type="dxa"/>
                  <w:vAlign w:val="center"/>
                </w:tcPr>
                <w:p w14:paraId="04C8025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936" w:type="dxa"/>
                  <w:vAlign w:val="center"/>
                </w:tcPr>
                <w:p w14:paraId="59A3329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可移动工具台</w:t>
                  </w:r>
                </w:p>
              </w:tc>
              <w:tc>
                <w:tcPr>
                  <w:tcW w:w="1412" w:type="dxa"/>
                  <w:vAlign w:val="center"/>
                </w:tcPr>
                <w:p w14:paraId="3F31BA5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≧930mm×740mm×860mm</w:t>
                  </w:r>
                </w:p>
              </w:tc>
              <w:tc>
                <w:tcPr>
                  <w:tcW w:w="688" w:type="dxa"/>
                  <w:vAlign w:val="center"/>
                </w:tcPr>
                <w:p w14:paraId="742505B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辆</w:t>
                  </w:r>
                </w:p>
              </w:tc>
              <w:tc>
                <w:tcPr>
                  <w:tcW w:w="732" w:type="dxa"/>
                  <w:vAlign w:val="center"/>
                </w:tcPr>
                <w:p w14:paraId="4E7DB16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vAlign w:val="center"/>
                </w:tcPr>
                <w:p w14:paraId="33C600A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带重载自锁脚轮</w:t>
                  </w:r>
                </w:p>
              </w:tc>
              <w:tc>
                <w:tcPr>
                  <w:tcW w:w="1678" w:type="dxa"/>
                  <w:vAlign w:val="center"/>
                </w:tcPr>
                <w:p w14:paraId="52AED98E">
                  <w:pPr>
                    <w:widowControl/>
                    <w:jc w:val="center"/>
                    <w:rPr>
                      <w:rFonts w:hint="eastAsia" w:ascii="宋体" w:hAnsi="宋体" w:eastAsia="宋体" w:cs="宋体"/>
                      <w:kern w:val="0"/>
                      <w:sz w:val="21"/>
                      <w:szCs w:val="21"/>
                    </w:rPr>
                  </w:pPr>
                </w:p>
              </w:tc>
              <w:tc>
                <w:tcPr>
                  <w:tcW w:w="1249" w:type="dxa"/>
                  <w:vAlign w:val="center"/>
                </w:tcPr>
                <w:p w14:paraId="747F658E">
                  <w:pPr>
                    <w:widowControl/>
                    <w:jc w:val="center"/>
                    <w:rPr>
                      <w:rFonts w:hint="eastAsia" w:ascii="宋体" w:hAnsi="宋体" w:eastAsia="宋体" w:cs="宋体"/>
                      <w:kern w:val="0"/>
                      <w:sz w:val="21"/>
                      <w:szCs w:val="21"/>
                    </w:rPr>
                  </w:pPr>
                </w:p>
              </w:tc>
            </w:tr>
            <w:tr w14:paraId="4D77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747" w:type="dxa"/>
                  <w:vAlign w:val="center"/>
                </w:tcPr>
                <w:p w14:paraId="624E418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936" w:type="dxa"/>
                  <w:vAlign w:val="center"/>
                </w:tcPr>
                <w:p w14:paraId="629C2A8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电加热器（电热源）</w:t>
                  </w:r>
                </w:p>
              </w:tc>
              <w:tc>
                <w:tcPr>
                  <w:tcW w:w="1412" w:type="dxa"/>
                  <w:vAlign w:val="center"/>
                </w:tcPr>
                <w:p w14:paraId="3EDF9572">
                  <w:pPr>
                    <w:widowControl/>
                    <w:jc w:val="center"/>
                    <w:rPr>
                      <w:rFonts w:hint="eastAsia" w:ascii="宋体" w:hAnsi="宋体" w:eastAsia="宋体" w:cs="宋体"/>
                      <w:kern w:val="0"/>
                      <w:sz w:val="21"/>
                      <w:szCs w:val="21"/>
                    </w:rPr>
                  </w:pPr>
                </w:p>
              </w:tc>
              <w:tc>
                <w:tcPr>
                  <w:tcW w:w="688" w:type="dxa"/>
                  <w:vAlign w:val="center"/>
                </w:tcPr>
                <w:p w14:paraId="452E020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732" w:type="dxa"/>
                  <w:vAlign w:val="center"/>
                </w:tcPr>
                <w:p w14:paraId="78EE0B8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vAlign w:val="center"/>
                </w:tcPr>
                <w:p w14:paraId="6479E69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传感器试验台配套的加热源</w:t>
                  </w:r>
                </w:p>
              </w:tc>
              <w:tc>
                <w:tcPr>
                  <w:tcW w:w="1678" w:type="dxa"/>
                  <w:vAlign w:val="center"/>
                </w:tcPr>
                <w:p w14:paraId="7C94A446">
                  <w:pPr>
                    <w:widowControl/>
                    <w:jc w:val="center"/>
                    <w:rPr>
                      <w:rFonts w:hint="eastAsia" w:ascii="宋体" w:hAnsi="宋体" w:eastAsia="宋体" w:cs="宋体"/>
                      <w:kern w:val="0"/>
                      <w:sz w:val="21"/>
                      <w:szCs w:val="21"/>
                    </w:rPr>
                  </w:pPr>
                </w:p>
              </w:tc>
              <w:tc>
                <w:tcPr>
                  <w:tcW w:w="1249" w:type="dxa"/>
                  <w:vAlign w:val="center"/>
                </w:tcPr>
                <w:p w14:paraId="71F5FA16">
                  <w:pPr>
                    <w:widowControl/>
                    <w:jc w:val="center"/>
                    <w:rPr>
                      <w:rFonts w:hint="eastAsia" w:ascii="宋体" w:hAnsi="宋体" w:eastAsia="宋体" w:cs="宋体"/>
                      <w:kern w:val="0"/>
                      <w:sz w:val="21"/>
                      <w:szCs w:val="21"/>
                    </w:rPr>
                  </w:pPr>
                </w:p>
              </w:tc>
            </w:tr>
            <w:tr w14:paraId="7DD8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747" w:type="dxa"/>
                  <w:vAlign w:val="center"/>
                </w:tcPr>
                <w:p w14:paraId="17D88D3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936" w:type="dxa"/>
                  <w:vAlign w:val="center"/>
                </w:tcPr>
                <w:p w14:paraId="6C413E7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考核挂板支架</w:t>
                  </w:r>
                </w:p>
              </w:tc>
              <w:tc>
                <w:tcPr>
                  <w:tcW w:w="1412" w:type="dxa"/>
                  <w:vAlign w:val="center"/>
                </w:tcPr>
                <w:p w14:paraId="4B5563B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≧797mm×761mm×21mm</w:t>
                  </w:r>
                </w:p>
              </w:tc>
              <w:tc>
                <w:tcPr>
                  <w:tcW w:w="688" w:type="dxa"/>
                  <w:vAlign w:val="center"/>
                </w:tcPr>
                <w:p w14:paraId="1F0FAE2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只</w:t>
                  </w:r>
                </w:p>
              </w:tc>
              <w:tc>
                <w:tcPr>
                  <w:tcW w:w="732" w:type="dxa"/>
                  <w:vAlign w:val="center"/>
                </w:tcPr>
                <w:p w14:paraId="382E5EF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843" w:type="dxa"/>
                  <w:vAlign w:val="center"/>
                </w:tcPr>
                <w:p w14:paraId="7EC6E9E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专用挂板</w:t>
                  </w:r>
                </w:p>
              </w:tc>
              <w:tc>
                <w:tcPr>
                  <w:tcW w:w="1678" w:type="dxa"/>
                  <w:vAlign w:val="center"/>
                </w:tcPr>
                <w:p w14:paraId="319BCAEE">
                  <w:pPr>
                    <w:widowControl/>
                    <w:jc w:val="center"/>
                    <w:rPr>
                      <w:rFonts w:hint="eastAsia" w:ascii="宋体" w:hAnsi="宋体" w:eastAsia="宋体" w:cs="宋体"/>
                      <w:kern w:val="0"/>
                      <w:sz w:val="21"/>
                      <w:szCs w:val="21"/>
                    </w:rPr>
                  </w:pPr>
                </w:p>
              </w:tc>
              <w:tc>
                <w:tcPr>
                  <w:tcW w:w="1249" w:type="dxa"/>
                  <w:vAlign w:val="center"/>
                </w:tcPr>
                <w:p w14:paraId="0A42AB7A">
                  <w:pPr>
                    <w:widowControl/>
                    <w:jc w:val="center"/>
                    <w:rPr>
                      <w:rFonts w:hint="eastAsia" w:ascii="宋体" w:hAnsi="宋体" w:eastAsia="宋体" w:cs="宋体"/>
                      <w:kern w:val="0"/>
                      <w:sz w:val="21"/>
                      <w:szCs w:val="21"/>
                    </w:rPr>
                  </w:pPr>
                </w:p>
              </w:tc>
            </w:tr>
            <w:tr w14:paraId="2035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747" w:type="dxa"/>
                  <w:vAlign w:val="center"/>
                </w:tcPr>
                <w:p w14:paraId="12669DB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936" w:type="dxa"/>
                  <w:vAlign w:val="center"/>
                </w:tcPr>
                <w:p w14:paraId="5A67B8B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CA6140车床考核挂板</w:t>
                  </w:r>
                </w:p>
              </w:tc>
              <w:tc>
                <w:tcPr>
                  <w:tcW w:w="1412" w:type="dxa"/>
                  <w:vAlign w:val="center"/>
                </w:tcPr>
                <w:p w14:paraId="2F93B770">
                  <w:pPr>
                    <w:widowControl/>
                    <w:jc w:val="center"/>
                    <w:rPr>
                      <w:rFonts w:hint="eastAsia" w:ascii="宋体" w:hAnsi="宋体" w:eastAsia="宋体" w:cs="宋体"/>
                      <w:kern w:val="0"/>
                      <w:sz w:val="21"/>
                      <w:szCs w:val="21"/>
                    </w:rPr>
                  </w:pPr>
                </w:p>
              </w:tc>
              <w:tc>
                <w:tcPr>
                  <w:tcW w:w="688" w:type="dxa"/>
                  <w:vAlign w:val="center"/>
                </w:tcPr>
                <w:p w14:paraId="15E4ACE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块</w:t>
                  </w:r>
                </w:p>
              </w:tc>
              <w:tc>
                <w:tcPr>
                  <w:tcW w:w="732" w:type="dxa"/>
                  <w:vAlign w:val="center"/>
                </w:tcPr>
                <w:p w14:paraId="5EFEA01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vAlign w:val="center"/>
                </w:tcPr>
                <w:p w14:paraId="165DDF1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智能设故、16故障点</w:t>
                  </w:r>
                </w:p>
              </w:tc>
              <w:tc>
                <w:tcPr>
                  <w:tcW w:w="1678" w:type="dxa"/>
                  <w:vAlign w:val="center"/>
                </w:tcPr>
                <w:p w14:paraId="5FD23BB0">
                  <w:pPr>
                    <w:widowControl/>
                    <w:jc w:val="center"/>
                    <w:rPr>
                      <w:rFonts w:hint="eastAsia" w:ascii="宋体" w:hAnsi="宋体" w:eastAsia="宋体" w:cs="宋体"/>
                      <w:kern w:val="0"/>
                      <w:sz w:val="21"/>
                      <w:szCs w:val="21"/>
                    </w:rPr>
                  </w:pPr>
                </w:p>
              </w:tc>
              <w:tc>
                <w:tcPr>
                  <w:tcW w:w="1249" w:type="dxa"/>
                  <w:vAlign w:val="center"/>
                </w:tcPr>
                <w:p w14:paraId="4EC8C96D">
                  <w:pPr>
                    <w:widowControl/>
                    <w:jc w:val="center"/>
                    <w:rPr>
                      <w:rFonts w:hint="eastAsia" w:ascii="宋体" w:hAnsi="宋体" w:eastAsia="宋体" w:cs="宋体"/>
                      <w:kern w:val="0"/>
                      <w:sz w:val="21"/>
                      <w:szCs w:val="21"/>
                    </w:rPr>
                  </w:pPr>
                </w:p>
              </w:tc>
            </w:tr>
            <w:tr w14:paraId="6FF6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747" w:type="dxa"/>
                  <w:vAlign w:val="center"/>
                </w:tcPr>
                <w:p w14:paraId="146A699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936" w:type="dxa"/>
                  <w:vAlign w:val="center"/>
                </w:tcPr>
                <w:p w14:paraId="62DDF43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T68镗床考核挂板</w:t>
                  </w:r>
                </w:p>
              </w:tc>
              <w:tc>
                <w:tcPr>
                  <w:tcW w:w="1412" w:type="dxa"/>
                  <w:vAlign w:val="center"/>
                </w:tcPr>
                <w:p w14:paraId="3195BCD2">
                  <w:pPr>
                    <w:widowControl/>
                    <w:jc w:val="center"/>
                    <w:rPr>
                      <w:rFonts w:hint="eastAsia" w:ascii="宋体" w:hAnsi="宋体" w:eastAsia="宋体" w:cs="宋体"/>
                      <w:kern w:val="0"/>
                      <w:sz w:val="21"/>
                      <w:szCs w:val="21"/>
                    </w:rPr>
                  </w:pPr>
                </w:p>
              </w:tc>
              <w:tc>
                <w:tcPr>
                  <w:tcW w:w="688" w:type="dxa"/>
                  <w:vAlign w:val="center"/>
                </w:tcPr>
                <w:p w14:paraId="3ED5328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块</w:t>
                  </w:r>
                </w:p>
              </w:tc>
              <w:tc>
                <w:tcPr>
                  <w:tcW w:w="732" w:type="dxa"/>
                  <w:vAlign w:val="center"/>
                </w:tcPr>
                <w:p w14:paraId="09F0E91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tcPr>
                <w:p w14:paraId="55E392E5">
                  <w:pPr>
                    <w:rPr>
                      <w:rFonts w:hint="eastAsia" w:ascii="宋体" w:hAnsi="宋体" w:eastAsia="宋体" w:cs="宋体"/>
                      <w:sz w:val="21"/>
                      <w:szCs w:val="21"/>
                    </w:rPr>
                  </w:pPr>
                  <w:r>
                    <w:rPr>
                      <w:rFonts w:hint="eastAsia" w:ascii="宋体" w:hAnsi="宋体" w:eastAsia="宋体" w:cs="宋体"/>
                      <w:kern w:val="0"/>
                      <w:sz w:val="21"/>
                      <w:szCs w:val="21"/>
                    </w:rPr>
                    <w:t>智能设故、16故障点</w:t>
                  </w:r>
                </w:p>
              </w:tc>
              <w:tc>
                <w:tcPr>
                  <w:tcW w:w="1678" w:type="dxa"/>
                  <w:vAlign w:val="center"/>
                </w:tcPr>
                <w:p w14:paraId="713DE9F9">
                  <w:pPr>
                    <w:widowControl/>
                    <w:jc w:val="center"/>
                    <w:rPr>
                      <w:rFonts w:hint="eastAsia" w:ascii="宋体" w:hAnsi="宋体" w:eastAsia="宋体" w:cs="宋体"/>
                      <w:kern w:val="0"/>
                      <w:sz w:val="21"/>
                      <w:szCs w:val="21"/>
                    </w:rPr>
                  </w:pPr>
                </w:p>
              </w:tc>
              <w:tc>
                <w:tcPr>
                  <w:tcW w:w="1249" w:type="dxa"/>
                  <w:vAlign w:val="center"/>
                </w:tcPr>
                <w:p w14:paraId="38D530C4">
                  <w:pPr>
                    <w:widowControl/>
                    <w:jc w:val="center"/>
                    <w:rPr>
                      <w:rFonts w:hint="eastAsia" w:ascii="宋体" w:hAnsi="宋体" w:eastAsia="宋体" w:cs="宋体"/>
                      <w:kern w:val="0"/>
                      <w:sz w:val="21"/>
                      <w:szCs w:val="21"/>
                    </w:rPr>
                  </w:pPr>
                </w:p>
              </w:tc>
            </w:tr>
            <w:tr w14:paraId="15CA9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747" w:type="dxa"/>
                  <w:vAlign w:val="center"/>
                </w:tcPr>
                <w:p w14:paraId="6A207CC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936" w:type="dxa"/>
                  <w:vAlign w:val="center"/>
                </w:tcPr>
                <w:p w14:paraId="3EDB8BA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X62W铣床考核挂板</w:t>
                  </w:r>
                </w:p>
              </w:tc>
              <w:tc>
                <w:tcPr>
                  <w:tcW w:w="1412" w:type="dxa"/>
                  <w:vAlign w:val="center"/>
                </w:tcPr>
                <w:p w14:paraId="1D38EC77">
                  <w:pPr>
                    <w:widowControl/>
                    <w:jc w:val="center"/>
                    <w:rPr>
                      <w:rFonts w:hint="eastAsia" w:ascii="宋体" w:hAnsi="宋体" w:eastAsia="宋体" w:cs="宋体"/>
                      <w:kern w:val="0"/>
                      <w:sz w:val="21"/>
                      <w:szCs w:val="21"/>
                    </w:rPr>
                  </w:pPr>
                </w:p>
              </w:tc>
              <w:tc>
                <w:tcPr>
                  <w:tcW w:w="688" w:type="dxa"/>
                  <w:vAlign w:val="center"/>
                </w:tcPr>
                <w:p w14:paraId="45A3C65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块</w:t>
                  </w:r>
                </w:p>
              </w:tc>
              <w:tc>
                <w:tcPr>
                  <w:tcW w:w="732" w:type="dxa"/>
                  <w:vAlign w:val="center"/>
                </w:tcPr>
                <w:p w14:paraId="3DCE909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tcPr>
                <w:p w14:paraId="3C98C986">
                  <w:pPr>
                    <w:rPr>
                      <w:rFonts w:hint="eastAsia" w:ascii="宋体" w:hAnsi="宋体" w:eastAsia="宋体" w:cs="宋体"/>
                      <w:sz w:val="21"/>
                      <w:szCs w:val="21"/>
                    </w:rPr>
                  </w:pPr>
                  <w:r>
                    <w:rPr>
                      <w:rFonts w:hint="eastAsia" w:ascii="宋体" w:hAnsi="宋体" w:eastAsia="宋体" w:cs="宋体"/>
                      <w:kern w:val="0"/>
                      <w:sz w:val="21"/>
                      <w:szCs w:val="21"/>
                    </w:rPr>
                    <w:t>智能设故、16故障点</w:t>
                  </w:r>
                </w:p>
              </w:tc>
              <w:tc>
                <w:tcPr>
                  <w:tcW w:w="1678" w:type="dxa"/>
                  <w:vAlign w:val="center"/>
                </w:tcPr>
                <w:p w14:paraId="0F04DB33">
                  <w:pPr>
                    <w:widowControl/>
                    <w:jc w:val="center"/>
                    <w:rPr>
                      <w:rFonts w:hint="eastAsia" w:ascii="宋体" w:hAnsi="宋体" w:eastAsia="宋体" w:cs="宋体"/>
                      <w:kern w:val="0"/>
                      <w:sz w:val="21"/>
                      <w:szCs w:val="21"/>
                    </w:rPr>
                  </w:pPr>
                </w:p>
              </w:tc>
              <w:tc>
                <w:tcPr>
                  <w:tcW w:w="1249" w:type="dxa"/>
                  <w:vAlign w:val="center"/>
                </w:tcPr>
                <w:p w14:paraId="73FC4E33">
                  <w:pPr>
                    <w:widowControl/>
                    <w:jc w:val="center"/>
                    <w:rPr>
                      <w:rFonts w:hint="eastAsia" w:ascii="宋体" w:hAnsi="宋体" w:eastAsia="宋体" w:cs="宋体"/>
                      <w:kern w:val="0"/>
                      <w:sz w:val="21"/>
                      <w:szCs w:val="21"/>
                    </w:rPr>
                  </w:pPr>
                </w:p>
              </w:tc>
            </w:tr>
            <w:tr w14:paraId="0044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747" w:type="dxa"/>
                  <w:vAlign w:val="center"/>
                </w:tcPr>
                <w:p w14:paraId="43B1872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936" w:type="dxa"/>
                  <w:vAlign w:val="center"/>
                </w:tcPr>
                <w:p w14:paraId="256B63C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M7120磨床考核挂板</w:t>
                  </w:r>
                </w:p>
              </w:tc>
              <w:tc>
                <w:tcPr>
                  <w:tcW w:w="1412" w:type="dxa"/>
                  <w:vAlign w:val="center"/>
                </w:tcPr>
                <w:p w14:paraId="00E04EC6">
                  <w:pPr>
                    <w:widowControl/>
                    <w:jc w:val="center"/>
                    <w:rPr>
                      <w:rFonts w:hint="eastAsia" w:ascii="宋体" w:hAnsi="宋体" w:eastAsia="宋体" w:cs="宋体"/>
                      <w:kern w:val="0"/>
                      <w:sz w:val="21"/>
                      <w:szCs w:val="21"/>
                    </w:rPr>
                  </w:pPr>
                </w:p>
              </w:tc>
              <w:tc>
                <w:tcPr>
                  <w:tcW w:w="688" w:type="dxa"/>
                  <w:vAlign w:val="center"/>
                </w:tcPr>
                <w:p w14:paraId="3D8B1E2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块</w:t>
                  </w:r>
                </w:p>
              </w:tc>
              <w:tc>
                <w:tcPr>
                  <w:tcW w:w="732" w:type="dxa"/>
                  <w:vAlign w:val="center"/>
                </w:tcPr>
                <w:p w14:paraId="6344618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tcPr>
                <w:p w14:paraId="107F85E5">
                  <w:pPr>
                    <w:rPr>
                      <w:rFonts w:hint="eastAsia" w:ascii="宋体" w:hAnsi="宋体" w:eastAsia="宋体" w:cs="宋体"/>
                      <w:sz w:val="21"/>
                      <w:szCs w:val="21"/>
                    </w:rPr>
                  </w:pPr>
                  <w:r>
                    <w:rPr>
                      <w:rFonts w:hint="eastAsia" w:ascii="宋体" w:hAnsi="宋体" w:eastAsia="宋体" w:cs="宋体"/>
                      <w:kern w:val="0"/>
                      <w:sz w:val="21"/>
                      <w:szCs w:val="21"/>
                    </w:rPr>
                    <w:t>智能设故、16故障点</w:t>
                  </w:r>
                </w:p>
              </w:tc>
              <w:tc>
                <w:tcPr>
                  <w:tcW w:w="1678" w:type="dxa"/>
                  <w:vAlign w:val="center"/>
                </w:tcPr>
                <w:p w14:paraId="6244120C">
                  <w:pPr>
                    <w:widowControl/>
                    <w:jc w:val="center"/>
                    <w:rPr>
                      <w:rFonts w:hint="eastAsia" w:ascii="宋体" w:hAnsi="宋体" w:eastAsia="宋体" w:cs="宋体"/>
                      <w:kern w:val="0"/>
                      <w:sz w:val="21"/>
                      <w:szCs w:val="21"/>
                    </w:rPr>
                  </w:pPr>
                </w:p>
              </w:tc>
              <w:tc>
                <w:tcPr>
                  <w:tcW w:w="1249" w:type="dxa"/>
                  <w:vAlign w:val="center"/>
                </w:tcPr>
                <w:p w14:paraId="5D84E1BB">
                  <w:pPr>
                    <w:widowControl/>
                    <w:jc w:val="center"/>
                    <w:rPr>
                      <w:rFonts w:hint="eastAsia" w:ascii="宋体" w:hAnsi="宋体" w:eastAsia="宋体" w:cs="宋体"/>
                      <w:kern w:val="0"/>
                      <w:sz w:val="21"/>
                      <w:szCs w:val="21"/>
                    </w:rPr>
                  </w:pPr>
                </w:p>
              </w:tc>
            </w:tr>
            <w:tr w14:paraId="2FA6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6" w:hRule="atLeast"/>
                <w:jc w:val="center"/>
              </w:trPr>
              <w:tc>
                <w:tcPr>
                  <w:tcW w:w="747" w:type="dxa"/>
                  <w:vAlign w:val="center"/>
                </w:tcPr>
                <w:p w14:paraId="6166CA8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936" w:type="dxa"/>
                  <w:vAlign w:val="center"/>
                </w:tcPr>
                <w:p w14:paraId="137ABED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电脑推车</w:t>
                  </w:r>
                </w:p>
              </w:tc>
              <w:tc>
                <w:tcPr>
                  <w:tcW w:w="1412" w:type="dxa"/>
                  <w:vAlign w:val="center"/>
                </w:tcPr>
                <w:p w14:paraId="49C4565A">
                  <w:pPr>
                    <w:widowControl/>
                    <w:jc w:val="center"/>
                    <w:rPr>
                      <w:rFonts w:hint="eastAsia" w:ascii="宋体" w:hAnsi="宋体" w:eastAsia="宋体" w:cs="宋体"/>
                      <w:kern w:val="0"/>
                      <w:sz w:val="21"/>
                      <w:szCs w:val="21"/>
                    </w:rPr>
                  </w:pPr>
                </w:p>
              </w:tc>
              <w:tc>
                <w:tcPr>
                  <w:tcW w:w="688" w:type="dxa"/>
                  <w:vAlign w:val="center"/>
                </w:tcPr>
                <w:p w14:paraId="7FC1F22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辆</w:t>
                  </w:r>
                </w:p>
              </w:tc>
              <w:tc>
                <w:tcPr>
                  <w:tcW w:w="732" w:type="dxa"/>
                  <w:vAlign w:val="center"/>
                </w:tcPr>
                <w:p w14:paraId="703039D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43" w:type="dxa"/>
                  <w:vAlign w:val="center"/>
                </w:tcPr>
                <w:p w14:paraId="66B5D8C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≧580*400*780mm带脚轮、电脑托盘</w:t>
                  </w:r>
                  <w:r>
                    <w:rPr>
                      <w:rFonts w:hint="eastAsia" w:ascii="宋体" w:hAnsi="宋体" w:eastAsia="宋体" w:cs="宋体"/>
                      <w:kern w:val="0"/>
                      <w:sz w:val="21"/>
                      <w:szCs w:val="21"/>
                    </w:rPr>
                    <w:tab/>
                  </w:r>
                  <w:r>
                    <w:rPr>
                      <w:rFonts w:hint="eastAsia" w:ascii="宋体" w:hAnsi="宋体" w:eastAsia="宋体" w:cs="宋体"/>
                      <w:kern w:val="0"/>
                      <w:sz w:val="21"/>
                      <w:szCs w:val="21"/>
                    </w:rPr>
                    <w:t>铝木结构</w:t>
                  </w:r>
                </w:p>
              </w:tc>
              <w:tc>
                <w:tcPr>
                  <w:tcW w:w="1678" w:type="dxa"/>
                  <w:vAlign w:val="center"/>
                </w:tcPr>
                <w:p w14:paraId="263B1968">
                  <w:pPr>
                    <w:widowControl/>
                    <w:jc w:val="center"/>
                    <w:rPr>
                      <w:rFonts w:hint="eastAsia" w:ascii="宋体" w:hAnsi="宋体" w:eastAsia="宋体" w:cs="宋体"/>
                      <w:kern w:val="0"/>
                      <w:sz w:val="21"/>
                      <w:szCs w:val="21"/>
                    </w:rPr>
                  </w:pPr>
                </w:p>
              </w:tc>
              <w:tc>
                <w:tcPr>
                  <w:tcW w:w="1249" w:type="dxa"/>
                  <w:vAlign w:val="center"/>
                </w:tcPr>
                <w:p w14:paraId="1987B0F0">
                  <w:pPr>
                    <w:widowControl/>
                    <w:jc w:val="center"/>
                    <w:rPr>
                      <w:rFonts w:hint="eastAsia" w:ascii="宋体" w:hAnsi="宋体" w:eastAsia="宋体" w:cs="宋体"/>
                      <w:kern w:val="0"/>
                      <w:sz w:val="21"/>
                      <w:szCs w:val="21"/>
                    </w:rPr>
                  </w:pPr>
                </w:p>
              </w:tc>
            </w:tr>
          </w:tbl>
          <w:p w14:paraId="350E750F">
            <w:pPr>
              <w:spacing w:line="360" w:lineRule="auto"/>
              <w:rPr>
                <w:rFonts w:hint="eastAsia" w:ascii="宋体" w:hAnsi="宋体" w:eastAsia="宋体" w:cs="宋体"/>
                <w:b/>
                <w:bCs/>
                <w:kern w:val="0"/>
                <w:sz w:val="21"/>
                <w:szCs w:val="21"/>
              </w:rPr>
            </w:pPr>
            <w:r>
              <w:rPr>
                <w:rFonts w:hint="eastAsia" w:ascii="PingFang SC" w:hAnsi="PingFang SC" w:eastAsia="PingFang SC" w:cs="PingFang SC"/>
                <w:lang w:val="en-US" w:eastAsia="zh-CN"/>
              </w:rPr>
              <w:t>11</w:t>
            </w:r>
            <w:r>
              <w:rPr>
                <w:rFonts w:hint="eastAsia" w:ascii="PingFang SC" w:hAnsi="PingFang SC" w:eastAsia="PingFang SC" w:cs="PingFang SC"/>
                <w:b/>
                <w:bCs/>
                <w:color w:val="auto"/>
                <w:lang w:val="en-US" w:eastAsia="zh-CN"/>
              </w:rPr>
              <w:t>、</w:t>
            </w:r>
            <w:r>
              <w:rPr>
                <w:rFonts w:hint="eastAsia" w:ascii="PingFang SC" w:hAnsi="PingFang SC" w:eastAsia="PingFang SC" w:cs="PingFang SC"/>
                <w:b/>
                <w:bCs/>
                <w:color w:val="auto"/>
              </w:rPr>
              <w:t>▲</w:t>
            </w:r>
            <w:r>
              <w:rPr>
                <w:rFonts w:hint="eastAsia"/>
                <w:b/>
                <w:bCs/>
                <w:color w:val="auto"/>
              </w:rPr>
              <w:t>电参数测试仪（整个项目配置1套），投标时需提供本产品</w:t>
            </w:r>
            <w:r>
              <w:rPr>
                <w:rFonts w:hint="eastAsia" w:ascii="宋体" w:hAnsi="宋体" w:eastAsia="宋体" w:cs="宋体"/>
                <w:b/>
                <w:kern w:val="0"/>
                <w:sz w:val="21"/>
                <w:szCs w:val="21"/>
                <w:lang w:val="en-US" w:eastAsia="zh-CN"/>
              </w:rPr>
              <w:t>第三方权威机构出具产品功能符合性检测报告</w:t>
            </w:r>
            <w:r>
              <w:rPr>
                <w:rFonts w:hint="eastAsia"/>
                <w:b/>
                <w:bCs/>
                <w:color w:val="auto"/>
              </w:rPr>
              <w:t>证明满足下述功能：</w:t>
            </w:r>
            <w:r>
              <w:rPr>
                <w:rFonts w:hint="eastAsia"/>
                <w:b/>
                <w:bCs/>
                <w:color w:val="auto"/>
              </w:rPr>
              <w:br w:type="textWrapping"/>
            </w:r>
            <w:r>
              <w:rPr>
                <w:rFonts w:hint="eastAsia"/>
                <w:b w:val="0"/>
                <w:bCs w:val="0"/>
                <w:color w:val="auto"/>
              </w:rPr>
              <w:t>（1）显示：液晶显示，</w:t>
            </w:r>
            <w:r>
              <w:rPr>
                <w:rFonts w:hint="eastAsia"/>
                <w:b w:val="0"/>
                <w:bCs w:val="0"/>
                <w:color w:val="auto"/>
              </w:rPr>
              <w:br w:type="textWrapping"/>
            </w:r>
            <w:r>
              <w:rPr>
                <w:rFonts w:hint="eastAsia"/>
                <w:b w:val="0"/>
                <w:bCs w:val="0"/>
                <w:color w:val="auto"/>
              </w:rPr>
              <w:t>（2）控制方式：</w:t>
            </w:r>
            <w:r>
              <w:rPr>
                <w:rFonts w:hint="eastAsia" w:ascii="等线" w:hAnsi="等线" w:eastAsia="等线" w:cs="Times New Roman"/>
                <w:b w:val="0"/>
                <w:bCs w:val="0"/>
                <w:color w:val="auto"/>
                <w:sz w:val="22"/>
                <w:szCs w:val="24"/>
                <w14:ligatures w14:val="standardContextual"/>
              </w:rPr>
              <w:t>≥</w:t>
            </w:r>
            <w:r>
              <w:rPr>
                <w:rFonts w:hint="eastAsia"/>
                <w:b w:val="0"/>
                <w:bCs w:val="0"/>
                <w:color w:val="auto"/>
              </w:rPr>
              <w:t>7英寸工业触摸屏，电阻式。</w:t>
            </w:r>
            <w:r>
              <w:rPr>
                <w:rFonts w:hint="eastAsia"/>
                <w:b w:val="0"/>
                <w:bCs w:val="0"/>
                <w:color w:val="auto"/>
              </w:rPr>
              <w:br w:type="textWrapping"/>
            </w:r>
            <w:r>
              <w:rPr>
                <w:rFonts w:hint="eastAsia"/>
                <w:b w:val="0"/>
                <w:bCs w:val="0"/>
                <w:color w:val="auto"/>
              </w:rPr>
              <w:t>（3）数据存储：≥10组（断电记忆）。</w:t>
            </w:r>
            <w:r>
              <w:rPr>
                <w:rFonts w:hint="eastAsia"/>
                <w:b w:val="0"/>
                <w:bCs w:val="0"/>
                <w:color w:val="auto"/>
              </w:rPr>
              <w:br w:type="textWrapping"/>
            </w:r>
            <w:r>
              <w:rPr>
                <w:rFonts w:hint="eastAsia"/>
                <w:b w:val="0"/>
                <w:bCs w:val="0"/>
                <w:color w:val="auto"/>
              </w:rPr>
              <w:t>（4）通讯功能：教师机软件通过无线方式与学生端进行通讯，具有实时数据读取功能。</w:t>
            </w:r>
            <w:r>
              <w:rPr>
                <w:rFonts w:hint="eastAsia"/>
                <w:b w:val="0"/>
                <w:bCs w:val="0"/>
                <w:color w:val="auto"/>
              </w:rPr>
              <w:br w:type="textWrapping"/>
            </w:r>
            <w:r>
              <w:rPr>
                <w:rFonts w:hint="eastAsia"/>
                <w:b w:val="0"/>
                <w:bCs w:val="0"/>
                <w:color w:val="auto"/>
              </w:rPr>
              <w:t>（5）用户登陆：密码登陆。</w:t>
            </w:r>
            <w:r>
              <w:rPr>
                <w:rFonts w:hint="eastAsia"/>
                <w:b w:val="0"/>
                <w:bCs w:val="0"/>
                <w:color w:val="auto"/>
              </w:rPr>
              <w:br w:type="textWrapping"/>
            </w:r>
            <w:r>
              <w:rPr>
                <w:rFonts w:hint="eastAsia"/>
                <w:b w:val="0"/>
                <w:bCs w:val="0"/>
                <w:color w:val="auto"/>
              </w:rPr>
              <w:t>（6）仪表显示：数模双显（点击自动放大显示）。</w:t>
            </w:r>
            <w:r>
              <w:rPr>
                <w:rFonts w:hint="eastAsia"/>
                <w:b w:val="0"/>
                <w:bCs w:val="0"/>
                <w:color w:val="auto"/>
              </w:rPr>
              <w:br w:type="textWrapping"/>
            </w:r>
            <w:r>
              <w:rPr>
                <w:rFonts w:hint="eastAsia"/>
                <w:b w:val="0"/>
                <w:bCs w:val="0"/>
                <w:color w:val="auto"/>
              </w:rPr>
              <w:t>（7）自动换档：3档量程自动切换，具有超量程自动保护功能。</w:t>
            </w:r>
            <w:r>
              <w:rPr>
                <w:rFonts w:hint="eastAsia"/>
                <w:b w:val="0"/>
                <w:bCs w:val="0"/>
                <w:color w:val="auto"/>
              </w:rPr>
              <w:br w:type="textWrapping"/>
            </w:r>
            <w:r>
              <w:rPr>
                <w:rFonts w:hint="eastAsia"/>
                <w:b w:val="0"/>
                <w:bCs w:val="0"/>
                <w:color w:val="auto"/>
              </w:rPr>
              <w:t>（8）交流宽频电压测量：0-20V，频率：20HZ-1.5MHZ；真有效值；0.5级精度；</w:t>
            </w:r>
            <w:r>
              <w:rPr>
                <w:rFonts w:hint="eastAsia"/>
                <w:b w:val="0"/>
                <w:bCs w:val="0"/>
                <w:color w:val="auto"/>
              </w:rPr>
              <w:br w:type="textWrapping"/>
            </w:r>
            <w:r>
              <w:rPr>
                <w:rFonts w:hint="eastAsia"/>
                <w:b w:val="0"/>
                <w:bCs w:val="0"/>
                <w:color w:val="auto"/>
              </w:rPr>
              <w:t>（9）测量范围、精度：</w:t>
            </w:r>
            <w:r>
              <w:rPr>
                <w:rFonts w:hint="eastAsia"/>
                <w:b w:val="0"/>
                <w:bCs w:val="0"/>
                <w:color w:val="auto"/>
              </w:rPr>
              <w:br w:type="textWrapping"/>
            </w:r>
            <w:r>
              <w:rPr>
                <w:rFonts w:hint="eastAsia"/>
                <w:b w:val="0"/>
                <w:bCs w:val="0"/>
                <w:color w:val="auto"/>
              </w:rPr>
              <w:t>1）交流电压表：测量范围：0-450V；0.5级精度</w:t>
            </w:r>
            <w:r>
              <w:rPr>
                <w:rFonts w:hint="eastAsia"/>
                <w:b w:val="0"/>
                <w:bCs w:val="0"/>
                <w:color w:val="auto"/>
              </w:rPr>
              <w:br w:type="textWrapping"/>
            </w:r>
            <w:r>
              <w:rPr>
                <w:rFonts w:hint="eastAsia"/>
                <w:b w:val="0"/>
                <w:bCs w:val="0"/>
                <w:color w:val="auto"/>
              </w:rPr>
              <w:t xml:space="preserve">2）交流电流表：测量范围：0-5A；0.5级精度 </w:t>
            </w:r>
            <w:r>
              <w:rPr>
                <w:rFonts w:hint="eastAsia"/>
                <w:b w:val="0"/>
                <w:bCs w:val="0"/>
                <w:color w:val="auto"/>
              </w:rPr>
              <w:br w:type="textWrapping"/>
            </w:r>
            <w:r>
              <w:rPr>
                <w:rFonts w:hint="eastAsia"/>
                <w:b w:val="0"/>
                <w:bCs w:val="0"/>
                <w:color w:val="auto"/>
              </w:rPr>
              <w:t>3）交流频率表：测量范围：40-70Hz；1.0级精度</w:t>
            </w:r>
            <w:r>
              <w:rPr>
                <w:rFonts w:hint="eastAsia"/>
                <w:b w:val="0"/>
                <w:bCs w:val="0"/>
                <w:color w:val="auto"/>
              </w:rPr>
              <w:br w:type="textWrapping"/>
            </w:r>
            <w:r>
              <w:rPr>
                <w:rFonts w:hint="eastAsia"/>
                <w:b w:val="0"/>
                <w:bCs w:val="0"/>
                <w:color w:val="auto"/>
              </w:rPr>
              <w:t>4）交流功率表：测量范围：0-2000W；1.0级精度</w:t>
            </w:r>
            <w:r>
              <w:rPr>
                <w:rFonts w:hint="eastAsia"/>
                <w:b w:val="0"/>
                <w:bCs w:val="0"/>
                <w:color w:val="auto"/>
              </w:rPr>
              <w:br w:type="textWrapping"/>
            </w:r>
            <w:r>
              <w:rPr>
                <w:rFonts w:hint="eastAsia"/>
                <w:b w:val="0"/>
                <w:bCs w:val="0"/>
                <w:color w:val="auto"/>
              </w:rPr>
              <w:t>5）功率因数表：测量范围：0-1；1.0级精度</w:t>
            </w:r>
            <w:r>
              <w:rPr>
                <w:rFonts w:hint="eastAsia"/>
                <w:b w:val="0"/>
                <w:bCs w:val="0"/>
                <w:color w:val="auto"/>
              </w:rPr>
              <w:br w:type="textWrapping"/>
            </w:r>
            <w:r>
              <w:rPr>
                <w:rFonts w:hint="eastAsia"/>
                <w:b w:val="0"/>
                <w:bCs w:val="0"/>
                <w:color w:val="auto"/>
              </w:rPr>
              <w:t>6）直流功率表：测量范围：0-2000W；1.0级精度</w:t>
            </w:r>
            <w:r>
              <w:rPr>
                <w:rFonts w:hint="eastAsia"/>
                <w:b w:val="0"/>
                <w:bCs w:val="0"/>
                <w:color w:val="auto"/>
              </w:rPr>
              <w:br w:type="textWrapping"/>
            </w:r>
            <w:r>
              <w:rPr>
                <w:rFonts w:hint="eastAsia"/>
                <w:b w:val="0"/>
                <w:bCs w:val="0"/>
                <w:color w:val="auto"/>
              </w:rPr>
              <w:t>7）直流电压表：测量范围：0-400V；0.5级精度</w:t>
            </w:r>
            <w:r>
              <w:rPr>
                <w:rFonts w:hint="eastAsia"/>
              </w:rPr>
              <w:br w:type="textWrapping"/>
            </w:r>
            <w:r>
              <w:rPr>
                <w:rFonts w:hint="eastAsia"/>
              </w:rPr>
              <w:t>8）直流电流表：测量范围：0-5A；0.5级精度</w:t>
            </w:r>
          </w:p>
          <w:p w14:paraId="03F894D6">
            <w:pPr>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三、实训项目举例</w:t>
            </w:r>
          </w:p>
          <w:p w14:paraId="1CBFBF9B">
            <w:pPr>
              <w:widowControl/>
              <w:jc w:val="left"/>
              <w:rPr>
                <w:rFonts w:hint="eastAsia" w:ascii="宋体" w:hAnsi="宋体" w:eastAsia="宋体" w:cs="宋体"/>
                <w:bCs/>
                <w:sz w:val="21"/>
                <w:szCs w:val="21"/>
              </w:rPr>
            </w:pPr>
            <w:r>
              <w:rPr>
                <w:rFonts w:hint="eastAsia" w:ascii="宋体" w:hAnsi="宋体" w:eastAsia="宋体" w:cs="宋体"/>
                <w:bCs/>
                <w:sz w:val="21"/>
                <w:szCs w:val="21"/>
              </w:rPr>
              <w:t>1、电表箱的安装</w:t>
            </w:r>
          </w:p>
          <w:p w14:paraId="75739B6A">
            <w:pPr>
              <w:widowControl/>
              <w:jc w:val="left"/>
              <w:rPr>
                <w:rFonts w:hint="eastAsia" w:ascii="宋体" w:hAnsi="宋体" w:eastAsia="宋体" w:cs="宋体"/>
                <w:bCs/>
                <w:sz w:val="21"/>
                <w:szCs w:val="21"/>
              </w:rPr>
            </w:pPr>
            <w:r>
              <w:rPr>
                <w:rFonts w:hint="eastAsia" w:ascii="宋体" w:hAnsi="宋体" w:eastAsia="宋体" w:cs="宋体"/>
                <w:bCs/>
                <w:sz w:val="21"/>
                <w:szCs w:val="21"/>
              </w:rPr>
              <w:t>2、配电箱的安装</w:t>
            </w:r>
          </w:p>
          <w:p w14:paraId="5C1481BE">
            <w:pPr>
              <w:widowControl/>
              <w:jc w:val="left"/>
              <w:rPr>
                <w:rFonts w:hint="eastAsia" w:ascii="宋体" w:hAnsi="宋体" w:eastAsia="宋体" w:cs="宋体"/>
                <w:bCs/>
                <w:sz w:val="21"/>
                <w:szCs w:val="21"/>
              </w:rPr>
            </w:pPr>
            <w:r>
              <w:rPr>
                <w:rFonts w:hint="eastAsia" w:ascii="宋体" w:hAnsi="宋体" w:eastAsia="宋体" w:cs="宋体"/>
                <w:bCs/>
                <w:sz w:val="21"/>
                <w:szCs w:val="21"/>
              </w:rPr>
              <w:t>3、日光灯的安装</w:t>
            </w:r>
          </w:p>
          <w:p w14:paraId="5DA3910D">
            <w:pPr>
              <w:widowControl/>
              <w:jc w:val="left"/>
              <w:rPr>
                <w:rFonts w:hint="eastAsia" w:ascii="宋体" w:hAnsi="宋体" w:eastAsia="宋体" w:cs="宋体"/>
                <w:bCs/>
                <w:sz w:val="21"/>
                <w:szCs w:val="21"/>
              </w:rPr>
            </w:pPr>
            <w:r>
              <w:rPr>
                <w:rFonts w:hint="eastAsia" w:ascii="宋体" w:hAnsi="宋体" w:eastAsia="宋体" w:cs="宋体"/>
                <w:bCs/>
                <w:sz w:val="21"/>
                <w:szCs w:val="21"/>
              </w:rPr>
              <w:t>4、白炽灯的安装</w:t>
            </w:r>
          </w:p>
          <w:p w14:paraId="15F09773">
            <w:pPr>
              <w:widowControl/>
              <w:jc w:val="left"/>
              <w:rPr>
                <w:rFonts w:hint="eastAsia" w:ascii="宋体" w:hAnsi="宋体" w:eastAsia="宋体" w:cs="宋体"/>
                <w:bCs/>
                <w:sz w:val="21"/>
                <w:szCs w:val="21"/>
              </w:rPr>
            </w:pPr>
            <w:r>
              <w:rPr>
                <w:rFonts w:hint="eastAsia" w:ascii="宋体" w:hAnsi="宋体" w:eastAsia="宋体" w:cs="宋体"/>
                <w:bCs/>
                <w:sz w:val="21"/>
                <w:szCs w:val="21"/>
              </w:rPr>
              <w:t>5、吸顶灯的安装</w:t>
            </w:r>
          </w:p>
          <w:p w14:paraId="6F20D0AD">
            <w:pPr>
              <w:widowControl/>
              <w:jc w:val="left"/>
              <w:rPr>
                <w:rFonts w:hint="eastAsia" w:ascii="宋体" w:hAnsi="宋体" w:eastAsia="宋体" w:cs="宋体"/>
                <w:bCs/>
                <w:sz w:val="21"/>
                <w:szCs w:val="21"/>
              </w:rPr>
            </w:pPr>
            <w:r>
              <w:rPr>
                <w:rFonts w:hint="eastAsia" w:ascii="宋体" w:hAnsi="宋体" w:eastAsia="宋体" w:cs="宋体"/>
                <w:bCs/>
                <w:sz w:val="21"/>
                <w:szCs w:val="21"/>
              </w:rPr>
              <w:t>6、节能灯的安装</w:t>
            </w:r>
          </w:p>
          <w:p w14:paraId="74D97A3E">
            <w:pPr>
              <w:widowControl/>
              <w:jc w:val="left"/>
              <w:rPr>
                <w:rFonts w:hint="eastAsia" w:ascii="宋体" w:hAnsi="宋体" w:eastAsia="宋体" w:cs="宋体"/>
                <w:bCs/>
                <w:sz w:val="21"/>
                <w:szCs w:val="21"/>
              </w:rPr>
            </w:pPr>
            <w:r>
              <w:rPr>
                <w:rFonts w:hint="eastAsia" w:ascii="宋体" w:hAnsi="宋体" w:eastAsia="宋体" w:cs="宋体"/>
                <w:bCs/>
                <w:sz w:val="21"/>
                <w:szCs w:val="21"/>
              </w:rPr>
              <w:t>7、PVC管的处理与布置</w:t>
            </w:r>
          </w:p>
          <w:p w14:paraId="06E26020">
            <w:pPr>
              <w:widowControl/>
              <w:jc w:val="left"/>
              <w:rPr>
                <w:rFonts w:hint="eastAsia" w:ascii="宋体" w:hAnsi="宋体" w:eastAsia="宋体" w:cs="宋体"/>
                <w:bCs/>
                <w:sz w:val="21"/>
                <w:szCs w:val="21"/>
              </w:rPr>
            </w:pPr>
            <w:r>
              <w:rPr>
                <w:rFonts w:hint="eastAsia" w:ascii="宋体" w:hAnsi="宋体" w:eastAsia="宋体" w:cs="宋体"/>
                <w:bCs/>
                <w:sz w:val="21"/>
                <w:szCs w:val="21"/>
              </w:rPr>
              <w:t>8、PVC管的穿线</w:t>
            </w:r>
          </w:p>
          <w:p w14:paraId="68433ECD">
            <w:pPr>
              <w:widowControl/>
              <w:jc w:val="left"/>
              <w:rPr>
                <w:rFonts w:hint="eastAsia" w:ascii="宋体" w:hAnsi="宋体" w:eastAsia="宋体" w:cs="宋体"/>
                <w:bCs/>
                <w:sz w:val="21"/>
                <w:szCs w:val="21"/>
              </w:rPr>
            </w:pPr>
            <w:r>
              <w:rPr>
                <w:rFonts w:hint="eastAsia" w:ascii="宋体" w:hAnsi="宋体" w:eastAsia="宋体" w:cs="宋体"/>
                <w:bCs/>
                <w:sz w:val="21"/>
                <w:szCs w:val="21"/>
              </w:rPr>
              <w:t>9、开关与插座的安装</w:t>
            </w:r>
          </w:p>
          <w:p w14:paraId="0EBB9A67">
            <w:pPr>
              <w:widowControl/>
              <w:jc w:val="left"/>
              <w:rPr>
                <w:rFonts w:hint="eastAsia" w:ascii="宋体" w:hAnsi="宋体" w:eastAsia="宋体" w:cs="宋体"/>
                <w:bCs/>
                <w:sz w:val="21"/>
                <w:szCs w:val="21"/>
              </w:rPr>
            </w:pPr>
            <w:r>
              <w:rPr>
                <w:rFonts w:hint="eastAsia" w:ascii="宋体" w:hAnsi="宋体" w:eastAsia="宋体" w:cs="宋体"/>
                <w:bCs/>
                <w:sz w:val="21"/>
                <w:szCs w:val="21"/>
              </w:rPr>
              <w:t>10、分线盒的安装</w:t>
            </w:r>
          </w:p>
          <w:p w14:paraId="465C3F17">
            <w:pPr>
              <w:widowControl/>
              <w:jc w:val="left"/>
              <w:rPr>
                <w:rFonts w:hint="eastAsia" w:ascii="宋体" w:hAnsi="宋体" w:eastAsia="宋体" w:cs="宋体"/>
                <w:bCs/>
                <w:sz w:val="21"/>
                <w:szCs w:val="21"/>
              </w:rPr>
            </w:pPr>
            <w:r>
              <w:rPr>
                <w:rFonts w:hint="eastAsia" w:ascii="宋体" w:hAnsi="宋体" w:eastAsia="宋体" w:cs="宋体"/>
                <w:bCs/>
                <w:sz w:val="21"/>
                <w:szCs w:val="21"/>
              </w:rPr>
              <w:t>11、线路分配设计</w:t>
            </w:r>
          </w:p>
          <w:p w14:paraId="644C0C4E">
            <w:pPr>
              <w:widowControl/>
              <w:jc w:val="left"/>
              <w:rPr>
                <w:rFonts w:hint="eastAsia" w:ascii="宋体" w:hAnsi="宋体" w:eastAsia="宋体" w:cs="宋体"/>
                <w:bCs/>
                <w:sz w:val="21"/>
                <w:szCs w:val="21"/>
              </w:rPr>
            </w:pPr>
            <w:r>
              <w:rPr>
                <w:rFonts w:hint="eastAsia" w:ascii="宋体" w:hAnsi="宋体" w:eastAsia="宋体" w:cs="宋体"/>
                <w:bCs/>
                <w:sz w:val="21"/>
                <w:szCs w:val="21"/>
              </w:rPr>
              <w:t>12、施工规范的学习与训练</w:t>
            </w:r>
          </w:p>
          <w:p w14:paraId="5B130479">
            <w:pPr>
              <w:widowControl/>
              <w:jc w:val="left"/>
              <w:rPr>
                <w:rFonts w:hint="eastAsia" w:ascii="宋体" w:hAnsi="宋体" w:eastAsia="宋体" w:cs="宋体"/>
                <w:bCs/>
                <w:sz w:val="21"/>
                <w:szCs w:val="21"/>
              </w:rPr>
            </w:pPr>
            <w:r>
              <w:rPr>
                <w:rFonts w:hint="eastAsia" w:ascii="宋体" w:hAnsi="宋体" w:eastAsia="宋体" w:cs="宋体"/>
                <w:bCs/>
                <w:sz w:val="21"/>
                <w:szCs w:val="21"/>
              </w:rPr>
              <w:t>13、安全施工要求学习与训练</w:t>
            </w:r>
          </w:p>
          <w:p w14:paraId="2AC85FF2">
            <w:pPr>
              <w:widowControl/>
              <w:jc w:val="left"/>
              <w:rPr>
                <w:rFonts w:hint="eastAsia" w:ascii="宋体" w:hAnsi="宋体" w:eastAsia="宋体" w:cs="宋体"/>
                <w:bCs/>
                <w:sz w:val="21"/>
                <w:szCs w:val="21"/>
              </w:rPr>
            </w:pPr>
            <w:r>
              <w:rPr>
                <w:rFonts w:hint="eastAsia" w:ascii="宋体" w:hAnsi="宋体" w:eastAsia="宋体" w:cs="宋体"/>
                <w:bCs/>
                <w:sz w:val="21"/>
                <w:szCs w:val="21"/>
              </w:rPr>
              <w:t>14、两地控制一盏灯</w:t>
            </w:r>
          </w:p>
          <w:p w14:paraId="186DAA90">
            <w:pPr>
              <w:widowControl/>
              <w:jc w:val="left"/>
              <w:rPr>
                <w:rFonts w:hint="eastAsia" w:ascii="宋体" w:hAnsi="宋体" w:eastAsia="宋体" w:cs="宋体"/>
                <w:bCs/>
                <w:sz w:val="21"/>
                <w:szCs w:val="21"/>
              </w:rPr>
            </w:pPr>
            <w:r>
              <w:rPr>
                <w:rFonts w:hint="eastAsia" w:ascii="宋体" w:hAnsi="宋体" w:eastAsia="宋体" w:cs="宋体"/>
                <w:bCs/>
                <w:sz w:val="21"/>
                <w:szCs w:val="21"/>
              </w:rPr>
              <w:t>15、线槽布线施工训练</w:t>
            </w:r>
          </w:p>
          <w:p w14:paraId="5B085E3A">
            <w:pPr>
              <w:widowControl/>
              <w:jc w:val="left"/>
              <w:rPr>
                <w:rFonts w:hint="eastAsia" w:ascii="宋体" w:hAnsi="宋体" w:eastAsia="宋体" w:cs="宋体"/>
                <w:bCs/>
                <w:sz w:val="21"/>
                <w:szCs w:val="21"/>
              </w:rPr>
            </w:pPr>
            <w:r>
              <w:rPr>
                <w:rFonts w:hint="eastAsia" w:ascii="宋体" w:hAnsi="宋体" w:eastAsia="宋体" w:cs="宋体"/>
                <w:bCs/>
                <w:sz w:val="21"/>
                <w:szCs w:val="21"/>
              </w:rPr>
              <w:t>16、隐蔽工程施工训练</w:t>
            </w:r>
          </w:p>
          <w:p w14:paraId="18655508">
            <w:pPr>
              <w:widowControl/>
              <w:jc w:val="left"/>
              <w:rPr>
                <w:rFonts w:hint="eastAsia" w:ascii="宋体" w:hAnsi="宋体" w:eastAsia="宋体" w:cs="宋体"/>
                <w:bCs/>
                <w:sz w:val="21"/>
                <w:szCs w:val="21"/>
              </w:rPr>
            </w:pPr>
            <w:r>
              <w:rPr>
                <w:rFonts w:hint="eastAsia" w:ascii="宋体" w:hAnsi="宋体" w:eastAsia="宋体" w:cs="宋体"/>
                <w:bCs/>
                <w:sz w:val="21"/>
                <w:szCs w:val="21"/>
              </w:rPr>
              <w:t>17、隔离开关的安装</w:t>
            </w:r>
          </w:p>
          <w:p w14:paraId="096EAD46">
            <w:pPr>
              <w:widowControl/>
              <w:jc w:val="left"/>
              <w:rPr>
                <w:rFonts w:hint="eastAsia" w:ascii="宋体" w:hAnsi="宋体" w:eastAsia="宋体" w:cs="宋体"/>
                <w:bCs/>
                <w:sz w:val="21"/>
                <w:szCs w:val="21"/>
              </w:rPr>
            </w:pPr>
            <w:r>
              <w:rPr>
                <w:rFonts w:hint="eastAsia" w:ascii="宋体" w:hAnsi="宋体" w:eastAsia="宋体" w:cs="宋体"/>
                <w:bCs/>
                <w:sz w:val="21"/>
                <w:szCs w:val="21"/>
              </w:rPr>
              <w:t>18、配电线路的接线实训</w:t>
            </w:r>
          </w:p>
          <w:p w14:paraId="4AE663AF">
            <w:pPr>
              <w:numPr>
                <w:ilvl w:val="0"/>
                <w:numId w:val="5"/>
              </w:numPr>
              <w:ind w:hanging="342"/>
              <w:rPr>
                <w:rFonts w:hint="eastAsia" w:ascii="宋体" w:hAnsi="宋体" w:eastAsia="宋体" w:cs="宋体"/>
                <w:sz w:val="21"/>
                <w:szCs w:val="21"/>
              </w:rPr>
            </w:pPr>
            <w:r>
              <w:rPr>
                <w:rFonts w:hint="eastAsia" w:ascii="宋体" w:hAnsi="宋体" w:eastAsia="宋体" w:cs="宋体"/>
                <w:sz w:val="21"/>
                <w:szCs w:val="21"/>
              </w:rPr>
              <w:t>金属桥架的组合与安装实训；</w:t>
            </w:r>
          </w:p>
          <w:p w14:paraId="05119A45">
            <w:pPr>
              <w:numPr>
                <w:ilvl w:val="0"/>
                <w:numId w:val="5"/>
              </w:numPr>
              <w:ind w:hanging="342"/>
              <w:rPr>
                <w:rFonts w:hint="eastAsia" w:ascii="宋体" w:hAnsi="宋体" w:eastAsia="宋体" w:cs="宋体"/>
                <w:sz w:val="21"/>
                <w:szCs w:val="21"/>
              </w:rPr>
            </w:pPr>
            <w:r>
              <w:rPr>
                <w:rFonts w:hint="eastAsia" w:ascii="宋体" w:hAnsi="宋体" w:eastAsia="宋体" w:cs="宋体"/>
                <w:sz w:val="21"/>
                <w:szCs w:val="21"/>
              </w:rPr>
              <w:t>塑料线槽的敷设实训；</w:t>
            </w:r>
          </w:p>
          <w:p w14:paraId="6D6B7369">
            <w:pPr>
              <w:widowControl/>
              <w:jc w:val="left"/>
              <w:rPr>
                <w:rFonts w:hint="eastAsia" w:ascii="宋体" w:hAnsi="宋体" w:eastAsia="宋体" w:cs="宋体"/>
                <w:bCs/>
                <w:sz w:val="21"/>
                <w:szCs w:val="21"/>
              </w:rPr>
            </w:pPr>
            <w:r>
              <w:rPr>
                <w:rFonts w:hint="eastAsia" w:ascii="宋体" w:hAnsi="宋体" w:eastAsia="宋体" w:cs="宋体"/>
                <w:bCs/>
                <w:sz w:val="21"/>
                <w:szCs w:val="21"/>
              </w:rPr>
              <w:t>19、电气控制箱的安装</w:t>
            </w:r>
          </w:p>
          <w:p w14:paraId="5A6F8C21">
            <w:pPr>
              <w:widowControl/>
              <w:jc w:val="left"/>
              <w:rPr>
                <w:rFonts w:hint="eastAsia" w:ascii="宋体" w:hAnsi="宋体" w:eastAsia="宋体" w:cs="宋体"/>
                <w:bCs/>
                <w:sz w:val="21"/>
                <w:szCs w:val="21"/>
              </w:rPr>
            </w:pPr>
            <w:r>
              <w:rPr>
                <w:rFonts w:hint="eastAsia" w:ascii="宋体" w:hAnsi="宋体" w:eastAsia="宋体" w:cs="宋体"/>
                <w:bCs/>
                <w:sz w:val="21"/>
                <w:szCs w:val="21"/>
              </w:rPr>
              <w:t>20、电气控制电路安装实训</w:t>
            </w:r>
          </w:p>
          <w:p w14:paraId="6BBD31E0">
            <w:pPr>
              <w:numPr>
                <w:ilvl w:val="0"/>
                <w:numId w:val="6"/>
              </w:numPr>
              <w:rPr>
                <w:rFonts w:hint="eastAsia" w:ascii="宋体" w:hAnsi="宋体" w:eastAsia="宋体" w:cs="宋体"/>
                <w:sz w:val="21"/>
                <w:szCs w:val="21"/>
              </w:rPr>
            </w:pPr>
            <w:r>
              <w:rPr>
                <w:rFonts w:hint="eastAsia" w:ascii="宋体" w:hAnsi="宋体" w:eastAsia="宋体" w:cs="宋体"/>
                <w:sz w:val="21"/>
                <w:szCs w:val="21"/>
              </w:rPr>
              <w:t>三相异步电动机直接起动、停车的控制电路连接；</w:t>
            </w:r>
          </w:p>
          <w:p w14:paraId="65DEFA5C">
            <w:pPr>
              <w:numPr>
                <w:ilvl w:val="0"/>
                <w:numId w:val="6"/>
              </w:numPr>
              <w:rPr>
                <w:rFonts w:hint="eastAsia" w:ascii="宋体" w:hAnsi="宋体" w:eastAsia="宋体" w:cs="宋体"/>
                <w:sz w:val="21"/>
                <w:szCs w:val="21"/>
              </w:rPr>
            </w:pPr>
            <w:r>
              <w:rPr>
                <w:rFonts w:hint="eastAsia" w:ascii="宋体" w:hAnsi="宋体" w:eastAsia="宋体" w:cs="宋体"/>
                <w:sz w:val="21"/>
                <w:szCs w:val="21"/>
              </w:rPr>
              <w:t>接触器联锁的三相交流异步电动机正、反转控制电路的连接；</w:t>
            </w:r>
          </w:p>
          <w:p w14:paraId="0BB93760">
            <w:pPr>
              <w:numPr>
                <w:ilvl w:val="0"/>
                <w:numId w:val="6"/>
              </w:numPr>
              <w:rPr>
                <w:rFonts w:hint="eastAsia" w:ascii="宋体" w:hAnsi="宋体" w:eastAsia="宋体" w:cs="宋体"/>
                <w:sz w:val="21"/>
                <w:szCs w:val="21"/>
              </w:rPr>
            </w:pPr>
            <w:r>
              <w:rPr>
                <w:rFonts w:hint="eastAsia" w:ascii="宋体" w:hAnsi="宋体" w:eastAsia="宋体" w:cs="宋体"/>
                <w:sz w:val="21"/>
                <w:szCs w:val="21"/>
              </w:rPr>
              <w:t>按钮联锁的三相交流异步电动机正、反转控制电路的连接；</w:t>
            </w:r>
          </w:p>
          <w:p w14:paraId="6F5533CF">
            <w:pPr>
              <w:numPr>
                <w:ilvl w:val="0"/>
                <w:numId w:val="6"/>
              </w:numPr>
              <w:rPr>
                <w:rFonts w:hint="eastAsia" w:ascii="宋体" w:hAnsi="宋体" w:eastAsia="宋体" w:cs="宋体"/>
                <w:sz w:val="21"/>
                <w:szCs w:val="21"/>
              </w:rPr>
            </w:pPr>
            <w:r>
              <w:rPr>
                <w:rFonts w:hint="eastAsia" w:ascii="宋体" w:hAnsi="宋体" w:eastAsia="宋体" w:cs="宋体"/>
                <w:sz w:val="21"/>
                <w:szCs w:val="21"/>
              </w:rPr>
              <w:t>按钮、接触器联锁的三相交流异步电动机正、反转控制电路的连接；</w:t>
            </w:r>
          </w:p>
          <w:p w14:paraId="22452126">
            <w:pPr>
              <w:numPr>
                <w:ilvl w:val="0"/>
                <w:numId w:val="6"/>
              </w:numPr>
              <w:rPr>
                <w:rFonts w:hint="eastAsia" w:ascii="宋体" w:hAnsi="宋体" w:eastAsia="宋体" w:cs="宋体"/>
                <w:sz w:val="21"/>
                <w:szCs w:val="21"/>
              </w:rPr>
            </w:pPr>
            <w:r>
              <w:rPr>
                <w:rFonts w:hint="eastAsia" w:ascii="宋体" w:hAnsi="宋体" w:eastAsia="宋体" w:cs="宋体"/>
                <w:sz w:val="21"/>
                <w:szCs w:val="21"/>
              </w:rPr>
              <w:t>三相交流异步电动机Y-△（手动切换）启动控制电路的连接；</w:t>
            </w:r>
          </w:p>
          <w:p w14:paraId="05B6B1B2">
            <w:pPr>
              <w:numPr>
                <w:ilvl w:val="0"/>
                <w:numId w:val="6"/>
              </w:numPr>
              <w:rPr>
                <w:rFonts w:hint="eastAsia" w:ascii="宋体" w:hAnsi="宋体" w:eastAsia="宋体" w:cs="宋体"/>
                <w:sz w:val="21"/>
                <w:szCs w:val="21"/>
              </w:rPr>
            </w:pPr>
            <w:r>
              <w:rPr>
                <w:rFonts w:hint="eastAsia" w:ascii="宋体" w:hAnsi="宋体" w:eastAsia="宋体" w:cs="宋体"/>
                <w:sz w:val="21"/>
                <w:szCs w:val="21"/>
              </w:rPr>
              <w:t>三相交流异步电动机Y-△（时间继电器切换）启动控制电路的连接；</w:t>
            </w:r>
          </w:p>
          <w:p w14:paraId="072FF8D2">
            <w:pPr>
              <w:numPr>
                <w:ilvl w:val="0"/>
                <w:numId w:val="6"/>
              </w:numPr>
              <w:rPr>
                <w:rFonts w:hint="eastAsia" w:ascii="宋体" w:hAnsi="宋体" w:eastAsia="宋体" w:cs="宋体"/>
                <w:sz w:val="21"/>
                <w:szCs w:val="21"/>
              </w:rPr>
            </w:pPr>
            <w:r>
              <w:rPr>
                <w:rFonts w:hint="eastAsia" w:ascii="宋体" w:hAnsi="宋体" w:eastAsia="宋体" w:cs="宋体"/>
                <w:sz w:val="21"/>
                <w:szCs w:val="21"/>
              </w:rPr>
              <w:t>定子绕组串联电阻启动控制电路的连接；</w:t>
            </w:r>
          </w:p>
          <w:p w14:paraId="7D71ACA2">
            <w:pPr>
              <w:numPr>
                <w:ilvl w:val="0"/>
                <w:numId w:val="6"/>
              </w:numPr>
              <w:rPr>
                <w:rFonts w:hint="eastAsia" w:ascii="宋体" w:hAnsi="宋体" w:eastAsia="宋体" w:cs="宋体"/>
                <w:sz w:val="21"/>
                <w:szCs w:val="21"/>
              </w:rPr>
            </w:pPr>
            <w:r>
              <w:rPr>
                <w:rFonts w:hint="eastAsia" w:ascii="宋体" w:hAnsi="宋体" w:eastAsia="宋体" w:cs="宋体"/>
                <w:sz w:val="21"/>
                <w:szCs w:val="21"/>
              </w:rPr>
              <w:t>三相交流异步电动机能耗制动控制电路的连接；</w:t>
            </w:r>
          </w:p>
          <w:p w14:paraId="5A2D95AC">
            <w:pPr>
              <w:numPr>
                <w:ilvl w:val="0"/>
                <w:numId w:val="6"/>
              </w:numPr>
              <w:rPr>
                <w:rFonts w:hint="eastAsia" w:ascii="宋体" w:hAnsi="宋体" w:eastAsia="宋体" w:cs="宋体"/>
                <w:sz w:val="21"/>
                <w:szCs w:val="21"/>
              </w:rPr>
            </w:pPr>
            <w:r>
              <w:rPr>
                <w:rFonts w:hint="eastAsia" w:ascii="宋体" w:hAnsi="宋体" w:eastAsia="宋体" w:cs="宋体"/>
                <w:sz w:val="21"/>
                <w:szCs w:val="21"/>
              </w:rPr>
              <w:t>三相交流异步电动机反接制动控制电路的连接；</w:t>
            </w:r>
          </w:p>
          <w:p w14:paraId="01759A3B">
            <w:pPr>
              <w:numPr>
                <w:ilvl w:val="0"/>
                <w:numId w:val="6"/>
              </w:numPr>
              <w:rPr>
                <w:rFonts w:hint="eastAsia" w:ascii="宋体" w:hAnsi="宋体" w:eastAsia="宋体" w:cs="宋体"/>
                <w:sz w:val="21"/>
                <w:szCs w:val="21"/>
              </w:rPr>
            </w:pPr>
            <w:r>
              <w:rPr>
                <w:rFonts w:hint="eastAsia" w:ascii="宋体" w:hAnsi="宋体" w:eastAsia="宋体" w:cs="宋体"/>
                <w:sz w:val="21"/>
                <w:szCs w:val="21"/>
              </w:rPr>
              <w:t>多台（3台及以下）电动机的顺序控制电路的连接</w:t>
            </w:r>
          </w:p>
          <w:p w14:paraId="626A020A">
            <w:pPr>
              <w:numPr>
                <w:ilvl w:val="0"/>
                <w:numId w:val="6"/>
              </w:numPr>
              <w:rPr>
                <w:rFonts w:hint="eastAsia" w:ascii="宋体" w:hAnsi="宋体" w:eastAsia="宋体" w:cs="宋体"/>
                <w:sz w:val="21"/>
                <w:szCs w:val="21"/>
              </w:rPr>
            </w:pPr>
            <w:r>
              <w:rPr>
                <w:rFonts w:hint="eastAsia" w:ascii="宋体" w:hAnsi="宋体" w:eastAsia="宋体" w:cs="宋体"/>
                <w:sz w:val="21"/>
                <w:szCs w:val="21"/>
              </w:rPr>
              <w:t>电动机的往返行程控制电路的连接；</w:t>
            </w:r>
          </w:p>
          <w:p w14:paraId="6754FC7B">
            <w:pPr>
              <w:numPr>
                <w:ilvl w:val="0"/>
                <w:numId w:val="6"/>
              </w:numPr>
              <w:rPr>
                <w:rFonts w:hint="eastAsia" w:ascii="宋体" w:hAnsi="宋体" w:eastAsia="宋体" w:cs="宋体"/>
                <w:sz w:val="21"/>
                <w:szCs w:val="21"/>
              </w:rPr>
            </w:pPr>
            <w:r>
              <w:rPr>
                <w:rFonts w:hint="eastAsia" w:ascii="宋体" w:hAnsi="宋体" w:eastAsia="宋体" w:cs="宋体"/>
                <w:sz w:val="21"/>
                <w:szCs w:val="21"/>
              </w:rPr>
              <w:t>直流电动机的正反转控制；</w:t>
            </w:r>
          </w:p>
          <w:p w14:paraId="1E8465DE">
            <w:pPr>
              <w:numPr>
                <w:ilvl w:val="0"/>
                <w:numId w:val="6"/>
              </w:numPr>
              <w:rPr>
                <w:rFonts w:hint="eastAsia" w:ascii="宋体" w:hAnsi="宋体" w:eastAsia="宋体" w:cs="宋体"/>
                <w:sz w:val="21"/>
                <w:szCs w:val="21"/>
              </w:rPr>
            </w:pPr>
            <w:r>
              <w:rPr>
                <w:rFonts w:hint="eastAsia" w:ascii="宋体" w:hAnsi="宋体" w:eastAsia="宋体" w:cs="宋体"/>
                <w:sz w:val="21"/>
                <w:szCs w:val="21"/>
              </w:rPr>
              <w:t>直流电机的调速实验；</w:t>
            </w:r>
          </w:p>
          <w:p w14:paraId="4AD7129B">
            <w:pPr>
              <w:numPr>
                <w:ilvl w:val="0"/>
                <w:numId w:val="6"/>
              </w:numPr>
              <w:rPr>
                <w:rFonts w:hint="eastAsia" w:ascii="宋体" w:hAnsi="宋体" w:eastAsia="宋体" w:cs="宋体"/>
                <w:sz w:val="21"/>
                <w:szCs w:val="21"/>
              </w:rPr>
            </w:pPr>
            <w:r>
              <w:rPr>
                <w:rFonts w:hint="eastAsia" w:ascii="宋体" w:hAnsi="宋体" w:eastAsia="宋体" w:cs="宋体"/>
                <w:sz w:val="21"/>
                <w:szCs w:val="21"/>
              </w:rPr>
              <w:t>普通车床控制电路的连接；</w:t>
            </w:r>
          </w:p>
          <w:p w14:paraId="76A3D1A9">
            <w:pPr>
              <w:numPr>
                <w:ilvl w:val="0"/>
                <w:numId w:val="6"/>
              </w:numPr>
              <w:rPr>
                <w:rFonts w:hint="eastAsia" w:ascii="宋体" w:hAnsi="宋体" w:eastAsia="宋体" w:cs="宋体"/>
                <w:sz w:val="21"/>
                <w:szCs w:val="21"/>
              </w:rPr>
            </w:pPr>
            <w:r>
              <w:rPr>
                <w:rFonts w:hint="eastAsia" w:ascii="宋体" w:hAnsi="宋体" w:eastAsia="宋体" w:cs="宋体"/>
                <w:sz w:val="21"/>
                <w:szCs w:val="21"/>
              </w:rPr>
              <w:t>电动葫芦控制电路的连接；</w:t>
            </w:r>
          </w:p>
          <w:p w14:paraId="1B7EB5FA">
            <w:pPr>
              <w:numPr>
                <w:ilvl w:val="0"/>
                <w:numId w:val="6"/>
              </w:numPr>
              <w:rPr>
                <w:rFonts w:hint="eastAsia" w:ascii="宋体" w:hAnsi="宋体" w:eastAsia="宋体" w:cs="宋体"/>
                <w:sz w:val="21"/>
                <w:szCs w:val="21"/>
              </w:rPr>
            </w:pPr>
            <w:r>
              <w:rPr>
                <w:rFonts w:hint="eastAsia" w:ascii="宋体" w:hAnsi="宋体" w:eastAsia="宋体" w:cs="宋体"/>
                <w:sz w:val="21"/>
                <w:szCs w:val="21"/>
              </w:rPr>
              <w:t>三相交流异步电动机既能点动，又能连续转动的控制电路连接；</w:t>
            </w:r>
          </w:p>
          <w:p w14:paraId="1EC9C5EF">
            <w:pPr>
              <w:numPr>
                <w:ilvl w:val="0"/>
                <w:numId w:val="6"/>
              </w:numPr>
              <w:rPr>
                <w:rFonts w:hint="eastAsia" w:ascii="宋体" w:hAnsi="宋体" w:eastAsia="宋体" w:cs="宋体"/>
                <w:sz w:val="21"/>
                <w:szCs w:val="21"/>
              </w:rPr>
            </w:pPr>
            <w:r>
              <w:rPr>
                <w:rFonts w:hint="eastAsia" w:ascii="宋体" w:hAnsi="宋体" w:eastAsia="宋体" w:cs="宋体"/>
                <w:sz w:val="21"/>
                <w:szCs w:val="21"/>
              </w:rPr>
              <w:t>两地控制电路的连接；</w:t>
            </w:r>
          </w:p>
          <w:p w14:paraId="1FB72567">
            <w:pPr>
              <w:numPr>
                <w:ilvl w:val="0"/>
                <w:numId w:val="6"/>
              </w:numPr>
              <w:rPr>
                <w:rFonts w:hint="eastAsia" w:ascii="宋体" w:hAnsi="宋体" w:eastAsia="宋体" w:cs="宋体"/>
                <w:sz w:val="21"/>
                <w:szCs w:val="21"/>
              </w:rPr>
            </w:pPr>
            <w:r>
              <w:rPr>
                <w:rFonts w:hint="eastAsia" w:ascii="宋体" w:hAnsi="宋体" w:eastAsia="宋体" w:cs="宋体"/>
                <w:sz w:val="21"/>
                <w:szCs w:val="21"/>
              </w:rPr>
              <w:t>按钮切换的双速电动机调速控制电路的连接；</w:t>
            </w:r>
          </w:p>
          <w:p w14:paraId="5A530DCE">
            <w:pPr>
              <w:numPr>
                <w:ilvl w:val="0"/>
                <w:numId w:val="6"/>
              </w:numPr>
              <w:rPr>
                <w:rFonts w:hint="eastAsia" w:ascii="宋体" w:hAnsi="宋体" w:eastAsia="宋体" w:cs="宋体"/>
                <w:sz w:val="21"/>
                <w:szCs w:val="21"/>
              </w:rPr>
            </w:pPr>
            <w:r>
              <w:rPr>
                <w:rFonts w:hint="eastAsia" w:ascii="宋体" w:hAnsi="宋体" w:eastAsia="宋体" w:cs="宋体"/>
                <w:sz w:val="21"/>
                <w:szCs w:val="21"/>
              </w:rPr>
              <w:t>时间继电器切换的双速电动机调速控制电路的连接；</w:t>
            </w:r>
          </w:p>
          <w:p w14:paraId="3D0437EA">
            <w:pPr>
              <w:numPr>
                <w:ilvl w:val="0"/>
                <w:numId w:val="6"/>
              </w:numPr>
              <w:rPr>
                <w:rFonts w:hint="eastAsia" w:ascii="宋体" w:hAnsi="宋体" w:eastAsia="宋体" w:cs="宋体"/>
                <w:sz w:val="21"/>
                <w:szCs w:val="21"/>
              </w:rPr>
            </w:pPr>
            <w:r>
              <w:rPr>
                <w:rFonts w:hint="eastAsia" w:ascii="宋体" w:hAnsi="宋体" w:eastAsia="宋体" w:cs="宋体"/>
                <w:sz w:val="21"/>
                <w:szCs w:val="21"/>
              </w:rPr>
              <w:t>离心开关配合的反接制动控制电路的连接；</w:t>
            </w:r>
          </w:p>
          <w:p w14:paraId="67026552">
            <w:pPr>
              <w:rPr>
                <w:rFonts w:hint="eastAsia" w:ascii="宋体" w:hAnsi="宋体" w:eastAsia="宋体" w:cs="宋体"/>
                <w:sz w:val="21"/>
                <w:szCs w:val="21"/>
              </w:rPr>
            </w:pPr>
            <w:r>
              <w:rPr>
                <w:rFonts w:hint="eastAsia" w:ascii="宋体" w:hAnsi="宋体" w:eastAsia="宋体" w:cs="宋体"/>
                <w:sz w:val="21"/>
                <w:szCs w:val="21"/>
              </w:rPr>
              <w:t>21、变频器面板功能参数设置和操作实训；</w:t>
            </w:r>
          </w:p>
          <w:p w14:paraId="586A638F">
            <w:pPr>
              <w:rPr>
                <w:rFonts w:hint="eastAsia" w:ascii="宋体" w:hAnsi="宋体" w:eastAsia="宋体" w:cs="宋体"/>
                <w:sz w:val="21"/>
                <w:szCs w:val="21"/>
              </w:rPr>
            </w:pPr>
            <w:r>
              <w:rPr>
                <w:rFonts w:hint="eastAsia" w:ascii="宋体" w:hAnsi="宋体" w:eastAsia="宋体" w:cs="宋体"/>
                <w:sz w:val="21"/>
                <w:szCs w:val="21"/>
              </w:rPr>
              <w:t>22、变频器对电机点动控制、启停控制；</w:t>
            </w:r>
          </w:p>
          <w:p w14:paraId="062CD7E4">
            <w:pPr>
              <w:rPr>
                <w:rFonts w:hint="eastAsia" w:ascii="宋体" w:hAnsi="宋体" w:eastAsia="宋体" w:cs="宋体"/>
                <w:sz w:val="21"/>
                <w:szCs w:val="21"/>
              </w:rPr>
            </w:pPr>
            <w:r>
              <w:rPr>
                <w:rFonts w:hint="eastAsia" w:ascii="宋体" w:hAnsi="宋体" w:eastAsia="宋体" w:cs="宋体"/>
                <w:sz w:val="21"/>
                <w:szCs w:val="21"/>
              </w:rPr>
              <w:t>23、电机转速多段控制；</w:t>
            </w:r>
          </w:p>
          <w:p w14:paraId="599FC6F5">
            <w:pPr>
              <w:rPr>
                <w:rFonts w:hint="eastAsia" w:ascii="宋体" w:hAnsi="宋体" w:eastAsia="宋体" w:cs="宋体"/>
                <w:sz w:val="21"/>
                <w:szCs w:val="21"/>
              </w:rPr>
            </w:pPr>
            <w:r>
              <w:rPr>
                <w:rFonts w:hint="eastAsia" w:ascii="宋体" w:hAnsi="宋体" w:eastAsia="宋体" w:cs="宋体"/>
                <w:sz w:val="21"/>
                <w:szCs w:val="21"/>
              </w:rPr>
              <w:t>24、工频、变频切换控制；</w:t>
            </w:r>
          </w:p>
          <w:p w14:paraId="35383E93">
            <w:pPr>
              <w:rPr>
                <w:rFonts w:hint="eastAsia" w:ascii="宋体" w:hAnsi="宋体" w:eastAsia="宋体" w:cs="宋体"/>
                <w:sz w:val="21"/>
                <w:szCs w:val="21"/>
              </w:rPr>
            </w:pPr>
            <w:r>
              <w:rPr>
                <w:rFonts w:hint="eastAsia" w:ascii="宋体" w:hAnsi="宋体" w:eastAsia="宋体" w:cs="宋体"/>
                <w:sz w:val="21"/>
                <w:szCs w:val="21"/>
              </w:rPr>
              <w:t>25、基于模拟量控制的电机开环调速；</w:t>
            </w:r>
          </w:p>
          <w:p w14:paraId="131E0842">
            <w:pPr>
              <w:rPr>
                <w:rFonts w:hint="eastAsia" w:ascii="宋体" w:hAnsi="宋体" w:eastAsia="宋体" w:cs="宋体"/>
                <w:sz w:val="21"/>
                <w:szCs w:val="21"/>
              </w:rPr>
            </w:pPr>
            <w:r>
              <w:rPr>
                <w:rFonts w:hint="eastAsia" w:ascii="宋体" w:hAnsi="宋体" w:eastAsia="宋体" w:cs="宋体"/>
                <w:sz w:val="21"/>
                <w:szCs w:val="21"/>
              </w:rPr>
              <w:t>26、基于面板操作的电机开环调速；</w:t>
            </w:r>
          </w:p>
          <w:p w14:paraId="36ACDFCF">
            <w:pPr>
              <w:rPr>
                <w:rFonts w:hint="eastAsia" w:ascii="宋体" w:hAnsi="宋体" w:eastAsia="宋体" w:cs="宋体"/>
                <w:sz w:val="21"/>
                <w:szCs w:val="21"/>
              </w:rPr>
            </w:pPr>
            <w:r>
              <w:rPr>
                <w:rFonts w:hint="eastAsia" w:ascii="宋体" w:hAnsi="宋体" w:eastAsia="宋体" w:cs="宋体"/>
                <w:sz w:val="21"/>
                <w:szCs w:val="21"/>
              </w:rPr>
              <w:t>27、变频器的保护和报警功能实训；</w:t>
            </w:r>
          </w:p>
          <w:p w14:paraId="4C75073C">
            <w:pPr>
              <w:rPr>
                <w:rFonts w:hint="eastAsia" w:ascii="宋体" w:hAnsi="宋体" w:eastAsia="宋体" w:cs="宋体"/>
                <w:sz w:val="21"/>
                <w:szCs w:val="21"/>
              </w:rPr>
            </w:pPr>
            <w:r>
              <w:rPr>
                <w:rFonts w:hint="eastAsia" w:ascii="宋体" w:hAnsi="宋体" w:eastAsia="宋体" w:cs="宋体"/>
                <w:sz w:val="21"/>
                <w:szCs w:val="21"/>
              </w:rPr>
              <w:t>28、基于PLC的变频器开环调速；</w:t>
            </w:r>
          </w:p>
          <w:p w14:paraId="276483D1">
            <w:pPr>
              <w:rPr>
                <w:rFonts w:hint="eastAsia" w:ascii="宋体" w:hAnsi="宋体" w:eastAsia="宋体" w:cs="宋体"/>
                <w:sz w:val="21"/>
                <w:szCs w:val="21"/>
              </w:rPr>
            </w:pPr>
            <w:r>
              <w:rPr>
                <w:rFonts w:hint="eastAsia" w:ascii="宋体" w:hAnsi="宋体" w:eastAsia="宋体" w:cs="宋体"/>
                <w:sz w:val="21"/>
                <w:szCs w:val="21"/>
              </w:rPr>
              <w:t>29、PLC控制电机顺序启动；</w:t>
            </w:r>
          </w:p>
          <w:p w14:paraId="2AE49B0C">
            <w:pPr>
              <w:rPr>
                <w:rFonts w:hint="eastAsia" w:ascii="宋体" w:hAnsi="宋体" w:eastAsia="宋体" w:cs="宋体"/>
                <w:sz w:val="21"/>
                <w:szCs w:val="21"/>
              </w:rPr>
            </w:pPr>
            <w:r>
              <w:rPr>
                <w:rFonts w:hint="eastAsia" w:ascii="宋体" w:hAnsi="宋体" w:eastAsia="宋体" w:cs="宋体"/>
                <w:sz w:val="21"/>
                <w:szCs w:val="21"/>
              </w:rPr>
              <w:t>30、PLC控制三相异步电动机Y-△启动电路；</w:t>
            </w:r>
          </w:p>
          <w:p w14:paraId="0E841A84">
            <w:pPr>
              <w:rPr>
                <w:rFonts w:hint="eastAsia" w:ascii="宋体" w:hAnsi="宋体" w:eastAsia="宋体" w:cs="宋体"/>
                <w:sz w:val="21"/>
                <w:szCs w:val="21"/>
              </w:rPr>
            </w:pPr>
            <w:r>
              <w:rPr>
                <w:rFonts w:hint="eastAsia" w:ascii="宋体" w:hAnsi="宋体" w:eastAsia="宋体" w:cs="宋体"/>
                <w:sz w:val="21"/>
                <w:szCs w:val="21"/>
              </w:rPr>
              <w:t>31、触摸屏的参数设置；</w:t>
            </w:r>
          </w:p>
          <w:p w14:paraId="1635B6D9">
            <w:pPr>
              <w:rPr>
                <w:rFonts w:hint="eastAsia" w:ascii="宋体" w:hAnsi="宋体" w:eastAsia="宋体" w:cs="宋体"/>
                <w:sz w:val="21"/>
                <w:szCs w:val="21"/>
              </w:rPr>
            </w:pPr>
            <w:r>
              <w:rPr>
                <w:rFonts w:hint="eastAsia" w:ascii="宋体" w:hAnsi="宋体" w:eastAsia="宋体" w:cs="宋体"/>
                <w:sz w:val="21"/>
                <w:szCs w:val="21"/>
              </w:rPr>
              <w:t>32、触摸屏的编程；</w:t>
            </w:r>
          </w:p>
          <w:p w14:paraId="12B7CBB9">
            <w:pPr>
              <w:rPr>
                <w:rFonts w:hint="eastAsia" w:ascii="宋体" w:hAnsi="宋体" w:eastAsia="宋体" w:cs="宋体"/>
                <w:sz w:val="21"/>
                <w:szCs w:val="21"/>
              </w:rPr>
            </w:pPr>
            <w:r>
              <w:rPr>
                <w:rFonts w:hint="eastAsia" w:ascii="宋体" w:hAnsi="宋体" w:eastAsia="宋体" w:cs="宋体"/>
                <w:sz w:val="21"/>
                <w:szCs w:val="21"/>
              </w:rPr>
              <w:t>33、触摸屏、PLC、变频器的综合实训；</w:t>
            </w:r>
          </w:p>
          <w:p w14:paraId="28DAB814">
            <w:pPr>
              <w:rPr>
                <w:rFonts w:hint="eastAsia" w:ascii="宋体" w:hAnsi="宋体" w:eastAsia="宋体" w:cs="宋体"/>
                <w:sz w:val="21"/>
                <w:szCs w:val="21"/>
              </w:rPr>
            </w:pPr>
            <w:r>
              <w:rPr>
                <w:rFonts w:hint="eastAsia" w:ascii="宋体" w:hAnsi="宋体" w:eastAsia="宋体" w:cs="宋体"/>
                <w:sz w:val="21"/>
                <w:szCs w:val="21"/>
              </w:rPr>
              <w:t>34、两相混合式步进电机的控制；</w:t>
            </w:r>
          </w:p>
          <w:p w14:paraId="0CAF6FAC">
            <w:pPr>
              <w:rPr>
                <w:rFonts w:hint="eastAsia" w:ascii="宋体" w:hAnsi="宋体" w:eastAsia="宋体" w:cs="宋体"/>
                <w:sz w:val="21"/>
                <w:szCs w:val="21"/>
              </w:rPr>
            </w:pPr>
            <w:r>
              <w:rPr>
                <w:rFonts w:hint="eastAsia" w:ascii="宋体" w:hAnsi="宋体" w:eastAsia="宋体" w:cs="宋体"/>
                <w:sz w:val="21"/>
                <w:szCs w:val="21"/>
              </w:rPr>
              <w:t>35、交流伺服电机的控制；</w:t>
            </w:r>
          </w:p>
          <w:p w14:paraId="1E0CCCA1">
            <w:pPr>
              <w:rPr>
                <w:rFonts w:hint="eastAsia" w:ascii="宋体" w:hAnsi="宋体" w:eastAsia="宋体" w:cs="宋体"/>
                <w:sz w:val="21"/>
                <w:szCs w:val="21"/>
              </w:rPr>
            </w:pPr>
            <w:r>
              <w:rPr>
                <w:rFonts w:hint="eastAsia" w:ascii="宋体" w:hAnsi="宋体" w:eastAsia="宋体" w:cs="宋体"/>
                <w:sz w:val="21"/>
                <w:szCs w:val="21"/>
              </w:rPr>
              <w:t>36、车床电路智能考核实训</w:t>
            </w:r>
          </w:p>
          <w:p w14:paraId="3463E58B">
            <w:pPr>
              <w:rPr>
                <w:rFonts w:hint="eastAsia" w:ascii="宋体" w:hAnsi="宋体" w:eastAsia="宋体" w:cs="宋体"/>
                <w:sz w:val="21"/>
                <w:szCs w:val="21"/>
              </w:rPr>
            </w:pPr>
            <w:r>
              <w:rPr>
                <w:rFonts w:hint="eastAsia" w:ascii="宋体" w:hAnsi="宋体" w:eastAsia="宋体" w:cs="宋体"/>
                <w:sz w:val="21"/>
                <w:szCs w:val="21"/>
              </w:rPr>
              <w:t>37、磨床电路智能考核试训</w:t>
            </w:r>
          </w:p>
          <w:p w14:paraId="30A22973">
            <w:pPr>
              <w:rPr>
                <w:rFonts w:hint="eastAsia" w:ascii="宋体" w:hAnsi="宋体" w:eastAsia="宋体" w:cs="宋体"/>
                <w:sz w:val="21"/>
                <w:szCs w:val="21"/>
              </w:rPr>
            </w:pPr>
            <w:r>
              <w:rPr>
                <w:rFonts w:hint="eastAsia" w:ascii="宋体" w:hAnsi="宋体" w:eastAsia="宋体" w:cs="宋体"/>
                <w:sz w:val="21"/>
                <w:szCs w:val="21"/>
              </w:rPr>
              <w:t>38、万能铣床智能考核试训</w:t>
            </w:r>
          </w:p>
          <w:p w14:paraId="778A08D3">
            <w:pPr>
              <w:widowControl/>
              <w:jc w:val="left"/>
              <w:rPr>
                <w:rFonts w:hint="eastAsia" w:ascii="宋体" w:hAnsi="宋体" w:eastAsia="宋体" w:cs="宋体"/>
                <w:sz w:val="21"/>
                <w:szCs w:val="21"/>
                <w:lang w:eastAsia="zh-CN"/>
              </w:rPr>
            </w:pPr>
            <w:r>
              <w:rPr>
                <w:rFonts w:hint="eastAsia" w:ascii="宋体" w:hAnsi="宋体" w:eastAsia="宋体" w:cs="宋体"/>
                <w:bCs/>
                <w:sz w:val="21"/>
                <w:szCs w:val="21"/>
              </w:rPr>
              <w:t>39、</w:t>
            </w:r>
            <w:r>
              <w:rPr>
                <w:rFonts w:hint="eastAsia" w:ascii="宋体" w:hAnsi="宋体" w:eastAsia="宋体" w:cs="宋体"/>
                <w:sz w:val="21"/>
                <w:szCs w:val="21"/>
              </w:rPr>
              <w:t>T68镗床智能考核</w:t>
            </w:r>
            <w:r>
              <w:rPr>
                <w:rFonts w:hint="eastAsia" w:ascii="宋体" w:hAnsi="宋体" w:eastAsia="宋体" w:cs="宋体"/>
                <w:sz w:val="21"/>
                <w:szCs w:val="21"/>
                <w:lang w:val="en-US" w:eastAsia="zh-CN"/>
              </w:rPr>
              <w:t>实训</w:t>
            </w:r>
          </w:p>
        </w:tc>
      </w:tr>
    </w:tbl>
    <w:p w14:paraId="68C6F359">
      <w:pPr>
        <w:pStyle w:val="6"/>
        <w:rPr>
          <w:rFonts w:hint="eastAsia" w:ascii="宋体" w:hAnsi="宋体" w:cs="宋体"/>
        </w:rPr>
      </w:pPr>
    </w:p>
    <w:sectPr>
      <w:footerReference r:id="rId3" w:type="default"/>
      <w:pgSz w:w="11906" w:h="16838"/>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PingFang SC">
    <w:altName w:val="宋体"/>
    <w:panose1 w:val="020B0400000000000000"/>
    <w:charset w:val="86"/>
    <w:family w:val="auto"/>
    <w:pitch w:val="default"/>
    <w:sig w:usb0="00000000" w:usb1="00000000" w:usb2="00000017"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A135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14C31D8">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14C31D8">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A13EF"/>
    <w:multiLevelType w:val="singleLevel"/>
    <w:tmpl w:val="DFAA13EF"/>
    <w:lvl w:ilvl="0" w:tentative="0">
      <w:start w:val="3"/>
      <w:numFmt w:val="decimal"/>
      <w:lvlText w:val="%1."/>
      <w:lvlJc w:val="left"/>
      <w:pPr>
        <w:tabs>
          <w:tab w:val="left" w:pos="312"/>
        </w:tabs>
      </w:pPr>
    </w:lvl>
  </w:abstractNum>
  <w:abstractNum w:abstractNumId="1">
    <w:nsid w:val="00000040"/>
    <w:multiLevelType w:val="multilevel"/>
    <w:tmpl w:val="00000040"/>
    <w:lvl w:ilvl="0" w:tentative="0">
      <w:start w:val="1"/>
      <w:numFmt w:val="decimal"/>
      <w:lvlText w:val="%1)"/>
      <w:lvlJc w:val="left"/>
      <w:pPr>
        <w:tabs>
          <w:tab w:val="left" w:pos="1140"/>
        </w:tabs>
        <w:ind w:left="1140" w:hanging="420"/>
      </w:p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2">
    <w:nsid w:val="0000007A"/>
    <w:multiLevelType w:val="multilevel"/>
    <w:tmpl w:val="0000007A"/>
    <w:lvl w:ilvl="0" w:tentative="0">
      <w:start w:val="1"/>
      <w:numFmt w:val="decimal"/>
      <w:lvlText w:val="%1)"/>
      <w:lvlJc w:val="left"/>
      <w:pPr>
        <w:tabs>
          <w:tab w:val="left" w:pos="1140"/>
        </w:tabs>
        <w:ind w:left="1140" w:hanging="420"/>
      </w:pPr>
      <w:rPr>
        <w:rFonts w:hint="eastAsia"/>
      </w:rPr>
    </w:lvl>
    <w:lvl w:ilvl="1" w:tentative="0">
      <w:start w:val="21"/>
      <w:numFmt w:val="decimal"/>
      <w:lvlText w:val="%2、"/>
      <w:lvlJc w:val="left"/>
      <w:pPr>
        <w:tabs>
          <w:tab w:val="left" w:pos="960"/>
        </w:tabs>
        <w:ind w:left="960" w:hanging="420"/>
      </w:pPr>
      <w:rPr>
        <w:rFonts w:hint="default"/>
      </w:rPr>
    </w:lvl>
    <w:lvl w:ilvl="2" w:tentative="0">
      <w:start w:val="1"/>
      <w:numFmt w:val="lowerRoman"/>
      <w:lvlText w:val="%3."/>
      <w:lvlJc w:val="right"/>
      <w:pPr>
        <w:tabs>
          <w:tab w:val="left" w:pos="1245"/>
        </w:tabs>
        <w:ind w:left="1245" w:hanging="420"/>
      </w:pPr>
    </w:lvl>
    <w:lvl w:ilvl="3" w:tentative="0">
      <w:start w:val="1"/>
      <w:numFmt w:val="decimal"/>
      <w:lvlText w:val="%4."/>
      <w:lvlJc w:val="left"/>
      <w:pPr>
        <w:tabs>
          <w:tab w:val="left" w:pos="1665"/>
        </w:tabs>
        <w:ind w:left="1665" w:hanging="420"/>
      </w:pPr>
    </w:lvl>
    <w:lvl w:ilvl="4" w:tentative="0">
      <w:start w:val="1"/>
      <w:numFmt w:val="lowerLetter"/>
      <w:lvlText w:val="%5)"/>
      <w:lvlJc w:val="left"/>
      <w:pPr>
        <w:tabs>
          <w:tab w:val="left" w:pos="2085"/>
        </w:tabs>
        <w:ind w:left="2085" w:hanging="420"/>
      </w:pPr>
    </w:lvl>
    <w:lvl w:ilvl="5" w:tentative="0">
      <w:start w:val="1"/>
      <w:numFmt w:val="lowerRoman"/>
      <w:lvlText w:val="%6."/>
      <w:lvlJc w:val="right"/>
      <w:pPr>
        <w:tabs>
          <w:tab w:val="left" w:pos="2505"/>
        </w:tabs>
        <w:ind w:left="2505" w:hanging="420"/>
      </w:pPr>
    </w:lvl>
    <w:lvl w:ilvl="6" w:tentative="0">
      <w:start w:val="1"/>
      <w:numFmt w:val="decimal"/>
      <w:lvlText w:val="%7."/>
      <w:lvlJc w:val="left"/>
      <w:pPr>
        <w:tabs>
          <w:tab w:val="left" w:pos="2925"/>
        </w:tabs>
        <w:ind w:left="2925" w:hanging="420"/>
      </w:pPr>
    </w:lvl>
    <w:lvl w:ilvl="7" w:tentative="0">
      <w:start w:val="1"/>
      <w:numFmt w:val="lowerLetter"/>
      <w:lvlText w:val="%8)"/>
      <w:lvlJc w:val="left"/>
      <w:pPr>
        <w:tabs>
          <w:tab w:val="left" w:pos="3345"/>
        </w:tabs>
        <w:ind w:left="3345" w:hanging="420"/>
      </w:pPr>
    </w:lvl>
    <w:lvl w:ilvl="8" w:tentative="0">
      <w:start w:val="1"/>
      <w:numFmt w:val="lowerRoman"/>
      <w:lvlText w:val="%9."/>
      <w:lvlJc w:val="right"/>
      <w:pPr>
        <w:tabs>
          <w:tab w:val="left" w:pos="3765"/>
        </w:tabs>
        <w:ind w:left="3765" w:hanging="420"/>
      </w:pPr>
    </w:lvl>
  </w:abstractNum>
  <w:abstractNum w:abstractNumId="3">
    <w:nsid w:val="29C93D7E"/>
    <w:multiLevelType w:val="multilevel"/>
    <w:tmpl w:val="29C93D7E"/>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49D46A5"/>
    <w:multiLevelType w:val="multilevel"/>
    <w:tmpl w:val="549D46A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715630F6"/>
    <w:multiLevelType w:val="multilevel"/>
    <w:tmpl w:val="715630F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3F1DAC"/>
    <w:rsid w:val="000B1685"/>
    <w:rsid w:val="00275BFD"/>
    <w:rsid w:val="00383282"/>
    <w:rsid w:val="02A4157C"/>
    <w:rsid w:val="053F1DAC"/>
    <w:rsid w:val="08B1373D"/>
    <w:rsid w:val="09DF58EB"/>
    <w:rsid w:val="09F93B57"/>
    <w:rsid w:val="0CB46329"/>
    <w:rsid w:val="14A55B99"/>
    <w:rsid w:val="172F7B22"/>
    <w:rsid w:val="1EC104EC"/>
    <w:rsid w:val="20286583"/>
    <w:rsid w:val="2ED2043C"/>
    <w:rsid w:val="354D3A39"/>
    <w:rsid w:val="39B33B6E"/>
    <w:rsid w:val="39FA6443"/>
    <w:rsid w:val="3C1C3EF6"/>
    <w:rsid w:val="3C70223C"/>
    <w:rsid w:val="3FA14865"/>
    <w:rsid w:val="3FA70E1B"/>
    <w:rsid w:val="412B6390"/>
    <w:rsid w:val="43B92ECB"/>
    <w:rsid w:val="441E71D2"/>
    <w:rsid w:val="44CD4E80"/>
    <w:rsid w:val="45610FD6"/>
    <w:rsid w:val="459B31D0"/>
    <w:rsid w:val="46EE5581"/>
    <w:rsid w:val="48D72ABD"/>
    <w:rsid w:val="49680B13"/>
    <w:rsid w:val="4A3459A1"/>
    <w:rsid w:val="4AAA2303"/>
    <w:rsid w:val="4B125CE2"/>
    <w:rsid w:val="4D47637D"/>
    <w:rsid w:val="4EC92B5C"/>
    <w:rsid w:val="4EDA12E6"/>
    <w:rsid w:val="50196063"/>
    <w:rsid w:val="52ED70B9"/>
    <w:rsid w:val="53715570"/>
    <w:rsid w:val="568C74D2"/>
    <w:rsid w:val="581675E3"/>
    <w:rsid w:val="58D87557"/>
    <w:rsid w:val="5BBB3949"/>
    <w:rsid w:val="5C3C05E9"/>
    <w:rsid w:val="5D1420D1"/>
    <w:rsid w:val="5D446AA2"/>
    <w:rsid w:val="5EBF5BBE"/>
    <w:rsid w:val="62AF1C11"/>
    <w:rsid w:val="62F24143"/>
    <w:rsid w:val="63181564"/>
    <w:rsid w:val="66505726"/>
    <w:rsid w:val="692B61CD"/>
    <w:rsid w:val="69FC398E"/>
    <w:rsid w:val="6DE4665D"/>
    <w:rsid w:val="6FF07A8B"/>
    <w:rsid w:val="718F56C3"/>
    <w:rsid w:val="71F515F1"/>
    <w:rsid w:val="76487F5B"/>
    <w:rsid w:val="7A61631D"/>
    <w:rsid w:val="7BF02C26"/>
    <w:rsid w:val="7E834226"/>
    <w:rsid w:val="7FAC54C8"/>
    <w:rsid w:val="7FE9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widowControl/>
      <w:spacing w:before="30" w:after="30"/>
      <w:ind w:left="30" w:right="30"/>
      <w:jc w:val="left"/>
      <w:outlineLvl w:val="1"/>
    </w:pPr>
    <w:rPr>
      <w:rFonts w:ascii="Arial" w:hAnsi="Arial" w:cs="Arial"/>
      <w:b/>
      <w:bCs/>
      <w:kern w:val="0"/>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next w:val="6"/>
    <w:qFormat/>
    <w:uiPriority w:val="0"/>
    <w:pPr>
      <w:spacing w:after="120"/>
    </w:pPr>
  </w:style>
  <w:style w:type="paragraph" w:customStyle="1" w:styleId="6">
    <w:name w:val="自动更正"/>
    <w:qFormat/>
    <w:uiPriority w:val="99"/>
    <w:pPr>
      <w:widowControl w:val="0"/>
    </w:pPr>
    <w:rPr>
      <w:rFonts w:ascii="Times New Roman" w:hAnsi="Times New Roman" w:eastAsia="宋体" w:cs="Times New Roman"/>
      <w:kern w:val="2"/>
      <w:sz w:val="24"/>
      <w:szCs w:val="24"/>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TOC 标题1"/>
    <w:basedOn w:val="2"/>
    <w:next w:val="1"/>
    <w:qFormat/>
    <w:uiPriority w:val="0"/>
    <w:pPr>
      <w:keepLines/>
      <w:widowControl/>
      <w:numPr>
        <w:ilvl w:val="0"/>
        <w:numId w:val="0"/>
      </w:numPr>
      <w:tabs>
        <w:tab w:val="left" w:pos="540"/>
      </w:tabs>
      <w:spacing w:before="480" w:line="276" w:lineRule="auto"/>
      <w:jc w:val="left"/>
      <w:outlineLvl w:val="9"/>
    </w:pPr>
    <w:rPr>
      <w:rFonts w:ascii="Cambria" w:hAnsi="Cambria" w:eastAsia="宋体" w:cs="Cambria"/>
      <w:bCs/>
      <w:color w:val="365F91"/>
      <w:kern w:val="0"/>
      <w:szCs w:val="28"/>
    </w:rPr>
  </w:style>
  <w:style w:type="paragraph" w:customStyle="1" w:styleId="13">
    <w:name w:val="明显引用1"/>
    <w:basedOn w:val="1"/>
    <w:next w:val="1"/>
    <w:qFormat/>
    <w:uiPriority w:val="0"/>
    <w:pPr>
      <w:wordWrap w:val="0"/>
      <w:spacing w:before="360" w:after="360"/>
      <w:ind w:left="950" w:right="950"/>
      <w:jc w:val="center"/>
    </w:pPr>
    <w:rPr>
      <w:i/>
    </w:rPr>
  </w:style>
  <w:style w:type="paragraph" w:customStyle="1" w:styleId="14">
    <w:name w:val="p0"/>
    <w:basedOn w:val="1"/>
    <w:qFormat/>
    <w:uiPriority w:val="0"/>
    <w:pPr>
      <w:widowControl/>
      <w:spacing w:line="560" w:lineRule="exact"/>
    </w:pPr>
    <w:rPr>
      <w:sz w:val="24"/>
      <w:szCs w:val="21"/>
    </w:rPr>
  </w:style>
  <w:style w:type="paragraph" w:styleId="15">
    <w:name w:val="List Paragraph"/>
    <w:basedOn w:val="1"/>
    <w:qFormat/>
    <w:uiPriority w:val="99"/>
    <w:pPr>
      <w:widowControl/>
      <w:ind w:firstLine="420" w:firstLineChars="200"/>
      <w:jc w:val="left"/>
    </w:pPr>
    <w:rPr>
      <w:rFonts w:cs="宋体"/>
      <w:kern w:val="0"/>
      <w:sz w:val="24"/>
      <w:szCs w:val="22"/>
    </w:rPr>
  </w:style>
  <w:style w:type="paragraph" w:customStyle="1" w:styleId="16">
    <w:name w:val="Default"/>
    <w:qFormat/>
    <w:uiPriority w:val="0"/>
    <w:pPr>
      <w:widowControl w:val="0"/>
      <w:autoSpaceDE w:val="0"/>
      <w:autoSpaceDN w:val="0"/>
      <w:adjustRightInd w:val="0"/>
    </w:pPr>
    <w:rPr>
      <w:rFonts w:ascii="新宋体" w:hAnsi="Calibri" w:eastAsia="新宋体" w:cs="新宋体"/>
      <w:color w:val="000000"/>
      <w:sz w:val="24"/>
      <w:szCs w:val="24"/>
      <w:lang w:val="en-US" w:eastAsia="zh-CN" w:bidi="ar-SA"/>
    </w:rPr>
  </w:style>
  <w:style w:type="character" w:customStyle="1" w:styleId="17">
    <w:name w:val="font11"/>
    <w:qFormat/>
    <w:uiPriority w:val="0"/>
    <w:rPr>
      <w:rFonts w:hint="eastAsia" w:ascii="宋体" w:hAnsi="宋体" w:eastAsia="宋体" w:cs="宋体"/>
      <w:color w:val="000000"/>
      <w:sz w:val="21"/>
      <w:szCs w:val="21"/>
      <w:u w:val="none"/>
    </w:rPr>
  </w:style>
  <w:style w:type="character" w:customStyle="1" w:styleId="18">
    <w:name w:val="font21"/>
    <w:basedOn w:val="11"/>
    <w:qFormat/>
    <w:uiPriority w:val="0"/>
    <w:rPr>
      <w:rFonts w:ascii="Arial" w:hAnsi="Arial" w:cs="Arial"/>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http://il.worldskills.org/images/silkicons/user_green.g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6549</Words>
  <Characters>8106</Characters>
  <Lines>1951</Lines>
  <Paragraphs>2203</Paragraphs>
  <TotalTime>57</TotalTime>
  <ScaleCrop>false</ScaleCrop>
  <LinksUpToDate>false</LinksUpToDate>
  <CharactersWithSpaces>8208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2025-11-19T11:52:00Z</dcterms:created>
  <dc:creator>彭焕珍</dc:creator>
  <cp:lastModifiedBy>胡定发</cp:lastModifiedBy>
  <dcterms:modified xsi:type="dcterms:W3CDTF">2026-06-23T04:52:40Z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50B9C2C39716431497DAFD4646F768F1_13</vt:lpwstr>
  </property>
  <property fmtid="{D5CDD505-2E9C-101B-9397-08002B2CF9AE}" pid="4" name="KSOTemplateDocerSaveRecord">
    <vt:lpwstr>eyJoZGlkIjoiZjliODBjZThjNWE1ZmJmYTY2ODhiYjNjZTA1NWY2ZGUiLCJ1c2VySWQiOiI0NDYzNjQ0NzAifQ==</vt:lpwstr>
  </property>
</Properties>
</file>