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73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宋体" w:hAnsi="宋体" w:eastAsia="宋体" w:cs="宋体"/>
          <w:b/>
          <w:spacing w:val="20"/>
          <w:sz w:val="32"/>
          <w:szCs w:val="32"/>
        </w:rPr>
      </w:pPr>
      <w:r>
        <w:rPr>
          <w:rFonts w:hint="eastAsia" w:ascii="宋体" w:hAnsi="宋体" w:eastAsia="宋体" w:cs="宋体"/>
          <w:b/>
          <w:spacing w:val="20"/>
          <w:sz w:val="36"/>
          <w:szCs w:val="36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spacing w:val="20"/>
          <w:sz w:val="36"/>
          <w:szCs w:val="36"/>
        </w:rPr>
        <w:t>编制说明</w:t>
      </w:r>
    </w:p>
    <w:p w14:paraId="29670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4" w:beforeLines="50" w:beforeAutospacing="0"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一、工程概况</w:t>
      </w:r>
    </w:p>
    <w:p w14:paraId="07036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工程名称：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乌兰察布市公安局202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-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J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Y-</w:t>
      </w:r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01</w:t>
      </w:r>
      <w:r>
        <w:rPr>
          <w:rFonts w:hint="eastAsia" w:ascii="宋体" w:hAnsi="宋体" w:eastAsia="宋体" w:cs="宋体"/>
          <w:sz w:val="32"/>
          <w:szCs w:val="32"/>
          <w:highlight w:val="none"/>
          <w:lang w:eastAsia="zh-CN"/>
        </w:rPr>
        <w:t>项目</w:t>
      </w:r>
    </w:p>
    <w:p w14:paraId="58F62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建设单位：</w:t>
      </w:r>
      <w:r>
        <w:rPr>
          <w:rFonts w:hint="eastAsia" w:ascii="Times New Roman" w:hAnsi="Times New Roman" w:eastAsia="宋体" w:cs="Times New Roman"/>
          <w:bCs/>
          <w:color w:val="auto"/>
          <w:sz w:val="32"/>
          <w:szCs w:val="32"/>
          <w:highlight w:val="none"/>
          <w:lang w:val="en-US" w:eastAsia="zh-CN"/>
        </w:rPr>
        <w:t>乌兰察布市公安局交通管理支队</w:t>
      </w:r>
    </w:p>
    <w:p w14:paraId="15CD7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二、编制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内容</w:t>
      </w:r>
    </w:p>
    <w:p w14:paraId="53306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10" w:leftChars="100"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sz w:val="32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spacing w:val="0"/>
          <w:sz w:val="32"/>
          <w:szCs w:val="32"/>
          <w:highlight w:val="none"/>
          <w:lang w:val="en-US"/>
        </w:rPr>
        <w:t>交管支队食堂原服务商</w:t>
      </w:r>
      <w:r>
        <w:rPr>
          <w:rFonts w:hint="eastAsia" w:ascii="宋体" w:hAnsi="宋体" w:eastAsia="宋体" w:cs="宋体"/>
          <w:spacing w:val="0"/>
          <w:sz w:val="32"/>
          <w:szCs w:val="32"/>
          <w:highlight w:val="none"/>
          <w:lang w:val="en-US" w:eastAsia="zh-CN"/>
        </w:rPr>
        <w:t>乌兰察布市君星食府</w:t>
      </w:r>
      <w:r>
        <w:rPr>
          <w:rFonts w:hint="eastAsia" w:ascii="宋体" w:hAnsi="宋体" w:eastAsia="宋体" w:cs="宋体"/>
          <w:spacing w:val="0"/>
          <w:sz w:val="32"/>
          <w:szCs w:val="32"/>
          <w:highlight w:val="none"/>
          <w:lang w:val="en-US"/>
        </w:rPr>
        <w:t>有限公司服务期限已满，现拟对综合保障服务（食堂）项目重新进行招投标工作。</w:t>
      </w:r>
    </w:p>
    <w:p w14:paraId="2FE90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三、编制依据</w:t>
      </w:r>
    </w:p>
    <w:p w14:paraId="73041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1.《工程造价咨询业务操作指导规程》（中价协〔2002〕16号）；</w:t>
      </w:r>
    </w:p>
    <w:p w14:paraId="24EAC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2.《工程造价咨询企业管理办法》（建设部令〔2006〕149号）；</w:t>
      </w:r>
    </w:p>
    <w:p w14:paraId="6BAD1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3.关于印发《乌兰察布市公安局机关投资项目审计暂行办法》的通知（乌公发[2020]60号）；</w:t>
      </w:r>
    </w:p>
    <w:p w14:paraId="10CA7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4.乌兰察布市公安局2026-JY-01项目送审招标工程量清单；</w:t>
      </w:r>
    </w:p>
    <w:p w14:paraId="216B1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5.乌兰察布市公安局2026-JY-01项目送审表；</w:t>
      </w:r>
    </w:p>
    <w:p w14:paraId="04450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6.其他相关资料。</w:t>
      </w:r>
    </w:p>
    <w:p w14:paraId="15C74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四、其他说明</w:t>
      </w:r>
    </w:p>
    <w:p w14:paraId="155A0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>1.乌兰察布市公安局2026-JY-01项目的单价依据市场询价确定；</w:t>
      </w:r>
    </w:p>
    <w:p w14:paraId="2B05B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jc w:val="both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  <w:t xml:space="preserve">2.清单中的单价为含税价格。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                  </w:t>
      </w:r>
    </w:p>
    <w:p w14:paraId="4C08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lang w:val="en-US" w:eastAsia="zh-CN"/>
        </w:rPr>
        <w:t>2026年7月6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lNWE5MmU1ZTljNzEwY2Y1Yjc4NDViNTk3NmI0NzIifQ=="/>
  </w:docVars>
  <w:rsids>
    <w:rsidRoot w:val="17406B3C"/>
    <w:rsid w:val="00240057"/>
    <w:rsid w:val="002B4BFE"/>
    <w:rsid w:val="00705C81"/>
    <w:rsid w:val="00A91504"/>
    <w:rsid w:val="00AA623C"/>
    <w:rsid w:val="02D33CAB"/>
    <w:rsid w:val="04A90724"/>
    <w:rsid w:val="05ED6C02"/>
    <w:rsid w:val="06232D4E"/>
    <w:rsid w:val="06E67833"/>
    <w:rsid w:val="07E13D6B"/>
    <w:rsid w:val="08AA16A2"/>
    <w:rsid w:val="08BD0334"/>
    <w:rsid w:val="0BEF6A57"/>
    <w:rsid w:val="127555E0"/>
    <w:rsid w:val="13DA7598"/>
    <w:rsid w:val="1449207E"/>
    <w:rsid w:val="14C842E9"/>
    <w:rsid w:val="150D619F"/>
    <w:rsid w:val="17406B3C"/>
    <w:rsid w:val="19E66D2F"/>
    <w:rsid w:val="1AEC415E"/>
    <w:rsid w:val="1D435813"/>
    <w:rsid w:val="1F3A7885"/>
    <w:rsid w:val="22B01D93"/>
    <w:rsid w:val="244A72FE"/>
    <w:rsid w:val="29B100D8"/>
    <w:rsid w:val="29C134B4"/>
    <w:rsid w:val="2D482B14"/>
    <w:rsid w:val="30417644"/>
    <w:rsid w:val="31EF0CAF"/>
    <w:rsid w:val="32CC1BCC"/>
    <w:rsid w:val="35734084"/>
    <w:rsid w:val="37486539"/>
    <w:rsid w:val="37DF3574"/>
    <w:rsid w:val="38084878"/>
    <w:rsid w:val="383635C4"/>
    <w:rsid w:val="40CA5C78"/>
    <w:rsid w:val="438163A9"/>
    <w:rsid w:val="442F13DF"/>
    <w:rsid w:val="4AB663B6"/>
    <w:rsid w:val="4B4439C2"/>
    <w:rsid w:val="4C4B349B"/>
    <w:rsid w:val="5117341C"/>
    <w:rsid w:val="57FE27F9"/>
    <w:rsid w:val="598D0C2A"/>
    <w:rsid w:val="5A046309"/>
    <w:rsid w:val="604C7149"/>
    <w:rsid w:val="60DB1C99"/>
    <w:rsid w:val="670A07A5"/>
    <w:rsid w:val="679E4B5A"/>
    <w:rsid w:val="682B3AE8"/>
    <w:rsid w:val="68D47C56"/>
    <w:rsid w:val="6F226CDA"/>
    <w:rsid w:val="6F565639"/>
    <w:rsid w:val="75635BE1"/>
    <w:rsid w:val="7682510A"/>
    <w:rsid w:val="778356EE"/>
    <w:rsid w:val="78774B27"/>
    <w:rsid w:val="79AE4579"/>
    <w:rsid w:val="7AB33AFA"/>
    <w:rsid w:val="7DF1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 21"/>
    <w:basedOn w:val="1"/>
    <w:qFormat/>
    <w:uiPriority w:val="0"/>
    <w:pPr>
      <w:spacing w:after="120" w:line="480" w:lineRule="auto"/>
    </w:pPr>
    <w:rPr>
      <w:sz w:val="28"/>
      <w:szCs w:val="2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框文本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字符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305</Words>
  <Characters>369</Characters>
  <Lines>10</Lines>
  <Paragraphs>2</Paragraphs>
  <TotalTime>9</TotalTime>
  <ScaleCrop>false</ScaleCrop>
  <LinksUpToDate>false</LinksUpToDate>
  <CharactersWithSpaces>396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Angel ༒ 遑垕</cp:lastModifiedBy>
  <cp:lastPrinted>2023-08-24T00:50:00Z</cp:lastPrinted>
  <dcterms:modified xsi:type="dcterms:W3CDTF">2026-07-17T04:20:59Z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B93F314942CB41C3998E8CF9EB3810BC_13</vt:lpwstr>
  </property>
  <property fmtid="{D5CDD505-2E9C-101B-9397-08002B2CF9AE}" pid="4" name="KSOTemplateDocerSaveRecord">
    <vt:lpwstr>eyJoZGlkIjoiNzhlNWE5MmU1ZTljNzEwY2Y1Yjc4NDViNTk3NmI0NzIiLCJ1c2VySWQiOiI0NTgyMTczMzUifQ==</vt:lpwstr>
  </property>
</Properties>
</file>