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6B7DDC">
      <w:pPr>
        <w:rPr>
          <w:rFonts w:ascii="宋体" w:hAnsi="宋体" w:eastAsia="宋体" w:cs="宋体"/>
          <w:b/>
          <w:bCs/>
          <w:sz w:val="28"/>
          <w:szCs w:val="28"/>
          <w:highlight w:val="none"/>
        </w:rPr>
      </w:pPr>
      <w:r>
        <w:rPr>
          <w:rFonts w:ascii="宋体" w:hAnsi="宋体" w:eastAsia="宋体" w:cs="宋体"/>
          <w:b/>
          <w:bCs/>
          <w:sz w:val="28"/>
          <w:szCs w:val="28"/>
          <w:highlight w:val="none"/>
        </w:rPr>
        <w:t>附件</w:t>
      </w:r>
      <w:r>
        <w:rPr>
          <w:rFonts w:hint="eastAsia" w:ascii="宋体" w:hAnsi="宋体" w:eastAsia="宋体" w:cs="宋体"/>
          <w:b/>
          <w:bCs/>
          <w:sz w:val="28"/>
          <w:szCs w:val="28"/>
          <w:highlight w:val="none"/>
          <w:lang w:val="en-US" w:eastAsia="zh-CN"/>
        </w:rPr>
        <w:t>2</w:t>
      </w:r>
      <w:r>
        <w:rPr>
          <w:rFonts w:ascii="宋体" w:hAnsi="宋体" w:eastAsia="宋体" w:cs="宋体"/>
          <w:b/>
          <w:bCs/>
          <w:sz w:val="28"/>
          <w:szCs w:val="28"/>
          <w:highlight w:val="none"/>
        </w:rPr>
        <w:t>：</w:t>
      </w:r>
    </w:p>
    <w:p w14:paraId="047A5F8F">
      <w:pPr>
        <w:jc w:val="center"/>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分项报价明细</w:t>
      </w:r>
    </w:p>
    <w:p w14:paraId="102500B8">
      <w:pPr>
        <w:spacing w:line="360" w:lineRule="auto"/>
        <w:jc w:val="right"/>
        <w:rPr>
          <w:rFonts w:hint="default" w:ascii="宋体" w:hAnsi="宋体" w:eastAsia="宋体" w:cs="宋体"/>
          <w:b w:val="0"/>
          <w:bCs w:val="0"/>
          <w:sz w:val="24"/>
          <w:szCs w:val="24"/>
          <w:highlight w:val="none"/>
          <w:lang w:val="en-US" w:eastAsia="zh-CN"/>
        </w:rPr>
      </w:pPr>
      <w:r>
        <w:rPr>
          <w:rFonts w:hint="default" w:ascii="宋体" w:hAnsi="宋体" w:eastAsia="宋体" w:cs="宋体"/>
          <w:b w:val="0"/>
          <w:bCs w:val="0"/>
          <w:sz w:val="24"/>
          <w:szCs w:val="24"/>
          <w:highlight w:val="none"/>
          <w:lang w:val="en-US" w:eastAsia="zh-CN"/>
        </w:rPr>
        <w:t>货币及单位:人民币/元</w:t>
      </w:r>
    </w:p>
    <w:tbl>
      <w:tblPr>
        <w:tblStyle w:val="3"/>
        <w:tblpPr w:leftFromText="180" w:rightFromText="180" w:vertAnchor="text" w:horzAnchor="page" w:tblpX="1783" w:tblpY="452"/>
        <w:tblOverlap w:val="never"/>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3"/>
        <w:gridCol w:w="1573"/>
        <w:gridCol w:w="1573"/>
        <w:gridCol w:w="1573"/>
        <w:gridCol w:w="1573"/>
        <w:gridCol w:w="1573"/>
        <w:gridCol w:w="1573"/>
        <w:gridCol w:w="1574"/>
        <w:gridCol w:w="1583"/>
      </w:tblGrid>
      <w:tr w14:paraId="0083A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pct"/>
            <w:vAlign w:val="center"/>
          </w:tcPr>
          <w:p w14:paraId="6E25FBA4">
            <w:pPr>
              <w:spacing w:line="360" w:lineRule="auto"/>
              <w:jc w:val="center"/>
              <w:rPr>
                <w:rFonts w:hint="default"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序号</w:t>
            </w:r>
          </w:p>
        </w:tc>
        <w:tc>
          <w:tcPr>
            <w:tcW w:w="555" w:type="pct"/>
            <w:vAlign w:val="center"/>
          </w:tcPr>
          <w:p w14:paraId="38C17531">
            <w:pPr>
              <w:spacing w:line="360" w:lineRule="auto"/>
              <w:jc w:val="center"/>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货物</w:t>
            </w:r>
          </w:p>
          <w:p w14:paraId="6525094E">
            <w:pPr>
              <w:spacing w:line="360" w:lineRule="auto"/>
              <w:jc w:val="center"/>
              <w:rPr>
                <w:rFonts w:hint="default"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名称</w:t>
            </w:r>
          </w:p>
        </w:tc>
        <w:tc>
          <w:tcPr>
            <w:tcW w:w="555" w:type="pct"/>
            <w:vAlign w:val="center"/>
          </w:tcPr>
          <w:p w14:paraId="0BE78A2F">
            <w:pPr>
              <w:spacing w:line="360" w:lineRule="auto"/>
              <w:jc w:val="center"/>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规格</w:t>
            </w:r>
          </w:p>
          <w:p w14:paraId="00D58D57">
            <w:pPr>
              <w:spacing w:line="360" w:lineRule="auto"/>
              <w:jc w:val="center"/>
              <w:rPr>
                <w:rFonts w:hint="default"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型号</w:t>
            </w:r>
          </w:p>
        </w:tc>
        <w:tc>
          <w:tcPr>
            <w:tcW w:w="555" w:type="pct"/>
            <w:vAlign w:val="center"/>
          </w:tcPr>
          <w:p w14:paraId="706C5047">
            <w:pPr>
              <w:spacing w:line="360" w:lineRule="auto"/>
              <w:jc w:val="center"/>
              <w:rPr>
                <w:rFonts w:hint="default"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品牌</w:t>
            </w:r>
          </w:p>
        </w:tc>
        <w:tc>
          <w:tcPr>
            <w:tcW w:w="555" w:type="pct"/>
            <w:vAlign w:val="center"/>
          </w:tcPr>
          <w:p w14:paraId="2CD0BE8F">
            <w:pPr>
              <w:spacing w:line="360" w:lineRule="auto"/>
              <w:jc w:val="center"/>
              <w:rPr>
                <w:rFonts w:hint="default"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产地</w:t>
            </w:r>
          </w:p>
        </w:tc>
        <w:tc>
          <w:tcPr>
            <w:tcW w:w="555" w:type="pct"/>
            <w:vAlign w:val="center"/>
          </w:tcPr>
          <w:p w14:paraId="63ED33C4">
            <w:pPr>
              <w:spacing w:line="360" w:lineRule="auto"/>
              <w:jc w:val="center"/>
              <w:rPr>
                <w:rFonts w:hint="default"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制造商名称</w:t>
            </w:r>
          </w:p>
        </w:tc>
        <w:tc>
          <w:tcPr>
            <w:tcW w:w="555" w:type="pct"/>
            <w:vAlign w:val="center"/>
          </w:tcPr>
          <w:p w14:paraId="2B5FA68A">
            <w:pPr>
              <w:spacing w:line="360" w:lineRule="auto"/>
              <w:jc w:val="center"/>
              <w:rPr>
                <w:rFonts w:hint="default"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单价</w:t>
            </w:r>
          </w:p>
        </w:tc>
        <w:tc>
          <w:tcPr>
            <w:tcW w:w="555" w:type="pct"/>
            <w:vAlign w:val="center"/>
          </w:tcPr>
          <w:p w14:paraId="73220E99">
            <w:pPr>
              <w:spacing w:line="360" w:lineRule="auto"/>
              <w:jc w:val="center"/>
              <w:rPr>
                <w:rFonts w:hint="default"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数量/单位</w:t>
            </w:r>
          </w:p>
        </w:tc>
        <w:tc>
          <w:tcPr>
            <w:tcW w:w="558" w:type="pct"/>
            <w:vAlign w:val="center"/>
          </w:tcPr>
          <w:p w14:paraId="0D8F9E92">
            <w:pPr>
              <w:spacing w:line="360" w:lineRule="auto"/>
              <w:jc w:val="center"/>
              <w:rPr>
                <w:rFonts w:hint="default"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总价</w:t>
            </w:r>
          </w:p>
        </w:tc>
      </w:tr>
      <w:tr w14:paraId="3D9C0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555" w:type="pct"/>
            <w:vAlign w:val="center"/>
          </w:tcPr>
          <w:p w14:paraId="71DF41C5">
            <w:pPr>
              <w:spacing w:line="360" w:lineRule="auto"/>
              <w:jc w:val="center"/>
              <w:rPr>
                <w:rFonts w:hint="default"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1</w:t>
            </w:r>
          </w:p>
        </w:tc>
        <w:tc>
          <w:tcPr>
            <w:tcW w:w="555" w:type="pct"/>
            <w:vAlign w:val="center"/>
          </w:tcPr>
          <w:p w14:paraId="3E9D7669">
            <w:pPr>
              <w:spacing w:line="360" w:lineRule="auto"/>
              <w:jc w:val="center"/>
              <w:rPr>
                <w:rFonts w:hint="default" w:ascii="宋体" w:hAnsi="宋体" w:eastAsia="宋体" w:cs="宋体"/>
                <w:b w:val="0"/>
                <w:bCs w:val="0"/>
                <w:sz w:val="21"/>
                <w:szCs w:val="21"/>
                <w:highlight w:val="none"/>
                <w:vertAlign w:val="baseline"/>
                <w:lang w:val="en-US" w:eastAsia="zh-CN"/>
              </w:rPr>
            </w:pPr>
            <w:r>
              <w:rPr>
                <w:rFonts w:hint="default" w:ascii="宋体" w:hAnsi="宋体" w:eastAsia="宋体" w:cs="宋体"/>
                <w:b w:val="0"/>
                <w:bCs w:val="0"/>
                <w:sz w:val="21"/>
                <w:szCs w:val="21"/>
                <w:highlight w:val="none"/>
                <w:vertAlign w:val="baseline"/>
                <w:lang w:val="en-US" w:eastAsia="zh-CN"/>
              </w:rPr>
              <w:t>彩色多普勒超声诊断仪</w:t>
            </w:r>
          </w:p>
        </w:tc>
        <w:tc>
          <w:tcPr>
            <w:tcW w:w="555" w:type="pct"/>
            <w:vAlign w:val="center"/>
          </w:tcPr>
          <w:p w14:paraId="3A2DC577">
            <w:pPr>
              <w:spacing w:line="360" w:lineRule="auto"/>
              <w:jc w:val="center"/>
              <w:rPr>
                <w:rFonts w:hint="default" w:ascii="宋体" w:hAnsi="宋体" w:eastAsia="宋体" w:cs="宋体"/>
                <w:b w:val="0"/>
                <w:bCs w:val="0"/>
                <w:sz w:val="21"/>
                <w:szCs w:val="21"/>
                <w:highlight w:val="none"/>
                <w:vertAlign w:val="baseline"/>
                <w:lang w:val="en-US" w:eastAsia="zh-CN"/>
              </w:rPr>
            </w:pPr>
          </w:p>
        </w:tc>
        <w:tc>
          <w:tcPr>
            <w:tcW w:w="555" w:type="pct"/>
            <w:vAlign w:val="center"/>
          </w:tcPr>
          <w:p w14:paraId="2525AFD1">
            <w:pPr>
              <w:spacing w:line="360" w:lineRule="auto"/>
              <w:jc w:val="center"/>
              <w:rPr>
                <w:rFonts w:hint="default" w:ascii="宋体" w:hAnsi="宋体" w:eastAsia="宋体" w:cs="宋体"/>
                <w:b w:val="0"/>
                <w:bCs w:val="0"/>
                <w:sz w:val="21"/>
                <w:szCs w:val="21"/>
                <w:highlight w:val="none"/>
                <w:vertAlign w:val="baseline"/>
                <w:lang w:val="en-US" w:eastAsia="zh-CN"/>
              </w:rPr>
            </w:pPr>
          </w:p>
        </w:tc>
        <w:tc>
          <w:tcPr>
            <w:tcW w:w="555" w:type="pct"/>
            <w:vAlign w:val="center"/>
          </w:tcPr>
          <w:p w14:paraId="2377FF0C">
            <w:pPr>
              <w:spacing w:line="360" w:lineRule="auto"/>
              <w:jc w:val="center"/>
              <w:rPr>
                <w:rFonts w:hint="default" w:ascii="宋体" w:hAnsi="宋体" w:eastAsia="宋体" w:cs="宋体"/>
                <w:b w:val="0"/>
                <w:bCs w:val="0"/>
                <w:sz w:val="21"/>
                <w:szCs w:val="21"/>
                <w:highlight w:val="none"/>
                <w:vertAlign w:val="baseline"/>
                <w:lang w:val="en-US" w:eastAsia="zh-CN"/>
              </w:rPr>
            </w:pPr>
          </w:p>
        </w:tc>
        <w:tc>
          <w:tcPr>
            <w:tcW w:w="555" w:type="pct"/>
            <w:vAlign w:val="center"/>
          </w:tcPr>
          <w:p w14:paraId="226A2897">
            <w:pPr>
              <w:spacing w:line="360" w:lineRule="auto"/>
              <w:jc w:val="center"/>
              <w:rPr>
                <w:rFonts w:hint="default" w:ascii="宋体" w:hAnsi="宋体" w:eastAsia="宋体" w:cs="宋体"/>
                <w:b w:val="0"/>
                <w:bCs w:val="0"/>
                <w:sz w:val="21"/>
                <w:szCs w:val="21"/>
                <w:highlight w:val="none"/>
                <w:vertAlign w:val="baseline"/>
                <w:lang w:val="en-US" w:eastAsia="zh-CN"/>
              </w:rPr>
            </w:pPr>
          </w:p>
        </w:tc>
        <w:tc>
          <w:tcPr>
            <w:tcW w:w="555" w:type="pct"/>
            <w:vAlign w:val="center"/>
          </w:tcPr>
          <w:p w14:paraId="33BE4C8B">
            <w:pPr>
              <w:spacing w:line="360" w:lineRule="auto"/>
              <w:jc w:val="center"/>
              <w:rPr>
                <w:rFonts w:hint="default" w:ascii="宋体" w:hAnsi="宋体" w:eastAsia="宋体" w:cs="宋体"/>
                <w:b w:val="0"/>
                <w:bCs w:val="0"/>
                <w:sz w:val="21"/>
                <w:szCs w:val="21"/>
                <w:highlight w:val="none"/>
                <w:vertAlign w:val="baseline"/>
                <w:lang w:val="en-US" w:eastAsia="zh-CN"/>
              </w:rPr>
            </w:pPr>
          </w:p>
        </w:tc>
        <w:tc>
          <w:tcPr>
            <w:tcW w:w="555" w:type="pct"/>
            <w:vAlign w:val="center"/>
          </w:tcPr>
          <w:p w14:paraId="3AA55604">
            <w:pPr>
              <w:pStyle w:val="5"/>
              <w:widowControl w:val="0"/>
              <w:spacing w:line="360" w:lineRule="auto"/>
              <w:jc w:val="center"/>
              <w:rPr>
                <w:rFonts w:hint="default"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lang w:val="en-US" w:eastAsia="zh-CN"/>
              </w:rPr>
              <w:t>1台</w:t>
            </w:r>
          </w:p>
        </w:tc>
        <w:tc>
          <w:tcPr>
            <w:tcW w:w="558" w:type="pct"/>
            <w:vAlign w:val="center"/>
          </w:tcPr>
          <w:p w14:paraId="07D3928E">
            <w:pPr>
              <w:spacing w:line="360" w:lineRule="auto"/>
              <w:jc w:val="center"/>
              <w:rPr>
                <w:rFonts w:hint="default" w:ascii="宋体" w:hAnsi="宋体" w:eastAsia="宋体" w:cs="宋体"/>
                <w:b w:val="0"/>
                <w:bCs w:val="0"/>
                <w:sz w:val="21"/>
                <w:szCs w:val="21"/>
                <w:highlight w:val="none"/>
                <w:vertAlign w:val="baseline"/>
                <w:lang w:val="en-US" w:eastAsia="zh-CN"/>
              </w:rPr>
            </w:pPr>
          </w:p>
        </w:tc>
      </w:tr>
      <w:tr w14:paraId="7B288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555" w:type="pct"/>
            <w:vAlign w:val="center"/>
          </w:tcPr>
          <w:p w14:paraId="4B1C1290">
            <w:pPr>
              <w:spacing w:line="360" w:lineRule="auto"/>
              <w:jc w:val="center"/>
              <w:rPr>
                <w:rFonts w:hint="default"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2</w:t>
            </w:r>
          </w:p>
        </w:tc>
        <w:tc>
          <w:tcPr>
            <w:tcW w:w="555" w:type="pct"/>
            <w:vAlign w:val="center"/>
          </w:tcPr>
          <w:p w14:paraId="390F6FE3">
            <w:pPr>
              <w:spacing w:line="360" w:lineRule="auto"/>
              <w:jc w:val="center"/>
              <w:rPr>
                <w:rFonts w:hint="default" w:ascii="宋体" w:hAnsi="宋体" w:eastAsia="宋体" w:cs="宋体"/>
                <w:b w:val="0"/>
                <w:bCs w:val="0"/>
                <w:sz w:val="21"/>
                <w:szCs w:val="21"/>
                <w:highlight w:val="none"/>
                <w:vertAlign w:val="baseline"/>
                <w:lang w:val="en-US" w:eastAsia="zh-CN"/>
              </w:rPr>
            </w:pPr>
            <w:r>
              <w:rPr>
                <w:rFonts w:hint="default" w:ascii="宋体" w:hAnsi="宋体" w:eastAsia="宋体" w:cs="宋体"/>
                <w:b w:val="0"/>
                <w:bCs w:val="0"/>
                <w:sz w:val="21"/>
                <w:szCs w:val="21"/>
                <w:highlight w:val="none"/>
                <w:vertAlign w:val="baseline"/>
                <w:lang w:val="en-US" w:eastAsia="zh-CN"/>
              </w:rPr>
              <w:t>电子胃肠镜系统</w:t>
            </w:r>
          </w:p>
        </w:tc>
        <w:tc>
          <w:tcPr>
            <w:tcW w:w="555" w:type="pct"/>
            <w:vAlign w:val="center"/>
          </w:tcPr>
          <w:p w14:paraId="04309CAE">
            <w:pPr>
              <w:spacing w:line="360" w:lineRule="auto"/>
              <w:jc w:val="center"/>
              <w:rPr>
                <w:rFonts w:hint="default" w:ascii="宋体" w:hAnsi="宋体" w:eastAsia="宋体" w:cs="宋体"/>
                <w:b w:val="0"/>
                <w:bCs w:val="0"/>
                <w:sz w:val="21"/>
                <w:szCs w:val="21"/>
                <w:highlight w:val="none"/>
                <w:vertAlign w:val="baseline"/>
                <w:lang w:val="en-US" w:eastAsia="zh-CN"/>
              </w:rPr>
            </w:pPr>
          </w:p>
        </w:tc>
        <w:tc>
          <w:tcPr>
            <w:tcW w:w="555" w:type="pct"/>
            <w:vAlign w:val="center"/>
          </w:tcPr>
          <w:p w14:paraId="10AB97D6">
            <w:pPr>
              <w:spacing w:line="360" w:lineRule="auto"/>
              <w:jc w:val="center"/>
              <w:rPr>
                <w:rFonts w:hint="default" w:ascii="宋体" w:hAnsi="宋体" w:eastAsia="宋体" w:cs="宋体"/>
                <w:b w:val="0"/>
                <w:bCs w:val="0"/>
                <w:sz w:val="21"/>
                <w:szCs w:val="21"/>
                <w:highlight w:val="none"/>
                <w:vertAlign w:val="baseline"/>
                <w:lang w:val="en-US" w:eastAsia="zh-CN"/>
              </w:rPr>
            </w:pPr>
          </w:p>
        </w:tc>
        <w:tc>
          <w:tcPr>
            <w:tcW w:w="555" w:type="pct"/>
            <w:vAlign w:val="center"/>
          </w:tcPr>
          <w:p w14:paraId="3C29DBEC">
            <w:pPr>
              <w:spacing w:line="360" w:lineRule="auto"/>
              <w:jc w:val="center"/>
              <w:rPr>
                <w:rFonts w:hint="default" w:ascii="宋体" w:hAnsi="宋体" w:eastAsia="宋体" w:cs="宋体"/>
                <w:b w:val="0"/>
                <w:bCs w:val="0"/>
                <w:sz w:val="21"/>
                <w:szCs w:val="21"/>
                <w:highlight w:val="none"/>
                <w:vertAlign w:val="baseline"/>
                <w:lang w:val="en-US" w:eastAsia="zh-CN"/>
              </w:rPr>
            </w:pPr>
          </w:p>
        </w:tc>
        <w:tc>
          <w:tcPr>
            <w:tcW w:w="555" w:type="pct"/>
            <w:vAlign w:val="center"/>
          </w:tcPr>
          <w:p w14:paraId="21CDA93D">
            <w:pPr>
              <w:spacing w:line="360" w:lineRule="auto"/>
              <w:jc w:val="center"/>
              <w:rPr>
                <w:rFonts w:hint="default" w:ascii="宋体" w:hAnsi="宋体" w:eastAsia="宋体" w:cs="宋体"/>
                <w:b w:val="0"/>
                <w:bCs w:val="0"/>
                <w:sz w:val="21"/>
                <w:szCs w:val="21"/>
                <w:highlight w:val="none"/>
                <w:vertAlign w:val="baseline"/>
                <w:lang w:val="en-US" w:eastAsia="zh-CN"/>
              </w:rPr>
            </w:pPr>
          </w:p>
        </w:tc>
        <w:tc>
          <w:tcPr>
            <w:tcW w:w="555" w:type="pct"/>
            <w:vAlign w:val="center"/>
          </w:tcPr>
          <w:p w14:paraId="03BBA374">
            <w:pPr>
              <w:spacing w:line="360" w:lineRule="auto"/>
              <w:jc w:val="center"/>
              <w:rPr>
                <w:rFonts w:hint="default" w:ascii="宋体" w:hAnsi="宋体" w:eastAsia="宋体" w:cs="宋体"/>
                <w:b w:val="0"/>
                <w:bCs w:val="0"/>
                <w:sz w:val="21"/>
                <w:szCs w:val="21"/>
                <w:highlight w:val="none"/>
                <w:vertAlign w:val="baseline"/>
                <w:lang w:val="en-US" w:eastAsia="zh-CN"/>
              </w:rPr>
            </w:pPr>
          </w:p>
        </w:tc>
        <w:tc>
          <w:tcPr>
            <w:tcW w:w="555" w:type="pct"/>
            <w:vAlign w:val="center"/>
          </w:tcPr>
          <w:p w14:paraId="1F2A66D9">
            <w:pPr>
              <w:pStyle w:val="5"/>
              <w:widowControl w:val="0"/>
              <w:spacing w:line="360" w:lineRule="auto"/>
              <w:jc w:val="center"/>
              <w:rPr>
                <w:rFonts w:hint="default"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lang w:val="en-US" w:eastAsia="zh-CN"/>
              </w:rPr>
              <w:t>1项</w:t>
            </w:r>
          </w:p>
        </w:tc>
        <w:tc>
          <w:tcPr>
            <w:tcW w:w="558" w:type="pct"/>
            <w:vAlign w:val="center"/>
          </w:tcPr>
          <w:p w14:paraId="749AF6DF">
            <w:pPr>
              <w:spacing w:line="360" w:lineRule="auto"/>
              <w:jc w:val="center"/>
              <w:rPr>
                <w:rFonts w:hint="default" w:ascii="宋体" w:hAnsi="宋体" w:eastAsia="宋体" w:cs="宋体"/>
                <w:b w:val="0"/>
                <w:bCs w:val="0"/>
                <w:sz w:val="21"/>
                <w:szCs w:val="21"/>
                <w:highlight w:val="none"/>
                <w:vertAlign w:val="baseline"/>
                <w:lang w:val="en-US" w:eastAsia="zh-CN"/>
              </w:rPr>
            </w:pPr>
          </w:p>
        </w:tc>
      </w:tr>
      <w:tr w14:paraId="0141C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555" w:type="pct"/>
            <w:vAlign w:val="center"/>
          </w:tcPr>
          <w:p w14:paraId="6F7A95F1">
            <w:pPr>
              <w:spacing w:line="360" w:lineRule="auto"/>
              <w:jc w:val="center"/>
              <w:rPr>
                <w:rFonts w:hint="default"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3</w:t>
            </w:r>
          </w:p>
        </w:tc>
        <w:tc>
          <w:tcPr>
            <w:tcW w:w="555" w:type="pct"/>
            <w:vAlign w:val="center"/>
          </w:tcPr>
          <w:p w14:paraId="72C1A218">
            <w:pPr>
              <w:spacing w:line="360" w:lineRule="auto"/>
              <w:jc w:val="center"/>
              <w:rPr>
                <w:rFonts w:hint="default" w:ascii="宋体" w:hAnsi="宋体" w:eastAsia="宋体" w:cs="宋体"/>
                <w:b w:val="0"/>
                <w:bCs w:val="0"/>
                <w:sz w:val="21"/>
                <w:szCs w:val="21"/>
                <w:highlight w:val="none"/>
                <w:vertAlign w:val="baseline"/>
                <w:lang w:val="en-US" w:eastAsia="zh-CN"/>
              </w:rPr>
            </w:pPr>
            <w:r>
              <w:rPr>
                <w:rFonts w:hint="default" w:ascii="宋体" w:hAnsi="宋体" w:eastAsia="宋体" w:cs="宋体"/>
                <w:b w:val="0"/>
                <w:bCs w:val="0"/>
                <w:sz w:val="21"/>
                <w:szCs w:val="21"/>
                <w:highlight w:val="none"/>
                <w:vertAlign w:val="baseline"/>
                <w:lang w:val="en-US" w:eastAsia="zh-CN"/>
              </w:rPr>
              <w:t>数字化医用X射线摄影系统（DR）</w:t>
            </w:r>
          </w:p>
        </w:tc>
        <w:tc>
          <w:tcPr>
            <w:tcW w:w="555" w:type="pct"/>
            <w:vAlign w:val="center"/>
          </w:tcPr>
          <w:p w14:paraId="5FA5CAB3">
            <w:pPr>
              <w:spacing w:line="360" w:lineRule="auto"/>
              <w:jc w:val="center"/>
              <w:rPr>
                <w:rFonts w:hint="default" w:ascii="宋体" w:hAnsi="宋体" w:eastAsia="宋体" w:cs="宋体"/>
                <w:b w:val="0"/>
                <w:bCs w:val="0"/>
                <w:sz w:val="21"/>
                <w:szCs w:val="21"/>
                <w:highlight w:val="none"/>
                <w:vertAlign w:val="baseline"/>
                <w:lang w:val="en-US" w:eastAsia="zh-CN"/>
              </w:rPr>
            </w:pPr>
          </w:p>
        </w:tc>
        <w:tc>
          <w:tcPr>
            <w:tcW w:w="555" w:type="pct"/>
            <w:vAlign w:val="center"/>
          </w:tcPr>
          <w:p w14:paraId="5A04228D">
            <w:pPr>
              <w:spacing w:line="360" w:lineRule="auto"/>
              <w:jc w:val="center"/>
              <w:rPr>
                <w:rFonts w:hint="default" w:ascii="宋体" w:hAnsi="宋体" w:eastAsia="宋体" w:cs="宋体"/>
                <w:b w:val="0"/>
                <w:bCs w:val="0"/>
                <w:sz w:val="21"/>
                <w:szCs w:val="21"/>
                <w:highlight w:val="none"/>
                <w:vertAlign w:val="baseline"/>
                <w:lang w:val="en-US" w:eastAsia="zh-CN"/>
              </w:rPr>
            </w:pPr>
          </w:p>
        </w:tc>
        <w:tc>
          <w:tcPr>
            <w:tcW w:w="555" w:type="pct"/>
            <w:vAlign w:val="center"/>
          </w:tcPr>
          <w:p w14:paraId="0A142E39">
            <w:pPr>
              <w:spacing w:line="360" w:lineRule="auto"/>
              <w:jc w:val="center"/>
              <w:rPr>
                <w:rFonts w:hint="default" w:ascii="宋体" w:hAnsi="宋体" w:eastAsia="宋体" w:cs="宋体"/>
                <w:b w:val="0"/>
                <w:bCs w:val="0"/>
                <w:sz w:val="21"/>
                <w:szCs w:val="21"/>
                <w:highlight w:val="none"/>
                <w:vertAlign w:val="baseline"/>
                <w:lang w:val="en-US" w:eastAsia="zh-CN"/>
              </w:rPr>
            </w:pPr>
          </w:p>
        </w:tc>
        <w:tc>
          <w:tcPr>
            <w:tcW w:w="555" w:type="pct"/>
            <w:vAlign w:val="center"/>
          </w:tcPr>
          <w:p w14:paraId="0E76CDF8">
            <w:pPr>
              <w:spacing w:line="360" w:lineRule="auto"/>
              <w:jc w:val="center"/>
              <w:rPr>
                <w:rFonts w:hint="default" w:ascii="宋体" w:hAnsi="宋体" w:eastAsia="宋体" w:cs="宋体"/>
                <w:b w:val="0"/>
                <w:bCs w:val="0"/>
                <w:sz w:val="21"/>
                <w:szCs w:val="21"/>
                <w:highlight w:val="none"/>
                <w:vertAlign w:val="baseline"/>
                <w:lang w:val="en-US" w:eastAsia="zh-CN"/>
              </w:rPr>
            </w:pPr>
          </w:p>
        </w:tc>
        <w:tc>
          <w:tcPr>
            <w:tcW w:w="555" w:type="pct"/>
            <w:vAlign w:val="center"/>
          </w:tcPr>
          <w:p w14:paraId="2A384D12">
            <w:pPr>
              <w:spacing w:line="360" w:lineRule="auto"/>
              <w:jc w:val="center"/>
              <w:rPr>
                <w:rFonts w:hint="default" w:ascii="宋体" w:hAnsi="宋体" w:eastAsia="宋体" w:cs="宋体"/>
                <w:b w:val="0"/>
                <w:bCs w:val="0"/>
                <w:sz w:val="21"/>
                <w:szCs w:val="21"/>
                <w:highlight w:val="none"/>
                <w:vertAlign w:val="baseline"/>
                <w:lang w:val="en-US" w:eastAsia="zh-CN"/>
              </w:rPr>
            </w:pPr>
          </w:p>
        </w:tc>
        <w:tc>
          <w:tcPr>
            <w:tcW w:w="555" w:type="pct"/>
            <w:vAlign w:val="center"/>
          </w:tcPr>
          <w:p w14:paraId="79C52162">
            <w:pPr>
              <w:pStyle w:val="5"/>
              <w:widowControl w:val="0"/>
              <w:spacing w:line="360" w:lineRule="auto"/>
              <w:jc w:val="center"/>
              <w:rPr>
                <w:rFonts w:hint="default"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lang w:val="en-US" w:eastAsia="zh-CN"/>
              </w:rPr>
              <w:t>1套</w:t>
            </w:r>
          </w:p>
        </w:tc>
        <w:tc>
          <w:tcPr>
            <w:tcW w:w="558" w:type="pct"/>
            <w:vAlign w:val="center"/>
          </w:tcPr>
          <w:p w14:paraId="589376A6">
            <w:pPr>
              <w:spacing w:line="360" w:lineRule="auto"/>
              <w:jc w:val="center"/>
              <w:rPr>
                <w:rFonts w:hint="default" w:ascii="宋体" w:hAnsi="宋体" w:eastAsia="宋体" w:cs="宋体"/>
                <w:b w:val="0"/>
                <w:bCs w:val="0"/>
                <w:sz w:val="21"/>
                <w:szCs w:val="21"/>
                <w:highlight w:val="none"/>
                <w:vertAlign w:val="baseline"/>
                <w:lang w:val="en-US" w:eastAsia="zh-CN"/>
              </w:rPr>
            </w:pPr>
          </w:p>
        </w:tc>
      </w:tr>
      <w:tr w14:paraId="5A57D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555" w:type="pct"/>
            <w:vAlign w:val="center"/>
          </w:tcPr>
          <w:p w14:paraId="564CF835">
            <w:pPr>
              <w:spacing w:line="360" w:lineRule="auto"/>
              <w:jc w:val="center"/>
              <w:rPr>
                <w:rFonts w:hint="default"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4</w:t>
            </w:r>
          </w:p>
        </w:tc>
        <w:tc>
          <w:tcPr>
            <w:tcW w:w="555" w:type="pct"/>
            <w:vAlign w:val="center"/>
          </w:tcPr>
          <w:p w14:paraId="407FD3E3">
            <w:pPr>
              <w:spacing w:line="360" w:lineRule="auto"/>
              <w:jc w:val="center"/>
              <w:rPr>
                <w:rFonts w:hint="default" w:ascii="宋体" w:hAnsi="宋体" w:eastAsia="宋体" w:cs="宋体"/>
                <w:b w:val="0"/>
                <w:bCs w:val="0"/>
                <w:sz w:val="21"/>
                <w:szCs w:val="21"/>
                <w:highlight w:val="none"/>
                <w:vertAlign w:val="baseline"/>
                <w:lang w:val="en-US" w:eastAsia="zh-CN"/>
              </w:rPr>
            </w:pPr>
            <w:r>
              <w:rPr>
                <w:rFonts w:hint="default" w:ascii="宋体" w:hAnsi="宋体" w:eastAsia="宋体" w:cs="宋体"/>
                <w:b w:val="0"/>
                <w:bCs w:val="0"/>
                <w:sz w:val="21"/>
                <w:szCs w:val="21"/>
                <w:highlight w:val="none"/>
                <w:vertAlign w:val="baseline"/>
                <w:lang w:val="en-US" w:eastAsia="zh-CN"/>
              </w:rPr>
              <w:t>关节镜系统设备</w:t>
            </w:r>
          </w:p>
        </w:tc>
        <w:tc>
          <w:tcPr>
            <w:tcW w:w="555" w:type="pct"/>
            <w:vAlign w:val="center"/>
          </w:tcPr>
          <w:p w14:paraId="19B44BAA">
            <w:pPr>
              <w:spacing w:line="360" w:lineRule="auto"/>
              <w:jc w:val="center"/>
              <w:rPr>
                <w:rFonts w:hint="default" w:ascii="宋体" w:hAnsi="宋体" w:eastAsia="宋体" w:cs="宋体"/>
                <w:b w:val="0"/>
                <w:bCs w:val="0"/>
                <w:sz w:val="21"/>
                <w:szCs w:val="21"/>
                <w:highlight w:val="none"/>
                <w:vertAlign w:val="baseline"/>
                <w:lang w:val="en-US" w:eastAsia="zh-CN"/>
              </w:rPr>
            </w:pPr>
          </w:p>
        </w:tc>
        <w:tc>
          <w:tcPr>
            <w:tcW w:w="555" w:type="pct"/>
            <w:vAlign w:val="center"/>
          </w:tcPr>
          <w:p w14:paraId="0FD2C4BE">
            <w:pPr>
              <w:spacing w:line="360" w:lineRule="auto"/>
              <w:jc w:val="center"/>
              <w:rPr>
                <w:rFonts w:hint="default" w:ascii="宋体" w:hAnsi="宋体" w:eastAsia="宋体" w:cs="宋体"/>
                <w:b w:val="0"/>
                <w:bCs w:val="0"/>
                <w:sz w:val="21"/>
                <w:szCs w:val="21"/>
                <w:highlight w:val="none"/>
                <w:vertAlign w:val="baseline"/>
                <w:lang w:val="en-US" w:eastAsia="zh-CN"/>
              </w:rPr>
            </w:pPr>
          </w:p>
        </w:tc>
        <w:tc>
          <w:tcPr>
            <w:tcW w:w="555" w:type="pct"/>
            <w:vAlign w:val="center"/>
          </w:tcPr>
          <w:p w14:paraId="6B205C39">
            <w:pPr>
              <w:spacing w:line="360" w:lineRule="auto"/>
              <w:jc w:val="center"/>
              <w:rPr>
                <w:rFonts w:hint="default" w:ascii="宋体" w:hAnsi="宋体" w:eastAsia="宋体" w:cs="宋体"/>
                <w:b w:val="0"/>
                <w:bCs w:val="0"/>
                <w:sz w:val="21"/>
                <w:szCs w:val="21"/>
                <w:highlight w:val="none"/>
                <w:vertAlign w:val="baseline"/>
                <w:lang w:val="en-US" w:eastAsia="zh-CN"/>
              </w:rPr>
            </w:pPr>
          </w:p>
        </w:tc>
        <w:tc>
          <w:tcPr>
            <w:tcW w:w="555" w:type="pct"/>
            <w:vAlign w:val="center"/>
          </w:tcPr>
          <w:p w14:paraId="3EF0D31B">
            <w:pPr>
              <w:spacing w:line="360" w:lineRule="auto"/>
              <w:jc w:val="center"/>
              <w:rPr>
                <w:rFonts w:hint="default" w:ascii="宋体" w:hAnsi="宋体" w:eastAsia="宋体" w:cs="宋体"/>
                <w:b w:val="0"/>
                <w:bCs w:val="0"/>
                <w:sz w:val="21"/>
                <w:szCs w:val="21"/>
                <w:highlight w:val="none"/>
                <w:vertAlign w:val="baseline"/>
                <w:lang w:val="en-US" w:eastAsia="zh-CN"/>
              </w:rPr>
            </w:pPr>
          </w:p>
        </w:tc>
        <w:tc>
          <w:tcPr>
            <w:tcW w:w="555" w:type="pct"/>
            <w:vAlign w:val="center"/>
          </w:tcPr>
          <w:p w14:paraId="0FE0FF7A">
            <w:pPr>
              <w:spacing w:line="360" w:lineRule="auto"/>
              <w:jc w:val="center"/>
              <w:rPr>
                <w:rFonts w:hint="default" w:ascii="宋体" w:hAnsi="宋体" w:eastAsia="宋体" w:cs="宋体"/>
                <w:b w:val="0"/>
                <w:bCs w:val="0"/>
                <w:sz w:val="21"/>
                <w:szCs w:val="21"/>
                <w:highlight w:val="none"/>
                <w:vertAlign w:val="baseline"/>
                <w:lang w:val="en-US" w:eastAsia="zh-CN"/>
              </w:rPr>
            </w:pPr>
          </w:p>
        </w:tc>
        <w:tc>
          <w:tcPr>
            <w:tcW w:w="555" w:type="pct"/>
            <w:vAlign w:val="center"/>
          </w:tcPr>
          <w:p w14:paraId="5FCF6EC4">
            <w:pPr>
              <w:pStyle w:val="5"/>
              <w:widowControl w:val="0"/>
              <w:spacing w:line="360" w:lineRule="auto"/>
              <w:jc w:val="center"/>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rPr>
              <w:t>1</w:t>
            </w:r>
            <w:r>
              <w:rPr>
                <w:rFonts w:hint="eastAsia" w:ascii="宋体" w:hAnsi="宋体" w:eastAsia="宋体" w:cs="宋体"/>
                <w:b w:val="0"/>
                <w:bCs w:val="0"/>
                <w:sz w:val="21"/>
                <w:szCs w:val="21"/>
                <w:lang w:val="en-US" w:eastAsia="zh-CN"/>
              </w:rPr>
              <w:t>套</w:t>
            </w:r>
          </w:p>
        </w:tc>
        <w:tc>
          <w:tcPr>
            <w:tcW w:w="558" w:type="pct"/>
            <w:vAlign w:val="center"/>
          </w:tcPr>
          <w:p w14:paraId="4780D9C7">
            <w:pPr>
              <w:spacing w:line="360" w:lineRule="auto"/>
              <w:jc w:val="center"/>
              <w:rPr>
                <w:rFonts w:hint="default" w:ascii="宋体" w:hAnsi="宋体" w:eastAsia="宋体" w:cs="宋体"/>
                <w:b w:val="0"/>
                <w:bCs w:val="0"/>
                <w:sz w:val="21"/>
                <w:szCs w:val="21"/>
                <w:highlight w:val="none"/>
                <w:vertAlign w:val="baseline"/>
                <w:lang w:val="en-US" w:eastAsia="zh-CN"/>
              </w:rPr>
            </w:pPr>
          </w:p>
        </w:tc>
      </w:tr>
      <w:tr w14:paraId="4FA8C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555" w:type="pct"/>
            <w:vAlign w:val="center"/>
          </w:tcPr>
          <w:p w14:paraId="233B3BC0">
            <w:pPr>
              <w:spacing w:line="360" w:lineRule="auto"/>
              <w:jc w:val="center"/>
              <w:rPr>
                <w:rFonts w:hint="default"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5</w:t>
            </w:r>
          </w:p>
        </w:tc>
        <w:tc>
          <w:tcPr>
            <w:tcW w:w="555" w:type="pct"/>
            <w:vAlign w:val="center"/>
          </w:tcPr>
          <w:p w14:paraId="3465348A">
            <w:pPr>
              <w:spacing w:line="360" w:lineRule="auto"/>
              <w:jc w:val="center"/>
              <w:rPr>
                <w:rFonts w:hint="default" w:ascii="宋体" w:hAnsi="宋体" w:eastAsia="宋体" w:cs="宋体"/>
                <w:b w:val="0"/>
                <w:bCs w:val="0"/>
                <w:sz w:val="21"/>
                <w:szCs w:val="21"/>
                <w:highlight w:val="none"/>
                <w:vertAlign w:val="baseline"/>
                <w:lang w:val="en-US" w:eastAsia="zh-CN"/>
              </w:rPr>
            </w:pPr>
            <w:r>
              <w:rPr>
                <w:rFonts w:hint="default" w:ascii="宋体" w:hAnsi="宋体" w:eastAsia="宋体" w:cs="宋体"/>
                <w:b w:val="0"/>
                <w:bCs w:val="0"/>
                <w:sz w:val="21"/>
                <w:szCs w:val="21"/>
                <w:highlight w:val="none"/>
                <w:vertAlign w:val="baseline"/>
                <w:lang w:val="en-US" w:eastAsia="zh-CN"/>
              </w:rPr>
              <w:t>麻醉机</w:t>
            </w:r>
          </w:p>
        </w:tc>
        <w:tc>
          <w:tcPr>
            <w:tcW w:w="555" w:type="pct"/>
            <w:vAlign w:val="center"/>
          </w:tcPr>
          <w:p w14:paraId="4566A34F">
            <w:pPr>
              <w:spacing w:line="360" w:lineRule="auto"/>
              <w:jc w:val="center"/>
              <w:rPr>
                <w:rFonts w:hint="default" w:ascii="宋体" w:hAnsi="宋体" w:eastAsia="宋体" w:cs="宋体"/>
                <w:b w:val="0"/>
                <w:bCs w:val="0"/>
                <w:sz w:val="21"/>
                <w:szCs w:val="21"/>
                <w:highlight w:val="none"/>
                <w:vertAlign w:val="baseline"/>
                <w:lang w:val="en-US" w:eastAsia="zh-CN"/>
              </w:rPr>
            </w:pPr>
          </w:p>
        </w:tc>
        <w:tc>
          <w:tcPr>
            <w:tcW w:w="555" w:type="pct"/>
            <w:vAlign w:val="center"/>
          </w:tcPr>
          <w:p w14:paraId="797A831F">
            <w:pPr>
              <w:spacing w:line="360" w:lineRule="auto"/>
              <w:jc w:val="center"/>
              <w:rPr>
                <w:rFonts w:hint="default" w:ascii="宋体" w:hAnsi="宋体" w:eastAsia="宋体" w:cs="宋体"/>
                <w:b w:val="0"/>
                <w:bCs w:val="0"/>
                <w:sz w:val="21"/>
                <w:szCs w:val="21"/>
                <w:highlight w:val="none"/>
                <w:vertAlign w:val="baseline"/>
                <w:lang w:val="en-US" w:eastAsia="zh-CN"/>
              </w:rPr>
            </w:pPr>
          </w:p>
        </w:tc>
        <w:tc>
          <w:tcPr>
            <w:tcW w:w="555" w:type="pct"/>
            <w:vAlign w:val="center"/>
          </w:tcPr>
          <w:p w14:paraId="601F186C">
            <w:pPr>
              <w:spacing w:line="360" w:lineRule="auto"/>
              <w:jc w:val="center"/>
              <w:rPr>
                <w:rFonts w:hint="default" w:ascii="宋体" w:hAnsi="宋体" w:eastAsia="宋体" w:cs="宋体"/>
                <w:b w:val="0"/>
                <w:bCs w:val="0"/>
                <w:sz w:val="21"/>
                <w:szCs w:val="21"/>
                <w:highlight w:val="none"/>
                <w:vertAlign w:val="baseline"/>
                <w:lang w:val="en-US" w:eastAsia="zh-CN"/>
              </w:rPr>
            </w:pPr>
          </w:p>
        </w:tc>
        <w:tc>
          <w:tcPr>
            <w:tcW w:w="555" w:type="pct"/>
            <w:vAlign w:val="center"/>
          </w:tcPr>
          <w:p w14:paraId="38A2353E">
            <w:pPr>
              <w:spacing w:line="360" w:lineRule="auto"/>
              <w:jc w:val="center"/>
              <w:rPr>
                <w:rFonts w:hint="default" w:ascii="宋体" w:hAnsi="宋体" w:eastAsia="宋体" w:cs="宋体"/>
                <w:b w:val="0"/>
                <w:bCs w:val="0"/>
                <w:sz w:val="21"/>
                <w:szCs w:val="21"/>
                <w:highlight w:val="none"/>
                <w:vertAlign w:val="baseline"/>
                <w:lang w:val="en-US" w:eastAsia="zh-CN"/>
              </w:rPr>
            </w:pPr>
          </w:p>
        </w:tc>
        <w:tc>
          <w:tcPr>
            <w:tcW w:w="555" w:type="pct"/>
            <w:vAlign w:val="center"/>
          </w:tcPr>
          <w:p w14:paraId="158FCEE0">
            <w:pPr>
              <w:spacing w:line="360" w:lineRule="auto"/>
              <w:jc w:val="center"/>
              <w:rPr>
                <w:rFonts w:hint="default" w:ascii="宋体" w:hAnsi="宋体" w:eastAsia="宋体" w:cs="宋体"/>
                <w:b w:val="0"/>
                <w:bCs w:val="0"/>
                <w:sz w:val="21"/>
                <w:szCs w:val="21"/>
                <w:highlight w:val="none"/>
                <w:vertAlign w:val="baseline"/>
                <w:lang w:val="en-US" w:eastAsia="zh-CN"/>
              </w:rPr>
            </w:pPr>
          </w:p>
        </w:tc>
        <w:tc>
          <w:tcPr>
            <w:tcW w:w="555" w:type="pct"/>
            <w:vAlign w:val="center"/>
          </w:tcPr>
          <w:p w14:paraId="14370B1B">
            <w:pPr>
              <w:pStyle w:val="5"/>
              <w:widowControl w:val="0"/>
              <w:spacing w:line="360" w:lineRule="auto"/>
              <w:jc w:val="center"/>
              <w:rPr>
                <w:rFonts w:hint="default"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lang w:val="en-US" w:eastAsia="zh-CN"/>
              </w:rPr>
              <w:t>2台</w:t>
            </w:r>
          </w:p>
        </w:tc>
        <w:tc>
          <w:tcPr>
            <w:tcW w:w="558" w:type="pct"/>
            <w:vAlign w:val="center"/>
          </w:tcPr>
          <w:p w14:paraId="2DA86CEA">
            <w:pPr>
              <w:spacing w:line="360" w:lineRule="auto"/>
              <w:jc w:val="center"/>
              <w:rPr>
                <w:rFonts w:hint="default" w:ascii="宋体" w:hAnsi="宋体" w:eastAsia="宋体" w:cs="宋体"/>
                <w:b w:val="0"/>
                <w:bCs w:val="0"/>
                <w:sz w:val="21"/>
                <w:szCs w:val="21"/>
                <w:highlight w:val="none"/>
                <w:vertAlign w:val="baseline"/>
                <w:lang w:val="en-US" w:eastAsia="zh-CN"/>
              </w:rPr>
            </w:pPr>
          </w:p>
        </w:tc>
      </w:tr>
      <w:tr w14:paraId="18E34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555" w:type="pct"/>
            <w:vAlign w:val="center"/>
          </w:tcPr>
          <w:p w14:paraId="66E7697D">
            <w:pPr>
              <w:spacing w:line="360" w:lineRule="auto"/>
              <w:jc w:val="center"/>
              <w:rPr>
                <w:rFonts w:hint="default"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6</w:t>
            </w:r>
          </w:p>
        </w:tc>
        <w:tc>
          <w:tcPr>
            <w:tcW w:w="555" w:type="pct"/>
            <w:vAlign w:val="center"/>
          </w:tcPr>
          <w:p w14:paraId="42CD7AE4">
            <w:pPr>
              <w:spacing w:line="360" w:lineRule="auto"/>
              <w:jc w:val="center"/>
              <w:rPr>
                <w:rFonts w:hint="default" w:ascii="宋体" w:hAnsi="宋体" w:eastAsia="宋体" w:cs="宋体"/>
                <w:b w:val="0"/>
                <w:bCs w:val="0"/>
                <w:sz w:val="21"/>
                <w:szCs w:val="21"/>
                <w:highlight w:val="none"/>
                <w:vertAlign w:val="baseline"/>
                <w:lang w:val="en-US" w:eastAsia="zh-CN"/>
              </w:rPr>
            </w:pPr>
            <w:r>
              <w:rPr>
                <w:rFonts w:hint="default" w:ascii="宋体" w:hAnsi="宋体" w:eastAsia="宋体" w:cs="宋体"/>
                <w:b w:val="0"/>
                <w:bCs w:val="0"/>
                <w:sz w:val="21"/>
                <w:szCs w:val="21"/>
                <w:highlight w:val="none"/>
                <w:vertAlign w:val="baseline"/>
                <w:lang w:val="en-US" w:eastAsia="zh-CN"/>
              </w:rPr>
              <w:t>数字化多功能脑电图仪</w:t>
            </w:r>
          </w:p>
        </w:tc>
        <w:tc>
          <w:tcPr>
            <w:tcW w:w="555" w:type="pct"/>
            <w:vAlign w:val="center"/>
          </w:tcPr>
          <w:p w14:paraId="2F280DCD">
            <w:pPr>
              <w:spacing w:line="360" w:lineRule="auto"/>
              <w:jc w:val="center"/>
              <w:rPr>
                <w:rFonts w:hint="default" w:ascii="宋体" w:hAnsi="宋体" w:eastAsia="宋体" w:cs="宋体"/>
                <w:b w:val="0"/>
                <w:bCs w:val="0"/>
                <w:sz w:val="21"/>
                <w:szCs w:val="21"/>
                <w:highlight w:val="none"/>
                <w:vertAlign w:val="baseline"/>
                <w:lang w:val="en-US" w:eastAsia="zh-CN"/>
              </w:rPr>
            </w:pPr>
          </w:p>
        </w:tc>
        <w:tc>
          <w:tcPr>
            <w:tcW w:w="555" w:type="pct"/>
            <w:vAlign w:val="center"/>
          </w:tcPr>
          <w:p w14:paraId="2166A0D9">
            <w:pPr>
              <w:spacing w:line="360" w:lineRule="auto"/>
              <w:jc w:val="center"/>
              <w:rPr>
                <w:rFonts w:hint="default" w:ascii="宋体" w:hAnsi="宋体" w:eastAsia="宋体" w:cs="宋体"/>
                <w:b w:val="0"/>
                <w:bCs w:val="0"/>
                <w:sz w:val="21"/>
                <w:szCs w:val="21"/>
                <w:highlight w:val="none"/>
                <w:vertAlign w:val="baseline"/>
                <w:lang w:val="en-US" w:eastAsia="zh-CN"/>
              </w:rPr>
            </w:pPr>
          </w:p>
        </w:tc>
        <w:tc>
          <w:tcPr>
            <w:tcW w:w="555" w:type="pct"/>
            <w:vAlign w:val="center"/>
          </w:tcPr>
          <w:p w14:paraId="02B133A6">
            <w:pPr>
              <w:spacing w:line="360" w:lineRule="auto"/>
              <w:jc w:val="center"/>
              <w:rPr>
                <w:rFonts w:hint="default" w:ascii="宋体" w:hAnsi="宋体" w:eastAsia="宋体" w:cs="宋体"/>
                <w:b w:val="0"/>
                <w:bCs w:val="0"/>
                <w:sz w:val="21"/>
                <w:szCs w:val="21"/>
                <w:highlight w:val="none"/>
                <w:vertAlign w:val="baseline"/>
                <w:lang w:val="en-US" w:eastAsia="zh-CN"/>
              </w:rPr>
            </w:pPr>
          </w:p>
        </w:tc>
        <w:tc>
          <w:tcPr>
            <w:tcW w:w="555" w:type="pct"/>
            <w:vAlign w:val="center"/>
          </w:tcPr>
          <w:p w14:paraId="62E1456B">
            <w:pPr>
              <w:spacing w:line="360" w:lineRule="auto"/>
              <w:jc w:val="center"/>
              <w:rPr>
                <w:rFonts w:hint="default" w:ascii="宋体" w:hAnsi="宋体" w:eastAsia="宋体" w:cs="宋体"/>
                <w:b w:val="0"/>
                <w:bCs w:val="0"/>
                <w:sz w:val="21"/>
                <w:szCs w:val="21"/>
                <w:highlight w:val="none"/>
                <w:vertAlign w:val="baseline"/>
                <w:lang w:val="en-US" w:eastAsia="zh-CN"/>
              </w:rPr>
            </w:pPr>
          </w:p>
        </w:tc>
        <w:tc>
          <w:tcPr>
            <w:tcW w:w="555" w:type="pct"/>
            <w:vAlign w:val="center"/>
          </w:tcPr>
          <w:p w14:paraId="74CC254D">
            <w:pPr>
              <w:spacing w:line="360" w:lineRule="auto"/>
              <w:jc w:val="center"/>
              <w:rPr>
                <w:rFonts w:hint="default" w:ascii="宋体" w:hAnsi="宋体" w:eastAsia="宋体" w:cs="宋体"/>
                <w:b w:val="0"/>
                <w:bCs w:val="0"/>
                <w:sz w:val="21"/>
                <w:szCs w:val="21"/>
                <w:highlight w:val="none"/>
                <w:vertAlign w:val="baseline"/>
                <w:lang w:val="en-US" w:eastAsia="zh-CN"/>
              </w:rPr>
            </w:pPr>
          </w:p>
        </w:tc>
        <w:tc>
          <w:tcPr>
            <w:tcW w:w="555" w:type="pct"/>
            <w:vAlign w:val="center"/>
          </w:tcPr>
          <w:p w14:paraId="500E67FB">
            <w:pPr>
              <w:pStyle w:val="5"/>
              <w:widowControl w:val="0"/>
              <w:spacing w:line="360" w:lineRule="auto"/>
              <w:jc w:val="center"/>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rPr>
              <w:t>1</w:t>
            </w:r>
            <w:r>
              <w:rPr>
                <w:rFonts w:hint="eastAsia" w:ascii="宋体" w:hAnsi="宋体" w:eastAsia="宋体" w:cs="宋体"/>
                <w:b w:val="0"/>
                <w:bCs w:val="0"/>
                <w:sz w:val="21"/>
                <w:szCs w:val="21"/>
                <w:lang w:val="en-US" w:eastAsia="zh-CN"/>
              </w:rPr>
              <w:t>台</w:t>
            </w:r>
          </w:p>
        </w:tc>
        <w:tc>
          <w:tcPr>
            <w:tcW w:w="558" w:type="pct"/>
            <w:vAlign w:val="center"/>
          </w:tcPr>
          <w:p w14:paraId="221F4549">
            <w:pPr>
              <w:spacing w:line="360" w:lineRule="auto"/>
              <w:jc w:val="center"/>
              <w:rPr>
                <w:rFonts w:hint="default" w:ascii="宋体" w:hAnsi="宋体" w:eastAsia="宋体" w:cs="宋体"/>
                <w:b w:val="0"/>
                <w:bCs w:val="0"/>
                <w:sz w:val="21"/>
                <w:szCs w:val="21"/>
                <w:highlight w:val="none"/>
                <w:vertAlign w:val="baseline"/>
                <w:lang w:val="en-US" w:eastAsia="zh-CN"/>
              </w:rPr>
            </w:pPr>
          </w:p>
        </w:tc>
      </w:tr>
    </w:tbl>
    <w:p w14:paraId="15DE7C66">
      <w:pPr>
        <w:spacing w:line="360" w:lineRule="auto"/>
        <w:jc w:val="right"/>
        <w:rPr>
          <w:rFonts w:hint="default" w:ascii="宋体" w:hAnsi="宋体" w:eastAsia="宋体" w:cs="宋体"/>
          <w:b w:val="0"/>
          <w:bCs w:val="0"/>
          <w:sz w:val="24"/>
          <w:szCs w:val="24"/>
          <w:highlight w:val="none"/>
          <w:lang w:val="en-US" w:eastAsia="zh-CN"/>
        </w:rPr>
      </w:pPr>
    </w:p>
    <w:p w14:paraId="444A43FE">
      <w:pPr>
        <w:spacing w:line="360" w:lineRule="auto"/>
        <w:jc w:val="both"/>
        <w:rPr>
          <w:rFonts w:hint="default" w:ascii="宋体" w:hAnsi="宋体" w:eastAsia="宋体" w:cs="宋体"/>
          <w:b w:val="0"/>
          <w:bCs w:val="0"/>
          <w:sz w:val="24"/>
          <w:szCs w:val="24"/>
          <w:highlight w:val="none"/>
          <w:lang w:val="en-US" w:eastAsia="zh-CN"/>
        </w:rPr>
      </w:pPr>
      <w:r>
        <w:rPr>
          <w:rFonts w:hint="default" w:ascii="宋体" w:hAnsi="宋体" w:eastAsia="宋体" w:cs="宋体"/>
          <w:b w:val="0"/>
          <w:bCs w:val="0"/>
          <w:sz w:val="24"/>
          <w:szCs w:val="24"/>
          <w:highlight w:val="none"/>
          <w:lang w:val="en-US" w:eastAsia="zh-CN"/>
        </w:rPr>
        <w:t>注：本《</w:t>
      </w:r>
      <w:r>
        <w:rPr>
          <w:rFonts w:hint="eastAsia" w:ascii="宋体" w:hAnsi="宋体" w:eastAsia="宋体" w:cs="宋体"/>
          <w:b w:val="0"/>
          <w:bCs w:val="0"/>
          <w:sz w:val="24"/>
          <w:szCs w:val="24"/>
          <w:highlight w:val="none"/>
          <w:lang w:val="en-US" w:eastAsia="zh-CN"/>
        </w:rPr>
        <w:t>分项</w:t>
      </w:r>
      <w:r>
        <w:rPr>
          <w:rFonts w:hint="default" w:ascii="宋体" w:hAnsi="宋体" w:eastAsia="宋体" w:cs="宋体"/>
          <w:b w:val="0"/>
          <w:bCs w:val="0"/>
          <w:sz w:val="24"/>
          <w:szCs w:val="24"/>
          <w:highlight w:val="none"/>
          <w:lang w:val="en-US" w:eastAsia="zh-CN"/>
        </w:rPr>
        <w:t>报价</w:t>
      </w:r>
      <w:r>
        <w:rPr>
          <w:rFonts w:hint="eastAsia" w:ascii="宋体" w:hAnsi="宋体" w:eastAsia="宋体" w:cs="宋体"/>
          <w:b w:val="0"/>
          <w:bCs w:val="0"/>
          <w:sz w:val="24"/>
          <w:szCs w:val="24"/>
          <w:highlight w:val="none"/>
          <w:lang w:val="en-US" w:eastAsia="zh-CN"/>
        </w:rPr>
        <w:t>明细</w:t>
      </w:r>
      <w:r>
        <w:rPr>
          <w:rFonts w:hint="default" w:ascii="宋体" w:hAnsi="宋体" w:eastAsia="宋体" w:cs="宋体"/>
          <w:b w:val="0"/>
          <w:bCs w:val="0"/>
          <w:sz w:val="24"/>
          <w:szCs w:val="24"/>
          <w:highlight w:val="none"/>
          <w:lang w:val="en-US" w:eastAsia="zh-CN"/>
        </w:rPr>
        <w:t>》</w:t>
      </w:r>
      <w:r>
        <w:rPr>
          <w:rFonts w:hint="eastAsia" w:ascii="宋体" w:hAnsi="宋体" w:eastAsia="宋体" w:cs="宋体"/>
          <w:b w:val="0"/>
          <w:bCs w:val="0"/>
          <w:sz w:val="24"/>
          <w:szCs w:val="24"/>
          <w:highlight w:val="none"/>
          <w:lang w:val="en-US" w:eastAsia="zh-CN"/>
        </w:rPr>
        <w:t>须根据招标文件附件1：林西县中医蒙医医院医疗设备采购项目技术参数与性能指标所列产品分别进行报价</w:t>
      </w:r>
      <w:r>
        <w:rPr>
          <w:rFonts w:hint="default" w:ascii="宋体" w:hAnsi="宋体" w:eastAsia="宋体" w:cs="宋体"/>
          <w:b w:val="0"/>
          <w:bCs w:val="0"/>
          <w:sz w:val="24"/>
          <w:szCs w:val="24"/>
          <w:highlight w:val="none"/>
          <w:lang w:val="en-US" w:eastAsia="zh-CN"/>
        </w:rPr>
        <w:t>。</w:t>
      </w:r>
    </w:p>
    <w:p w14:paraId="4120A763">
      <w:pPr>
        <w:spacing w:line="360" w:lineRule="auto"/>
        <w:jc w:val="right"/>
        <w:rPr>
          <w:rFonts w:hint="eastAsia" w:ascii="宋体" w:hAnsi="宋体" w:eastAsia="宋体" w:cs="宋体"/>
          <w:b w:val="0"/>
          <w:bCs w:val="0"/>
          <w:sz w:val="24"/>
          <w:szCs w:val="24"/>
          <w:highlight w:val="none"/>
          <w:lang w:val="en-US" w:eastAsia="zh-CN"/>
        </w:rPr>
      </w:pPr>
    </w:p>
    <w:p w14:paraId="72784C8F">
      <w:pPr>
        <w:spacing w:line="360" w:lineRule="auto"/>
        <w:jc w:val="right"/>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投标人（盖单位公章）：</w:t>
      </w:r>
    </w:p>
    <w:p w14:paraId="477C23F5">
      <w:pPr>
        <w:spacing w:line="360" w:lineRule="auto"/>
        <w:jc w:val="right"/>
        <w:rPr>
          <w:rFonts w:hint="default"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年  月  日</w:t>
      </w:r>
      <w:bookmarkStart w:id="0" w:name="_GoBack"/>
      <w:bookmarkEnd w:id="0"/>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5436FA"/>
    <w:rsid w:val="1C283089"/>
    <w:rsid w:val="1C977AAC"/>
    <w:rsid w:val="26E770A9"/>
    <w:rsid w:val="2B326ACA"/>
    <w:rsid w:val="64543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null5"/>
    <w:hidden/>
    <w:qFormat/>
    <w:uiPriority w:val="0"/>
    <w:rPr>
      <w:rFonts w:hint="eastAsia" w:asciiTheme="minorHAnsi" w:hAnsiTheme="minorHAnsi" w:eastAsiaTheme="minorEastAsia" w:cstheme="minorBidi"/>
      <w:lang w:val="en-US"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195</Words>
  <Characters>262</Characters>
  <Lines>0</Lines>
  <Paragraphs>0</Paragraphs>
  <TotalTime>8</TotalTime>
  <ScaleCrop>false</ScaleCrop>
  <LinksUpToDate>false</LinksUpToDate>
  <CharactersWithSpaces>262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2026-06-04T06:53:00Z</dcterms:created>
  <dc:creator>天涯</dc:creator>
  <cp:lastModifiedBy>WPS_1762929489</cp:lastModifiedBy>
  <dcterms:modified xsi:type="dcterms:W3CDTF">2026-06-09T02:32:41Z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1727BDE965BB4CDBA0CD6CF3369D48A0_11</vt:lpwstr>
  </property>
  <property fmtid="{D5CDD505-2E9C-101B-9397-08002B2CF9AE}" pid="4" name="KSOTemplateDocerSaveRecord">
    <vt:lpwstr>eyJoZGlkIjoiNWZiMGU5MGI5OTQ2ZjBhODZjZjZjOGNiZDJkOTNhZmQiLCJ1c2VySWQiOiIxNzY4Mjk1NjA0In0=</vt:lpwstr>
  </property>
</Properties>
</file>