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AF376">
      <w:pPr>
        <w:ind w:firstLine="840" w:firstLineChars="4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供应商是本地的承诺报价包含税价，三年维保服务，完全响应。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ZjI0OGM1YmViYjAzZmQ0NTIxN2Y3ZTIxZmZkNmEifQ=="/>
  </w:docVars>
  <w:rsids>
    <w:rsidRoot w:val="31CA319A"/>
    <w:rsid w:val="31CA319A"/>
    <w:rsid w:val="39FA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0</TotalTime>
  <ScaleCrop>false</ScaleCrop>
  <LinksUpToDate>false</LinksUpToDate>
  <CharactersWithSpaces>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2025-03-27T02:58:00Z</dcterms:created>
  <dc:creator>王兆华</dc:creator>
  <cp:lastModifiedBy>当年万里觅封侯</cp:lastModifiedBy>
  <dcterms:modified xsi:type="dcterms:W3CDTF">2025-04-02T01:25:07Z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6DE7E1C3348A4D94B197D530556B5A90_11</vt:lpwstr>
  </property>
  <property fmtid="{D5CDD505-2E9C-101B-9397-08002B2CF9AE}" pid="4" name="KSOTemplateDocerSaveRecord">
    <vt:lpwstr>eyJoZGlkIjoiMzRjMGQxZDk0N2I3MGQ1OTc3ZmM4YTk5Zjc1YWZmZjkiLCJ1c2VySWQiOiIyMDQ1NDM1OTYifQ==</vt:lpwstr>
  </property>
</Properties>
</file>