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0" w:beforeAutospacing="0" w:after="150" w:afterAutospacing="0"/>
        <w:rPr>
          <w:rFonts w:hint="eastAsia" w:ascii="仿宋" w:hAnsi="仿宋" w:eastAsia="仿宋" w:cs="黑体"/>
          <w:bCs/>
          <w:sz w:val="32"/>
          <w:szCs w:val="32"/>
        </w:rPr>
      </w:pPr>
      <w:r>
        <w:rPr>
          <w:rFonts w:hint="eastAsia" w:ascii="仿宋" w:hAnsi="仿宋" w:eastAsia="仿宋" w:cs="黑体"/>
          <w:bCs/>
          <w:sz w:val="32"/>
          <w:szCs w:val="32"/>
        </w:rPr>
        <w:t>附件2：</w:t>
      </w:r>
    </w:p>
    <w:p>
      <w:pPr>
        <w:pStyle w:val="5"/>
        <w:widowControl/>
        <w:shd w:val="clear" w:color="auto" w:fill="FFFFFF"/>
        <w:spacing w:before="0" w:beforeAutospacing="0" w:after="150" w:afterAutospacing="0"/>
        <w:jc w:val="center"/>
        <w:rPr>
          <w:rFonts w:hint="eastAsia" w:ascii="宋体" w:hAnsi="宋体" w:cs="方正小标宋简体"/>
          <w:b/>
          <w:sz w:val="36"/>
          <w:szCs w:val="36"/>
        </w:rPr>
      </w:pPr>
      <w:r>
        <w:rPr>
          <w:rFonts w:hint="eastAsia" w:ascii="宋体" w:hAnsi="宋体" w:cs="方正小标宋简体"/>
          <w:b/>
          <w:sz w:val="36"/>
          <w:szCs w:val="36"/>
        </w:rPr>
        <w:t>锡林郭勒盟政府采购电子卖场乡村振兴馆供应商</w:t>
      </w:r>
    </w:p>
    <w:p>
      <w:pPr>
        <w:pStyle w:val="5"/>
        <w:widowControl/>
        <w:shd w:val="clear" w:color="auto" w:fill="FFFFFF"/>
        <w:spacing w:before="0" w:beforeAutospacing="0" w:after="150" w:afterAutospacing="0"/>
        <w:jc w:val="center"/>
        <w:rPr>
          <w:rFonts w:hint="eastAsia" w:ascii="方正仿宋_GBK" w:hAnsi="方正仿宋_GBK" w:eastAsia="方正仿宋_GBK" w:cs="方正仿宋_GBK"/>
          <w:b/>
          <w:bCs/>
          <w:sz w:val="30"/>
          <w:szCs w:val="30"/>
          <w:shd w:val="clear" w:color="auto" w:fill="FFFFFF"/>
          <w:lang w:bidi="ar"/>
        </w:rPr>
      </w:pPr>
      <w:r>
        <w:rPr>
          <w:rFonts w:hint="eastAsia" w:ascii="宋体" w:hAnsi="宋体" w:cs="方正小标宋简体"/>
          <w:b/>
          <w:sz w:val="36"/>
          <w:szCs w:val="36"/>
        </w:rPr>
        <w:t>常态化征集需提供的资格证明材料</w:t>
      </w:r>
    </w:p>
    <w:tbl>
      <w:tblPr>
        <w:tblStyle w:val="6"/>
        <w:tblpPr w:leftFromText="180" w:rightFromText="180" w:vertAnchor="text" w:horzAnchor="page" w:tblpX="1863" w:tblpY="1042"/>
        <w:tblOverlap w:val="never"/>
        <w:tblW w:w="0" w:type="auto"/>
        <w:tblInd w:w="0" w:type="dxa"/>
        <w:tblLayout w:type="fixed"/>
        <w:tblCellMar>
          <w:top w:w="15" w:type="dxa"/>
          <w:left w:w="15" w:type="dxa"/>
          <w:bottom w:w="15" w:type="dxa"/>
          <w:right w:w="15" w:type="dxa"/>
        </w:tblCellMar>
      </w:tblPr>
      <w:tblGrid>
        <w:gridCol w:w="1381"/>
        <w:gridCol w:w="7135"/>
      </w:tblGrid>
      <w:tr>
        <w:tblPrEx>
          <w:tblCellMar>
            <w:top w:w="15" w:type="dxa"/>
            <w:left w:w="15" w:type="dxa"/>
            <w:bottom w:w="15" w:type="dxa"/>
            <w:right w:w="15" w:type="dxa"/>
          </w:tblCellMar>
        </w:tblPrEx>
        <w:trPr>
          <w:trHeight w:val="206" w:hRule="atLeast"/>
        </w:trPr>
        <w:tc>
          <w:tcPr>
            <w:tcW w:w="1381" w:type="dxa"/>
            <w:tcBorders>
              <w:top w:val="single" w:color="auto" w:sz="6" w:space="0"/>
              <w:left w:val="single" w:color="auto" w:sz="6" w:space="0"/>
              <w:bottom w:val="single" w:color="auto" w:sz="6" w:space="0"/>
              <w:right w:val="single" w:color="auto" w:sz="6" w:space="0"/>
            </w:tcBorders>
            <w:shd w:val="clear" w:color="auto" w:fill="D9D9D9"/>
            <w:noWrap w:val="0"/>
            <w:tcMar>
              <w:top w:w="0" w:type="dxa"/>
              <w:left w:w="105" w:type="dxa"/>
              <w:bottom w:w="0" w:type="dxa"/>
              <w:right w:w="105" w:type="dxa"/>
            </w:tcMar>
            <w:vAlign w:val="center"/>
          </w:tcPr>
          <w:p>
            <w:pPr>
              <w:widowControl/>
              <w:jc w:val="center"/>
              <w:rPr>
                <w:rFonts w:hint="eastAsia" w:ascii="方正黑体_GBK" w:hAnsi="方正黑体_GBK" w:eastAsia="方正黑体_GBK" w:cs="方正黑体_GBK"/>
                <w:kern w:val="0"/>
                <w:sz w:val="30"/>
                <w:szCs w:val="30"/>
                <w:shd w:val="pct10" w:color="auto" w:fill="FFFFFF"/>
                <w:lang w:bidi="ar"/>
              </w:rPr>
            </w:pPr>
            <w:r>
              <w:rPr>
                <w:rFonts w:hint="eastAsia" w:ascii="方正黑体_GBK" w:hAnsi="方正黑体_GBK" w:eastAsia="方正黑体_GBK" w:cs="方正黑体_GBK"/>
                <w:kern w:val="0"/>
                <w:sz w:val="30"/>
                <w:szCs w:val="30"/>
                <w:shd w:val="pct10" w:color="auto" w:fill="FFFFFF"/>
                <w:lang w:bidi="ar"/>
              </w:rPr>
              <w:t>品目</w:t>
            </w:r>
          </w:p>
          <w:p>
            <w:pPr>
              <w:widowControl/>
              <w:jc w:val="center"/>
              <w:rPr>
                <w:rFonts w:hint="eastAsia" w:ascii="方正黑体_GBK" w:hAnsi="方正黑体_GBK" w:eastAsia="方正黑体_GBK" w:cs="方正黑体_GBK"/>
                <w:kern w:val="0"/>
                <w:sz w:val="30"/>
                <w:szCs w:val="30"/>
                <w:shd w:val="clear" w:color="auto" w:fill="FFFFFF"/>
                <w:lang w:bidi="ar"/>
              </w:rPr>
            </w:pPr>
            <w:r>
              <w:rPr>
                <w:rFonts w:hint="eastAsia" w:ascii="方正黑体_GBK" w:hAnsi="方正黑体_GBK" w:eastAsia="方正黑体_GBK" w:cs="方正黑体_GBK"/>
                <w:kern w:val="0"/>
                <w:sz w:val="30"/>
                <w:szCs w:val="30"/>
                <w:shd w:val="pct10" w:color="auto" w:fill="FFFFFF"/>
                <w:lang w:bidi="ar"/>
              </w:rPr>
              <w:t>分类</w:t>
            </w:r>
          </w:p>
        </w:tc>
        <w:tc>
          <w:tcPr>
            <w:tcW w:w="7135" w:type="dxa"/>
            <w:tcBorders>
              <w:top w:val="single" w:color="auto" w:sz="6" w:space="0"/>
              <w:left w:val="single" w:color="auto" w:sz="6" w:space="0"/>
              <w:bottom w:val="single" w:color="auto" w:sz="6" w:space="0"/>
              <w:right w:val="single" w:color="auto" w:sz="6" w:space="0"/>
            </w:tcBorders>
            <w:shd w:val="clear" w:color="auto" w:fill="D9D9D9"/>
            <w:noWrap w:val="0"/>
            <w:tcMar>
              <w:top w:w="0" w:type="dxa"/>
              <w:left w:w="105" w:type="dxa"/>
              <w:bottom w:w="0" w:type="dxa"/>
              <w:right w:w="105" w:type="dxa"/>
            </w:tcMar>
            <w:vAlign w:val="center"/>
          </w:tcPr>
          <w:p>
            <w:pPr>
              <w:widowControl/>
              <w:jc w:val="center"/>
              <w:rPr>
                <w:rFonts w:hint="eastAsia" w:ascii="方正黑体_GBK" w:hAnsi="方正黑体_GBK" w:eastAsia="方正黑体_GBK" w:cs="方正黑体_GBK"/>
                <w:kern w:val="0"/>
                <w:sz w:val="30"/>
                <w:szCs w:val="30"/>
                <w:shd w:val="clear" w:color="auto" w:fill="FFFFFF"/>
                <w:lang w:bidi="ar"/>
              </w:rPr>
            </w:pPr>
            <w:r>
              <w:rPr>
                <w:rFonts w:hint="eastAsia" w:ascii="方正黑体_GBK" w:hAnsi="方正黑体_GBK" w:eastAsia="方正黑体_GBK" w:cs="方正黑体_GBK"/>
                <w:kern w:val="0"/>
                <w:sz w:val="30"/>
                <w:szCs w:val="30"/>
                <w:shd w:val="pct10" w:color="auto" w:fill="FFFFFF"/>
                <w:lang w:bidi="ar"/>
              </w:rPr>
              <w:t>需提供资料</w:t>
            </w:r>
          </w:p>
        </w:tc>
      </w:tr>
      <w:tr>
        <w:tblPrEx>
          <w:tblCellMar>
            <w:top w:w="15" w:type="dxa"/>
            <w:left w:w="15" w:type="dxa"/>
            <w:bottom w:w="15" w:type="dxa"/>
            <w:right w:w="15" w:type="dxa"/>
          </w:tblCellMar>
        </w:tblPrEx>
        <w:trPr>
          <w:trHeight w:val="1264" w:hRule="atLeast"/>
        </w:trPr>
        <w:tc>
          <w:tcPr>
            <w:tcW w:w="1381"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center"/>
          </w:tcPr>
          <w:p>
            <w:pPr>
              <w:widowControl/>
              <w:jc w:val="center"/>
              <w:rPr>
                <w:rFonts w:hint="eastAsia" w:ascii="仿宋" w:hAnsi="仿宋" w:eastAsia="仿宋" w:cs="方正仿宋_GBK"/>
                <w:kern w:val="0"/>
                <w:sz w:val="32"/>
                <w:szCs w:val="32"/>
                <w:shd w:val="clear" w:color="auto" w:fill="FFFFFF"/>
                <w:lang w:bidi="ar"/>
              </w:rPr>
            </w:pPr>
            <w:r>
              <w:rPr>
                <w:rFonts w:hint="eastAsia" w:ascii="仿宋" w:hAnsi="仿宋" w:eastAsia="仿宋" w:cs="方正仿宋_GBK"/>
                <w:kern w:val="0"/>
                <w:sz w:val="32"/>
                <w:szCs w:val="32"/>
                <w:shd w:val="clear" w:color="auto" w:fill="FFFFFF"/>
                <w:lang w:bidi="ar"/>
              </w:rPr>
              <w:t>乡村振兴馆</w:t>
            </w:r>
          </w:p>
        </w:tc>
        <w:tc>
          <w:tcPr>
            <w:tcW w:w="7135" w:type="dxa"/>
            <w:tcBorders>
              <w:top w:val="single" w:color="auto" w:sz="6" w:space="0"/>
              <w:left w:val="single" w:color="auto" w:sz="6" w:space="0"/>
              <w:bottom w:val="single" w:color="auto" w:sz="6" w:space="0"/>
              <w:right w:val="single" w:color="auto" w:sz="6" w:space="0"/>
            </w:tcBorders>
            <w:noWrap w:val="0"/>
            <w:tcMar>
              <w:top w:w="0" w:type="dxa"/>
              <w:left w:w="105" w:type="dxa"/>
              <w:bottom w:w="0" w:type="dxa"/>
              <w:right w:w="105" w:type="dxa"/>
            </w:tcMar>
            <w:vAlign w:val="top"/>
          </w:tcPr>
          <w:p>
            <w:pPr>
              <w:widowControl/>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1、法定代表人授权书；</w:t>
            </w:r>
          </w:p>
          <w:p>
            <w:pPr>
              <w:widowControl/>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2、服务承诺书；</w:t>
            </w:r>
          </w:p>
          <w:p>
            <w:pPr>
              <w:widowControl/>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3、参加政府采购活动前三年内，在经营活动中没有重大违法记录，且在“信用中国”、“中国政府采购网”中，未被列入失信被执行人、税收违法黑名单、政府采购严重违法失信行为记录名单的书面声明（加盖单位公章）；</w:t>
            </w:r>
          </w:p>
          <w:p>
            <w:pPr>
              <w:widowControl/>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4、</w:t>
            </w:r>
            <w:r>
              <w:rPr>
                <w:rFonts w:hint="eastAsia" w:ascii="仿宋" w:hAnsi="仿宋" w:eastAsia="仿宋" w:cs="宋体"/>
                <w:sz w:val="32"/>
                <w:szCs w:val="32"/>
              </w:rPr>
              <w:t>食品生产、经营许可及行业认证证书等。</w:t>
            </w:r>
          </w:p>
        </w:tc>
      </w:tr>
    </w:tbl>
    <w:p>
      <w:pPr>
        <w:widowControl/>
        <w:wordWrap w:val="0"/>
        <w:spacing w:line="480" w:lineRule="atLeast"/>
        <w:jc w:val="left"/>
        <w:textAlignment w:val="baseline"/>
        <w:rPr>
          <w:rFonts w:hint="eastAsia" w:ascii="仿宋" w:hAnsi="仿宋" w:eastAsia="仿宋" w:cs="宋体"/>
          <w:kern w:val="0"/>
          <w:sz w:val="30"/>
          <w:szCs w:val="30"/>
        </w:rPr>
      </w:pPr>
    </w:p>
    <w:p>
      <w:pPr>
        <w:widowControl/>
        <w:shd w:val="clear" w:color="auto" w:fill="FFFFFF"/>
        <w:jc w:val="left"/>
        <w:rPr>
          <w:rStyle w:val="8"/>
          <w:rFonts w:hint="eastAsia" w:ascii="方正仿宋_GBK" w:hAnsi="方正仿宋_GBK" w:eastAsia="方正仿宋_GBK" w:cs="方正仿宋_GBK"/>
          <w:sz w:val="30"/>
          <w:szCs w:val="30"/>
          <w:shd w:val="clear" w:color="auto" w:fill="FFFFFF"/>
        </w:rPr>
      </w:pPr>
    </w:p>
    <w:p>
      <w:pPr>
        <w:widowControl/>
        <w:wordWrap w:val="0"/>
        <w:spacing w:line="480" w:lineRule="atLeast"/>
        <w:ind w:firstLine="645"/>
        <w:jc w:val="left"/>
        <w:textAlignment w:val="baseline"/>
        <w:rPr>
          <w:rFonts w:hint="eastAsia" w:ascii="方正仿宋_GBK" w:hAnsi="方正仿宋_GBK" w:eastAsia="方正仿宋_GBK" w:cs="方正仿宋_GBK"/>
          <w:b/>
          <w:bCs/>
          <w:kern w:val="0"/>
          <w:sz w:val="30"/>
          <w:szCs w:val="30"/>
          <w:shd w:val="clear" w:color="auto" w:fill="FFFFFF"/>
        </w:rPr>
      </w:pPr>
    </w:p>
    <w:p>
      <w:pPr>
        <w:widowControl/>
        <w:wordWrap w:val="0"/>
        <w:spacing w:line="480" w:lineRule="atLeast"/>
        <w:ind w:firstLine="645"/>
        <w:jc w:val="left"/>
        <w:textAlignment w:val="baseline"/>
        <w:rPr>
          <w:rFonts w:hint="eastAsia" w:ascii="方正仿宋_GBK" w:hAnsi="方正仿宋_GBK" w:eastAsia="方正仿宋_GBK" w:cs="方正仿宋_GBK"/>
          <w:b/>
          <w:bCs/>
          <w:kern w:val="0"/>
          <w:sz w:val="30"/>
          <w:szCs w:val="30"/>
          <w:shd w:val="clear" w:color="auto" w:fill="FFFFFF"/>
        </w:rPr>
      </w:pPr>
    </w:p>
    <w:p>
      <w:pPr>
        <w:widowControl/>
        <w:wordWrap w:val="0"/>
        <w:spacing w:line="480" w:lineRule="atLeast"/>
        <w:ind w:firstLine="645"/>
        <w:jc w:val="left"/>
        <w:textAlignment w:val="baseline"/>
        <w:rPr>
          <w:rFonts w:hint="eastAsia" w:ascii="方正仿宋_GBK" w:hAnsi="方正仿宋_GBK" w:eastAsia="方正仿宋_GBK" w:cs="方正仿宋_GBK"/>
          <w:b/>
          <w:bCs/>
          <w:kern w:val="0"/>
          <w:sz w:val="30"/>
          <w:szCs w:val="30"/>
          <w:shd w:val="clear" w:color="auto" w:fill="FFFFFF"/>
        </w:rPr>
      </w:pPr>
    </w:p>
    <w:p>
      <w:pPr>
        <w:widowControl/>
        <w:wordWrap w:val="0"/>
        <w:spacing w:line="480" w:lineRule="atLeast"/>
        <w:ind w:firstLine="645"/>
        <w:jc w:val="left"/>
        <w:textAlignment w:val="baseline"/>
        <w:rPr>
          <w:rFonts w:hint="eastAsia" w:ascii="方正仿宋_GBK" w:hAnsi="方正仿宋_GBK" w:eastAsia="方正仿宋_GBK" w:cs="方正仿宋_GBK"/>
          <w:b/>
          <w:bCs/>
          <w:kern w:val="0"/>
          <w:sz w:val="30"/>
          <w:szCs w:val="30"/>
          <w:shd w:val="clear" w:color="auto" w:fill="FFFFFF"/>
        </w:rPr>
      </w:pPr>
    </w:p>
    <w:p>
      <w:pPr>
        <w:widowControl/>
        <w:shd w:val="clear" w:color="auto" w:fill="FFFFFF"/>
        <w:jc w:val="left"/>
        <w:rPr>
          <w:rFonts w:hint="eastAsia" w:ascii="仿宋" w:hAnsi="仿宋" w:eastAsia="仿宋" w:cs="Calibri"/>
          <w:kern w:val="0"/>
          <w:sz w:val="32"/>
          <w:szCs w:val="32"/>
        </w:rPr>
      </w:pPr>
    </w:p>
    <w:p>
      <w:pPr>
        <w:widowControl/>
        <w:shd w:val="clear" w:color="auto" w:fill="FFFFFF"/>
        <w:jc w:val="left"/>
        <w:rPr>
          <w:rStyle w:val="8"/>
          <w:rFonts w:hint="eastAsia" w:ascii="宋体" w:hAnsi="宋体" w:cs="方正仿宋_GBK"/>
          <w:kern w:val="0"/>
          <w:sz w:val="36"/>
          <w:szCs w:val="36"/>
          <w:shd w:val="clear" w:color="auto" w:fill="FFFFFF"/>
          <w:lang w:bidi="ar"/>
        </w:rPr>
      </w:pPr>
    </w:p>
    <w:p>
      <w:pPr>
        <w:widowControl/>
        <w:shd w:val="clear" w:color="auto" w:fill="FFFFFF"/>
        <w:jc w:val="center"/>
        <w:rPr>
          <w:rStyle w:val="8"/>
          <w:rFonts w:ascii="宋体" w:hAnsi="宋体" w:cs="方正仿宋_GBK"/>
          <w:kern w:val="0"/>
          <w:sz w:val="36"/>
          <w:szCs w:val="36"/>
          <w:shd w:val="clear" w:color="auto" w:fill="FFFFFF"/>
          <w:lang w:bidi="ar"/>
        </w:rPr>
      </w:pPr>
      <w:r>
        <w:rPr>
          <w:rStyle w:val="8"/>
          <w:rFonts w:hint="eastAsia" w:ascii="宋体" w:hAnsi="宋体" w:cs="方正仿宋_GBK"/>
          <w:kern w:val="0"/>
          <w:sz w:val="36"/>
          <w:szCs w:val="36"/>
          <w:shd w:val="clear" w:color="auto" w:fill="FFFFFF"/>
          <w:lang w:bidi="ar"/>
        </w:rPr>
        <w:t>法定代表人授权书</w:t>
      </w:r>
    </w:p>
    <w:p>
      <w:pPr>
        <w:widowControl/>
        <w:wordWrap w:val="0"/>
        <w:spacing w:line="560" w:lineRule="exact"/>
        <w:ind w:firstLine="600"/>
        <w:jc w:val="left"/>
        <w:rPr>
          <w:rFonts w:hint="eastAsia" w:ascii="仿宋" w:hAnsi="仿宋" w:eastAsia="仿宋" w:cs="宋体"/>
          <w:kern w:val="0"/>
          <w:sz w:val="32"/>
          <w:szCs w:val="32"/>
        </w:rPr>
      </w:pPr>
    </w:p>
    <w:p>
      <w:pPr>
        <w:widowControl/>
        <w:wordWrap w:val="0"/>
        <w:spacing w:line="560" w:lineRule="exact"/>
        <w:ind w:firstLine="600"/>
        <w:jc w:val="left"/>
        <w:rPr>
          <w:rFonts w:ascii="仿宋" w:hAnsi="仿宋" w:eastAsia="仿宋" w:cs="宋体"/>
          <w:kern w:val="0"/>
          <w:sz w:val="32"/>
          <w:szCs w:val="32"/>
        </w:rPr>
      </w:pPr>
      <w:r>
        <w:rPr>
          <w:rFonts w:hint="eastAsia" w:ascii="仿宋" w:hAnsi="仿宋" w:eastAsia="仿宋" w:cs="宋体"/>
          <w:kern w:val="0"/>
          <w:sz w:val="32"/>
          <w:szCs w:val="32"/>
        </w:rPr>
        <w:t>本人___（姓名）系___（供应商名称）的法定代表人，现授权___（姓名）为我方授权代表。授权代表根据有关要求，代表本公司参加《锡林郭勒盟政府采购电子卖场乡村振兴馆供应商常态化征集》活动，全权代表本公司处理申请入驻过程的一切事宜。授权代表在申请入驻过程中所签署的一切文件和处理与之有关的一切事务，本公司均予以认可并承担相关法律责任。</w:t>
      </w:r>
    </w:p>
    <w:p>
      <w:pPr>
        <w:widowControl/>
        <w:wordWrap w:val="0"/>
        <w:spacing w:line="560" w:lineRule="exact"/>
        <w:ind w:firstLine="600"/>
        <w:jc w:val="left"/>
        <w:rPr>
          <w:rFonts w:ascii="仿宋" w:hAnsi="仿宋" w:eastAsia="仿宋" w:cs="宋体"/>
          <w:kern w:val="0"/>
          <w:sz w:val="32"/>
          <w:szCs w:val="32"/>
        </w:rPr>
      </w:pPr>
      <w:r>
        <w:rPr>
          <w:rFonts w:hint="eastAsia" w:ascii="仿宋" w:hAnsi="仿宋" w:eastAsia="仿宋" w:cs="宋体"/>
          <w:kern w:val="0"/>
          <w:sz w:val="32"/>
          <w:szCs w:val="32"/>
        </w:rPr>
        <w:t>本授权书于签字盖章后生效，在贵中心收到撤销授权的书面通知以前，本授权书一直有效。授权代表签署的所有文件不因授权的撤消而失效。授权代表无转委托权。</w:t>
      </w:r>
    </w:p>
    <w:p>
      <w:pPr>
        <w:widowControl/>
        <w:wordWrap w:val="0"/>
        <w:spacing w:line="560" w:lineRule="exact"/>
        <w:ind w:firstLine="600"/>
        <w:jc w:val="left"/>
        <w:rPr>
          <w:rFonts w:ascii="仿宋" w:hAnsi="仿宋" w:eastAsia="仿宋" w:cs="宋体"/>
          <w:kern w:val="0"/>
          <w:sz w:val="32"/>
          <w:szCs w:val="32"/>
        </w:rPr>
      </w:pPr>
      <w:r>
        <w:rPr>
          <w:rFonts w:hint="eastAsia" w:ascii="仿宋" w:hAnsi="仿宋" w:eastAsia="仿宋" w:cs="宋体"/>
          <w:kern w:val="0"/>
          <w:sz w:val="32"/>
          <w:szCs w:val="32"/>
        </w:rPr>
        <w:t>特此授权。</w:t>
      </w:r>
    </w:p>
    <w:p>
      <w:pPr>
        <w:widowControl/>
        <w:wordWrap w:val="0"/>
        <w:spacing w:line="56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w:t>
      </w:r>
    </w:p>
    <w:p>
      <w:pPr>
        <w:widowControl/>
        <w:wordWrap w:val="0"/>
        <w:spacing w:line="560" w:lineRule="exact"/>
        <w:ind w:firstLine="320" w:firstLineChars="100"/>
        <w:jc w:val="left"/>
        <w:rPr>
          <w:rFonts w:ascii="仿宋" w:hAnsi="仿宋" w:eastAsia="仿宋" w:cs="宋体"/>
          <w:kern w:val="0"/>
          <w:sz w:val="32"/>
          <w:szCs w:val="32"/>
        </w:rPr>
      </w:pPr>
      <w:r>
        <w:rPr>
          <w:rFonts w:hint="eastAsia" w:ascii="仿宋" w:hAnsi="仿宋" w:eastAsia="仿宋" w:cs="宋体"/>
          <w:kern w:val="0"/>
          <w:sz w:val="32"/>
          <w:szCs w:val="32"/>
        </w:rPr>
        <w:t xml:space="preserve"> 供应商名称：_______（加盖公章）</w:t>
      </w:r>
    </w:p>
    <w:p>
      <w:pPr>
        <w:widowControl/>
        <w:wordWrap w:val="0"/>
        <w:spacing w:line="560" w:lineRule="exact"/>
        <w:jc w:val="left"/>
        <w:rPr>
          <w:rFonts w:ascii="仿宋" w:hAnsi="仿宋" w:eastAsia="仿宋" w:cs="宋体"/>
          <w:kern w:val="0"/>
          <w:sz w:val="32"/>
          <w:szCs w:val="32"/>
        </w:rPr>
      </w:pPr>
      <w:r>
        <w:rPr>
          <w:rFonts w:hint="eastAsia" w:ascii="仿宋" w:hAnsi="仿宋" w:eastAsia="仿宋" w:cs="宋体"/>
          <w:kern w:val="0"/>
          <w:sz w:val="32"/>
          <w:szCs w:val="32"/>
        </w:rPr>
        <w:t xml:space="preserve">   法定代表人：_______（签字）；联系电话：_________。</w:t>
      </w:r>
    </w:p>
    <w:p>
      <w:pPr>
        <w:widowControl/>
        <w:wordWrap w:val="0"/>
        <w:spacing w:line="56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授权代表：_________（签字）；联系电话：_________。</w:t>
      </w:r>
    </w:p>
    <w:p>
      <w:pPr>
        <w:widowControl/>
        <w:wordWrap w:val="0"/>
        <w:spacing w:line="560" w:lineRule="exact"/>
        <w:jc w:val="left"/>
        <w:rPr>
          <w:rFonts w:hint="eastAsia" w:ascii="仿宋" w:hAnsi="仿宋" w:eastAsia="仿宋" w:cs="宋体"/>
          <w:kern w:val="0"/>
          <w:sz w:val="32"/>
          <w:szCs w:val="32"/>
        </w:rPr>
      </w:pPr>
    </w:p>
    <w:tbl>
      <w:tblPr>
        <w:tblStyle w:val="6"/>
        <w:tblW w:w="0" w:type="auto"/>
        <w:tblInd w:w="0" w:type="dxa"/>
        <w:tblLayout w:type="fixed"/>
        <w:tblCellMar>
          <w:top w:w="15" w:type="dxa"/>
          <w:left w:w="15" w:type="dxa"/>
          <w:bottom w:w="15" w:type="dxa"/>
          <w:right w:w="15" w:type="dxa"/>
        </w:tblCellMar>
      </w:tblPr>
      <w:tblGrid>
        <w:gridCol w:w="4507"/>
        <w:gridCol w:w="4538"/>
      </w:tblGrid>
      <w:tr>
        <w:tblPrEx>
          <w:tblCellMar>
            <w:top w:w="15" w:type="dxa"/>
            <w:left w:w="15" w:type="dxa"/>
            <w:bottom w:w="15" w:type="dxa"/>
            <w:right w:w="15" w:type="dxa"/>
          </w:tblCellMar>
        </w:tblPrEx>
        <w:trPr>
          <w:trHeight w:val="2578" w:hRule="atLeast"/>
        </w:trPr>
        <w:tc>
          <w:tcPr>
            <w:tcW w:w="4507" w:type="dxa"/>
            <w:tcBorders>
              <w:top w:val="nil"/>
              <w:left w:val="nil"/>
              <w:bottom w:val="nil"/>
              <w:right w:val="nil"/>
            </w:tcBorders>
            <w:noWrap w:val="0"/>
            <w:tcMar>
              <w:top w:w="0" w:type="dxa"/>
              <w:left w:w="105" w:type="dxa"/>
              <w:bottom w:w="0" w:type="dxa"/>
              <w:right w:w="105" w:type="dxa"/>
            </w:tcMar>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法定代表人身份证扫描件</w:t>
            </w:r>
          </w:p>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（正反面）</w:t>
            </w:r>
          </w:p>
        </w:tc>
        <w:tc>
          <w:tcPr>
            <w:tcW w:w="4538" w:type="dxa"/>
            <w:tcBorders>
              <w:top w:val="nil"/>
              <w:left w:val="nil"/>
              <w:bottom w:val="nil"/>
              <w:right w:val="nil"/>
            </w:tcBorders>
            <w:noWrap w:val="0"/>
            <w:tcMar>
              <w:top w:w="0" w:type="dxa"/>
              <w:left w:w="105" w:type="dxa"/>
              <w:bottom w:w="0" w:type="dxa"/>
              <w:right w:w="105" w:type="dxa"/>
            </w:tcMar>
            <w:vAlign w:val="center"/>
          </w:tcPr>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授权代表身份证扫描件</w:t>
            </w:r>
          </w:p>
          <w:p>
            <w:pPr>
              <w:widowControl/>
              <w:spacing w:line="560" w:lineRule="exact"/>
              <w:jc w:val="center"/>
              <w:rPr>
                <w:rFonts w:ascii="仿宋" w:hAnsi="仿宋" w:eastAsia="仿宋" w:cs="宋体"/>
                <w:kern w:val="0"/>
                <w:sz w:val="32"/>
                <w:szCs w:val="32"/>
              </w:rPr>
            </w:pPr>
            <w:r>
              <w:rPr>
                <w:rFonts w:hint="eastAsia" w:ascii="仿宋" w:hAnsi="仿宋" w:eastAsia="仿宋" w:cs="宋体"/>
                <w:kern w:val="0"/>
                <w:sz w:val="32"/>
                <w:szCs w:val="32"/>
              </w:rPr>
              <w:t>（正反面）</w:t>
            </w:r>
          </w:p>
        </w:tc>
      </w:tr>
    </w:tbl>
    <w:p>
      <w:pPr>
        <w:widowControl/>
        <w:wordWrap w:val="0"/>
        <w:spacing w:line="560" w:lineRule="exact"/>
        <w:jc w:val="right"/>
        <w:rPr>
          <w:rFonts w:hint="eastAsia" w:ascii="仿宋" w:hAnsi="仿宋" w:eastAsia="仿宋" w:cs="宋体"/>
          <w:kern w:val="0"/>
          <w:sz w:val="32"/>
          <w:szCs w:val="32"/>
        </w:rPr>
      </w:pPr>
      <w:r>
        <w:rPr>
          <w:rFonts w:eastAsia="仿宋" w:cs="Calibri"/>
          <w:kern w:val="0"/>
          <w:sz w:val="32"/>
          <w:szCs w:val="32"/>
        </w:rPr>
        <w:t>             </w:t>
      </w:r>
      <w:r>
        <w:rPr>
          <w:rFonts w:hint="eastAsia" w:ascii="仿宋" w:hAnsi="仿宋" w:eastAsia="仿宋" w:cs="宋体"/>
          <w:kern w:val="0"/>
          <w:sz w:val="32"/>
          <w:szCs w:val="32"/>
        </w:rPr>
        <w:t>_____年_____月_____日</w:t>
      </w:r>
    </w:p>
    <w:p>
      <w:pPr>
        <w:widowControl/>
        <w:shd w:val="clear" w:color="auto" w:fill="FFFFFF"/>
        <w:jc w:val="center"/>
        <w:rPr>
          <w:rStyle w:val="8"/>
          <w:rFonts w:hint="eastAsia" w:ascii="宋体" w:hAnsi="宋体" w:cs="方正仿宋_GBK"/>
          <w:sz w:val="36"/>
          <w:szCs w:val="36"/>
          <w:shd w:val="clear" w:color="auto" w:fill="FFFFFF"/>
        </w:rPr>
      </w:pPr>
    </w:p>
    <w:p>
      <w:pPr>
        <w:widowControl/>
        <w:shd w:val="clear" w:color="auto" w:fill="FFFFFF"/>
        <w:jc w:val="center"/>
        <w:rPr>
          <w:rStyle w:val="8"/>
          <w:rFonts w:hint="eastAsia" w:ascii="方正仿宋_GBK" w:hAnsi="方正仿宋_GBK" w:eastAsia="方正仿宋_GBK" w:cs="方正仿宋_GBK"/>
          <w:color w:val="333333"/>
          <w:sz w:val="28"/>
          <w:szCs w:val="28"/>
          <w:shd w:val="clear" w:color="auto" w:fill="FFFFFF"/>
        </w:rPr>
      </w:pPr>
      <w:r>
        <w:rPr>
          <w:rStyle w:val="8"/>
          <w:rFonts w:hint="eastAsia" w:ascii="宋体" w:hAnsi="宋体" w:cs="方正仿宋_GBK"/>
          <w:sz w:val="36"/>
          <w:szCs w:val="36"/>
          <w:shd w:val="clear" w:color="auto" w:fill="FFFFFF"/>
        </w:rPr>
        <w:br w:type="page"/>
      </w:r>
      <w:r>
        <w:rPr>
          <w:rStyle w:val="8"/>
          <w:rFonts w:hint="eastAsia" w:ascii="宋体" w:hAnsi="宋体" w:cs="宋体"/>
          <w:sz w:val="40"/>
          <w:szCs w:val="40"/>
          <w:shd w:val="clear" w:color="auto" w:fill="FFFFFF"/>
        </w:rPr>
        <w:t>参加政府采购活动前三年内，在经营活动中没有重大违法记录，且在“信用中国”、“中国政府采购网”中，未被列入失信被执行人、税收违法黑名单、政府采购严重违法失信行为记录名单的书面声明</w:t>
      </w:r>
    </w:p>
    <w:p>
      <w:pPr>
        <w:widowControl/>
        <w:shd w:val="clear" w:color="auto" w:fill="FFFFFF"/>
        <w:jc w:val="center"/>
        <w:outlineLvl w:val="1"/>
        <w:rPr>
          <w:rStyle w:val="8"/>
          <w:rFonts w:hint="eastAsia" w:ascii="宋体" w:hAnsi="宋体" w:cs="宋体"/>
          <w:sz w:val="44"/>
          <w:szCs w:val="44"/>
          <w:shd w:val="clear" w:color="auto" w:fill="FFFFFF"/>
        </w:rPr>
      </w:pPr>
    </w:p>
    <w:p>
      <w:pPr>
        <w:pStyle w:val="5"/>
        <w:widowControl/>
        <w:shd w:val="clear" w:color="auto" w:fill="FFFFFF"/>
        <w:spacing w:after="150" w:line="560" w:lineRule="exact"/>
        <w:rPr>
          <w:rFonts w:hint="eastAsia" w:ascii="仿宋" w:hAnsi="仿宋" w:eastAsia="仿宋" w:cs="仿宋"/>
          <w:b/>
          <w:bCs/>
          <w:sz w:val="32"/>
          <w:szCs w:val="32"/>
        </w:rPr>
      </w:pPr>
      <w:r>
        <w:rPr>
          <w:rFonts w:hint="eastAsia" w:ascii="仿宋" w:hAnsi="仿宋" w:eastAsia="仿宋" w:cs="仿宋"/>
          <w:b/>
          <w:bCs/>
          <w:sz w:val="32"/>
          <w:szCs w:val="32"/>
        </w:rPr>
        <w:t>锡林郭勒盟公共资源交易中心 ：</w:t>
      </w:r>
    </w:p>
    <w:p>
      <w:pPr>
        <w:pStyle w:val="5"/>
        <w:widowControl/>
        <w:shd w:val="clear" w:color="auto" w:fill="FFFFFF"/>
        <w:spacing w:after="150" w:line="560" w:lineRule="exact"/>
        <w:ind w:firstLine="570"/>
        <w:rPr>
          <w:rFonts w:hint="eastAsia" w:ascii="仿宋" w:hAnsi="仿宋" w:eastAsia="仿宋" w:cs="宋体"/>
          <w:color w:val="0D203D"/>
          <w:sz w:val="30"/>
          <w:szCs w:val="30"/>
        </w:rPr>
      </w:pPr>
      <w:r>
        <w:rPr>
          <w:rFonts w:hint="eastAsia" w:ascii="仿宋" w:hAnsi="仿宋" w:eastAsia="仿宋" w:cs="宋体"/>
          <w:color w:val="0D203D"/>
          <w:sz w:val="30"/>
          <w:szCs w:val="30"/>
        </w:rPr>
        <w:t>我公司自愿参加本次政府采购活动（锡林郭勒盟政府采购电子卖场乡村振兴馆供应商常态化征集），严格遵守《中华人民共和国政府采购法》、《政府采购法实施条例》及所有相关法律、法规和规定，同时声明：在参加此次政府采购活动前三年内，本公司在经营活动中无重大违法记录，且在“信用中国”、“中国政府采购网”信用信息查询记录，未被列入失信被执行人、税收违法黑名单、政府采购严重违法失信行为记录名单。</w:t>
      </w:r>
    </w:p>
    <w:p>
      <w:pPr>
        <w:pStyle w:val="5"/>
        <w:widowControl/>
        <w:shd w:val="clear" w:color="auto" w:fill="FFFFFF"/>
        <w:spacing w:after="150" w:line="560" w:lineRule="exact"/>
        <w:ind w:firstLine="570"/>
        <w:rPr>
          <w:rFonts w:hint="eastAsia" w:ascii="仿宋" w:hAnsi="仿宋" w:eastAsia="仿宋" w:cs="宋体"/>
          <w:sz w:val="32"/>
          <w:szCs w:val="32"/>
        </w:rPr>
      </w:pPr>
      <w:r>
        <w:rPr>
          <w:rFonts w:hint="eastAsia" w:ascii="仿宋" w:hAnsi="仿宋" w:eastAsia="仿宋" w:cs="宋体"/>
          <w:sz w:val="32"/>
          <w:szCs w:val="32"/>
        </w:rPr>
        <w:t>特此声明。</w:t>
      </w:r>
      <w:bookmarkStart w:id="1" w:name="_GoBack"/>
      <w:bookmarkEnd w:id="1"/>
    </w:p>
    <w:p>
      <w:pPr>
        <w:pStyle w:val="5"/>
        <w:widowControl/>
        <w:shd w:val="clear" w:color="auto" w:fill="FFFFFF"/>
        <w:spacing w:after="150" w:line="560" w:lineRule="exact"/>
        <w:ind w:firstLine="570"/>
        <w:rPr>
          <w:rFonts w:hint="eastAsia" w:ascii="仿宋" w:hAnsi="仿宋" w:eastAsia="仿宋" w:cs="宋体"/>
          <w:sz w:val="32"/>
          <w:szCs w:val="32"/>
        </w:rPr>
      </w:pPr>
    </w:p>
    <w:p>
      <w:pPr>
        <w:pStyle w:val="5"/>
        <w:widowControl/>
        <w:shd w:val="clear" w:color="auto" w:fill="FFFFFF"/>
        <w:spacing w:after="150" w:line="560" w:lineRule="exact"/>
        <w:ind w:firstLine="570"/>
        <w:rPr>
          <w:rFonts w:hint="eastAsia" w:ascii="仿宋" w:hAnsi="仿宋" w:eastAsia="仿宋" w:cs="宋体"/>
          <w:sz w:val="32"/>
          <w:szCs w:val="32"/>
        </w:rPr>
      </w:pPr>
      <w:r>
        <w:rPr>
          <w:rFonts w:hint="eastAsia" w:ascii="仿宋" w:hAnsi="仿宋" w:eastAsia="仿宋" w:cs="宋体"/>
          <w:sz w:val="32"/>
          <w:szCs w:val="32"/>
        </w:rPr>
        <w:t>供应商名称：_____________________（加盖公章）</w:t>
      </w:r>
    </w:p>
    <w:p>
      <w:pPr>
        <w:pStyle w:val="5"/>
        <w:widowControl/>
        <w:shd w:val="clear" w:color="auto" w:fill="FFFFFF"/>
        <w:spacing w:after="150" w:line="560" w:lineRule="exact"/>
        <w:rPr>
          <w:rFonts w:hint="eastAsia" w:ascii="仿宋" w:hAnsi="仿宋" w:eastAsia="仿宋" w:cs="宋体"/>
          <w:sz w:val="32"/>
          <w:szCs w:val="32"/>
        </w:rPr>
      </w:pPr>
      <w:r>
        <w:rPr>
          <w:rFonts w:hint="eastAsia" w:ascii="仿宋" w:hAnsi="仿宋" w:eastAsia="仿宋" w:cs="宋体"/>
          <w:sz w:val="32"/>
          <w:szCs w:val="32"/>
        </w:rPr>
        <w:t xml:space="preserve">                                  </w:t>
      </w:r>
    </w:p>
    <w:p>
      <w:pPr>
        <w:pStyle w:val="5"/>
        <w:widowControl/>
        <w:shd w:val="clear" w:color="auto" w:fill="FFFFFF"/>
        <w:spacing w:after="150" w:line="560" w:lineRule="exact"/>
        <w:rPr>
          <w:rFonts w:hint="eastAsia" w:ascii="仿宋" w:hAnsi="仿宋" w:eastAsia="仿宋" w:cs="宋体"/>
          <w:sz w:val="32"/>
          <w:szCs w:val="32"/>
        </w:rPr>
      </w:pPr>
      <w:r>
        <w:rPr>
          <w:rFonts w:hint="eastAsia" w:ascii="仿宋" w:hAnsi="仿宋" w:eastAsia="仿宋" w:cs="宋体"/>
          <w:sz w:val="32"/>
          <w:szCs w:val="32"/>
        </w:rPr>
        <w:t xml:space="preserve">                                   年   月   日</w:t>
      </w:r>
    </w:p>
    <w:p>
      <w:pPr>
        <w:pStyle w:val="5"/>
        <w:widowControl/>
        <w:shd w:val="clear" w:color="auto" w:fill="FFFFFF"/>
        <w:spacing w:before="0" w:beforeAutospacing="0" w:after="150" w:afterAutospacing="0"/>
        <w:jc w:val="both"/>
        <w:rPr>
          <w:rStyle w:val="8"/>
          <w:rFonts w:hint="eastAsia" w:ascii="宋体" w:hAnsi="宋体" w:cs="方正粗黑宋简体"/>
          <w:sz w:val="36"/>
          <w:szCs w:val="36"/>
          <w:shd w:val="clear" w:color="auto" w:fill="FFFFFF"/>
        </w:rPr>
      </w:pPr>
    </w:p>
    <w:p>
      <w:pPr>
        <w:pStyle w:val="5"/>
        <w:widowControl/>
        <w:shd w:val="clear" w:color="auto" w:fill="FFFFFF"/>
        <w:spacing w:before="0" w:beforeAutospacing="0" w:after="150" w:afterAutospacing="0"/>
        <w:jc w:val="center"/>
        <w:rPr>
          <w:rStyle w:val="8"/>
          <w:rFonts w:hint="eastAsia" w:ascii="宋体" w:hAnsi="宋体" w:cs="方正粗黑宋简体"/>
          <w:sz w:val="36"/>
          <w:szCs w:val="36"/>
          <w:shd w:val="clear" w:color="auto" w:fill="FFFFFF"/>
        </w:rPr>
      </w:pPr>
      <w:r>
        <w:rPr>
          <w:rStyle w:val="8"/>
          <w:rFonts w:hint="eastAsia" w:ascii="宋体" w:hAnsi="宋体" w:cs="方正粗黑宋简体"/>
          <w:sz w:val="36"/>
          <w:szCs w:val="36"/>
          <w:shd w:val="clear" w:color="auto" w:fill="FFFFFF"/>
        </w:rPr>
        <w:t>服务承诺书</w:t>
      </w:r>
    </w:p>
    <w:p>
      <w:pPr>
        <w:widowControl/>
        <w:wordWrap w:val="0"/>
        <w:jc w:val="left"/>
        <w:rPr>
          <w:rFonts w:hint="eastAsia" w:ascii="仿宋" w:hAnsi="仿宋" w:eastAsia="仿宋" w:cs="仿宋"/>
          <w:kern w:val="0"/>
          <w:sz w:val="32"/>
          <w:szCs w:val="32"/>
        </w:rPr>
      </w:pPr>
    </w:p>
    <w:p>
      <w:pPr>
        <w:widowControl/>
        <w:wordWrap w:val="0"/>
        <w:jc w:val="left"/>
        <w:rPr>
          <w:rFonts w:hint="eastAsia" w:ascii="仿宋" w:hAnsi="仿宋" w:eastAsia="仿宋" w:cs="仿宋"/>
          <w:b/>
          <w:bCs/>
          <w:kern w:val="0"/>
          <w:sz w:val="32"/>
          <w:szCs w:val="32"/>
        </w:rPr>
      </w:pPr>
      <w:r>
        <w:rPr>
          <w:rFonts w:hint="eastAsia" w:ascii="仿宋" w:hAnsi="仿宋" w:eastAsia="仿宋" w:cs="仿宋"/>
          <w:b/>
          <w:bCs/>
          <w:kern w:val="0"/>
          <w:sz w:val="32"/>
          <w:szCs w:val="32"/>
        </w:rPr>
        <w:t>锡林郭勒盟公共资源交易中心：</w:t>
      </w:r>
    </w:p>
    <w:p>
      <w:pPr>
        <w:pStyle w:val="5"/>
        <w:widowControl/>
        <w:shd w:val="clear" w:color="auto" w:fill="FFFFFF"/>
        <w:spacing w:beforeAutospacing="0" w:after="150" w:line="560" w:lineRule="exact"/>
        <w:ind w:firstLine="570"/>
        <w:rPr>
          <w:rFonts w:ascii="仿宋" w:hAnsi="仿宋" w:eastAsia="仿宋" w:cs="宋体"/>
          <w:color w:val="0D203D"/>
          <w:sz w:val="30"/>
          <w:szCs w:val="30"/>
          <w:u w:val="single"/>
        </w:rPr>
      </w:pPr>
      <w:r>
        <w:rPr>
          <w:rFonts w:hint="eastAsia" w:ascii="仿宋" w:hAnsi="仿宋" w:eastAsia="仿宋" w:cs="宋体"/>
          <w:color w:val="0D203D"/>
          <w:sz w:val="30"/>
          <w:szCs w:val="30"/>
        </w:rPr>
        <w:t>按照</w:t>
      </w:r>
      <w:r>
        <w:rPr>
          <w:rFonts w:hint="eastAsia" w:ascii="仿宋" w:hAnsi="仿宋" w:eastAsia="仿宋" w:cs="宋体"/>
          <w:sz w:val="30"/>
          <w:szCs w:val="30"/>
        </w:rPr>
        <w:t>《锡林郭勒盟政府采购电子卖场乡村振兴馆供应商常态化征集公告》</w:t>
      </w:r>
      <w:r>
        <w:rPr>
          <w:rFonts w:hint="eastAsia" w:ascii="仿宋" w:hAnsi="仿宋" w:eastAsia="仿宋" w:cs="宋体"/>
          <w:color w:val="0D203D"/>
          <w:sz w:val="30"/>
          <w:szCs w:val="30"/>
        </w:rPr>
        <w:t>的要求，经我方认真研究资质要求和其它有关要求后，我方自愿按征集公告要求，申请入驻</w:t>
      </w:r>
      <w:r>
        <w:rPr>
          <w:rFonts w:hint="eastAsia" w:ascii="仿宋" w:hAnsi="仿宋" w:eastAsia="仿宋" w:cs="宋体"/>
          <w:sz w:val="30"/>
          <w:szCs w:val="30"/>
        </w:rPr>
        <w:t>锡林郭勒盟政府采购</w:t>
      </w:r>
      <w:r>
        <w:rPr>
          <w:rFonts w:hint="eastAsia" w:ascii="仿宋" w:hAnsi="仿宋" w:eastAsia="仿宋" w:cs="宋体"/>
          <w:color w:val="0D203D"/>
          <w:sz w:val="30"/>
          <w:szCs w:val="30"/>
        </w:rPr>
        <w:t>电子卖场。我方完全接受本次征集规定的所有要求，并承诺在入驻后依法、依规履行我方的全部义务。</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1、我方承诺：在申请入驻和入驻服务期限内，严格执行政府采购法等相关法律法规以及有关电子卖场的制度办法和交易规则，并自觉接受监督部门、相关行业主管部门的监督，否则产生后果自负。</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2、我方郑重承诺：我方所提供的资格证明文件内容全部真实有效。如经查实递交的内容事项存在虚假，我方愿意接受提供虚假材料谋取入驻造成的一切后果。</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3、我方郑重声明：</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（1）我方具有独立承担民事责任的能力；</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（2）我方具有良好的商业信誉和健全的财务会计制度；</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（3）我方具有履行合同所必须的设备和专业技术能力；</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（4）我方具有依法纳税和社会保障资金的良好记录；</w:t>
      </w:r>
    </w:p>
    <w:p>
      <w:pPr>
        <w:pStyle w:val="5"/>
        <w:widowControl/>
        <w:shd w:val="clear" w:color="auto" w:fill="FFFFFF"/>
        <w:wordWrap w:val="0"/>
        <w:spacing w:before="0" w:beforeAutospacing="0" w:after="150" w:afterAutospacing="0" w:line="560" w:lineRule="exact"/>
        <w:ind w:firstLine="573"/>
        <w:rPr>
          <w:rFonts w:ascii="仿宋" w:hAnsi="仿宋" w:eastAsia="仿宋" w:cs="宋体"/>
          <w:color w:val="0D203D"/>
          <w:sz w:val="30"/>
          <w:szCs w:val="30"/>
        </w:rPr>
      </w:pPr>
      <w:r>
        <w:rPr>
          <w:rFonts w:hint="eastAsia" w:ascii="仿宋" w:hAnsi="仿宋" w:eastAsia="仿宋" w:cs="宋体"/>
          <w:color w:val="0D203D"/>
          <w:sz w:val="30"/>
          <w:szCs w:val="30"/>
        </w:rPr>
        <w:t>（5）参加政府采购活动前3年内，我方在经营活动中无重大违法记录；在“信用中国”网站</w:t>
      </w:r>
      <w:r>
        <w:rPr>
          <w:rFonts w:hint="eastAsia" w:ascii="仿宋" w:hAnsi="仿宋" w:eastAsia="仿宋" w:cs="宋体"/>
          <w:color w:val="0D203D"/>
        </w:rPr>
        <w:t>（www.creditchina.gov.cn）</w:t>
      </w:r>
      <w:r>
        <w:rPr>
          <w:rFonts w:hint="eastAsia" w:ascii="仿宋" w:hAnsi="仿宋" w:eastAsia="仿宋" w:cs="宋体"/>
          <w:color w:val="0D203D"/>
          <w:sz w:val="30"/>
          <w:szCs w:val="30"/>
        </w:rPr>
        <w:t>和中国政府采购网</w:t>
      </w:r>
      <w:r>
        <w:rPr>
          <w:rFonts w:hint="eastAsia" w:ascii="仿宋" w:hAnsi="仿宋" w:eastAsia="仿宋" w:cs="宋体"/>
          <w:color w:val="0D203D"/>
        </w:rPr>
        <w:t>（www.ccgp.gov.cn）</w:t>
      </w:r>
      <w:r>
        <w:rPr>
          <w:rFonts w:hint="eastAsia" w:ascii="仿宋" w:hAnsi="仿宋" w:eastAsia="仿宋" w:cs="宋体"/>
          <w:color w:val="0D203D"/>
          <w:sz w:val="30"/>
          <w:szCs w:val="30"/>
        </w:rPr>
        <w:t>上均无违法违规行为记录。</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4、我方郑重承诺：我方具备包装、物流配送、售后服务能力。</w:t>
      </w:r>
    </w:p>
    <w:p>
      <w:pPr>
        <w:spacing w:line="560" w:lineRule="exact"/>
        <w:ind w:firstLine="600" w:firstLineChars="200"/>
        <w:rPr>
          <w:rFonts w:ascii="仿宋" w:hAnsi="仿宋" w:eastAsia="仿宋" w:cs="宋体"/>
          <w:color w:val="0D203D"/>
          <w:kern w:val="0"/>
          <w:sz w:val="30"/>
          <w:szCs w:val="30"/>
        </w:rPr>
      </w:pPr>
      <w:r>
        <w:rPr>
          <w:rFonts w:hint="eastAsia" w:ascii="仿宋" w:hAnsi="仿宋" w:eastAsia="仿宋" w:cs="宋体"/>
          <w:color w:val="0D203D"/>
          <w:kern w:val="0"/>
          <w:sz w:val="30"/>
          <w:szCs w:val="30"/>
        </w:rPr>
        <w:t>5、我方郑重承诺：</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（1）确定专人负责供应商及交易商品信息的日常管理，完成采购交易操作、销售服务和咨询、退换货等工作。</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（2）承诺所发布的信息真实有效，若发布虚假信息或不正当言论自行承担相关责任。</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（3）上架商品符合《中华人民共和国食品安全法》规定。</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（4）支持货到7天无条件退换货。</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（5）确认订单后，依法与采购人签订合同，并履行合同约定。</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（6）资金支付方式应符合有关规定，必须支持货到付款，接受公务卡、转账、银行支票等多种支付方式，支持30天账期。</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（7）在电子卖场平台交易开具正规发票。</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（8）在电子卖场提供的商品按约定送到政府采购用户指定地点。</w:t>
      </w:r>
    </w:p>
    <w:p>
      <w:pPr>
        <w:spacing w:line="560" w:lineRule="exact"/>
        <w:rPr>
          <w:rFonts w:ascii="仿宋" w:hAnsi="仿宋" w:eastAsia="仿宋" w:cs="宋体"/>
          <w:color w:val="0D203D"/>
          <w:kern w:val="0"/>
          <w:sz w:val="30"/>
          <w:szCs w:val="30"/>
        </w:rPr>
      </w:pPr>
      <w:r>
        <w:rPr>
          <w:rFonts w:hint="eastAsia" w:ascii="仿宋" w:hAnsi="仿宋" w:eastAsia="仿宋" w:cs="宋体"/>
          <w:color w:val="0D203D"/>
          <w:kern w:val="0"/>
          <w:sz w:val="30"/>
          <w:szCs w:val="30"/>
        </w:rPr>
        <w:t xml:space="preserve">  （9）出现产品或售后服务问题的，在服务承诺及约定范围内妥善解决。</w:t>
      </w:r>
    </w:p>
    <w:p>
      <w:pPr>
        <w:pStyle w:val="5"/>
        <w:widowControl/>
        <w:shd w:val="clear" w:color="auto" w:fill="FFFFFF"/>
        <w:spacing w:before="0" w:beforeAutospacing="0" w:after="150" w:afterAutospacing="0" w:line="560" w:lineRule="exact"/>
        <w:ind w:firstLine="600"/>
        <w:rPr>
          <w:rFonts w:ascii="仿宋" w:hAnsi="仿宋" w:eastAsia="仿宋" w:cs="宋体"/>
          <w:color w:val="0D203D"/>
          <w:sz w:val="30"/>
          <w:szCs w:val="30"/>
        </w:rPr>
      </w:pPr>
      <w:r>
        <w:rPr>
          <w:rFonts w:hint="eastAsia" w:ascii="仿宋" w:hAnsi="仿宋" w:eastAsia="仿宋" w:cs="宋体"/>
          <w:color w:val="0D203D"/>
          <w:sz w:val="30"/>
          <w:szCs w:val="30"/>
        </w:rPr>
        <w:t>6、我方郑重承诺：我方在申请入驻以及入驻后以独立身份参与采购活动。</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7、我方同意提供按照贵方可能另外要求的与采购项目有关的任何数据或资料。</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详细地址：</w:t>
      </w:r>
      <w:r>
        <w:rPr>
          <w:rFonts w:eastAsia="仿宋" w:cs="Calibri"/>
          <w:color w:val="0D203D"/>
          <w:sz w:val="30"/>
          <w:szCs w:val="30"/>
        </w:rPr>
        <w:t>                       </w:t>
      </w:r>
      <w:r>
        <w:rPr>
          <w:rFonts w:hint="eastAsia" w:ascii="仿宋" w:hAnsi="仿宋" w:eastAsia="仿宋" w:cs="宋体"/>
          <w:color w:val="0D203D"/>
          <w:sz w:val="30"/>
          <w:szCs w:val="30"/>
        </w:rPr>
        <w:t xml:space="preserve"> </w:t>
      </w:r>
      <w:r>
        <w:rPr>
          <w:rFonts w:eastAsia="仿宋" w:cs="Calibri"/>
          <w:color w:val="0D203D"/>
          <w:sz w:val="30"/>
          <w:szCs w:val="30"/>
        </w:rPr>
        <w:t>  </w:t>
      </w:r>
      <w:r>
        <w:rPr>
          <w:rFonts w:hint="eastAsia" w:ascii="仿宋" w:hAnsi="仿宋" w:eastAsia="仿宋" w:cs="宋体"/>
          <w:color w:val="0D203D"/>
          <w:sz w:val="30"/>
          <w:szCs w:val="30"/>
        </w:rPr>
        <w:t xml:space="preserve">  </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电</w:t>
      </w:r>
      <w:r>
        <w:rPr>
          <w:rFonts w:eastAsia="仿宋" w:cs="Calibri"/>
          <w:color w:val="0D203D"/>
          <w:sz w:val="30"/>
          <w:szCs w:val="30"/>
        </w:rPr>
        <w:t>   </w:t>
      </w:r>
      <w:r>
        <w:rPr>
          <w:rFonts w:hint="eastAsia" w:ascii="仿宋" w:hAnsi="仿宋" w:eastAsia="仿宋" w:cs="宋体"/>
          <w:color w:val="0D203D"/>
          <w:sz w:val="30"/>
          <w:szCs w:val="30"/>
        </w:rPr>
        <w:t xml:space="preserve"> 话：</w:t>
      </w:r>
      <w:r>
        <w:rPr>
          <w:rFonts w:eastAsia="仿宋" w:cs="Calibri"/>
          <w:color w:val="0D203D"/>
          <w:sz w:val="30"/>
          <w:szCs w:val="30"/>
        </w:rPr>
        <w:t>       </w:t>
      </w:r>
      <w:r>
        <w:rPr>
          <w:rFonts w:hint="eastAsia" w:ascii="仿宋" w:hAnsi="仿宋" w:eastAsia="仿宋" w:cs="宋体"/>
          <w:color w:val="0D203D"/>
          <w:sz w:val="30"/>
          <w:szCs w:val="30"/>
        </w:rPr>
        <w:t xml:space="preserve">                   传</w:t>
      </w:r>
      <w:r>
        <w:rPr>
          <w:rFonts w:eastAsia="仿宋" w:cs="Calibri"/>
          <w:color w:val="0D203D"/>
          <w:sz w:val="30"/>
          <w:szCs w:val="30"/>
        </w:rPr>
        <w:t>   </w:t>
      </w:r>
      <w:r>
        <w:rPr>
          <w:rFonts w:hint="eastAsia" w:ascii="仿宋" w:hAnsi="仿宋" w:eastAsia="仿宋" w:cs="宋体"/>
          <w:color w:val="0D203D"/>
          <w:sz w:val="30"/>
          <w:szCs w:val="30"/>
        </w:rPr>
        <w:t xml:space="preserve"> 真：</w:t>
      </w:r>
      <w:r>
        <w:rPr>
          <w:rFonts w:eastAsia="仿宋" w:cs="Calibri"/>
          <w:color w:val="0D203D"/>
          <w:sz w:val="30"/>
          <w:szCs w:val="30"/>
        </w:rPr>
        <w:t>       </w:t>
      </w:r>
      <w:r>
        <w:rPr>
          <w:rFonts w:hint="eastAsia" w:ascii="仿宋" w:hAnsi="仿宋" w:eastAsia="仿宋" w:cs="宋体"/>
          <w:color w:val="0D203D"/>
          <w:sz w:val="30"/>
          <w:szCs w:val="30"/>
        </w:rPr>
        <w:t xml:space="preserve"> </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供应商开户银行：</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账号/行号：</w:t>
      </w:r>
    </w:p>
    <w:p>
      <w:pPr>
        <w:pStyle w:val="5"/>
        <w:widowControl/>
        <w:shd w:val="clear" w:color="auto" w:fill="FFFFFF"/>
        <w:spacing w:before="0" w:beforeAutospacing="0" w:after="150" w:afterAutospacing="0" w:line="560" w:lineRule="exact"/>
        <w:ind w:firstLine="570"/>
        <w:rPr>
          <w:rFonts w:ascii="仿宋" w:hAnsi="仿宋" w:eastAsia="仿宋" w:cs="宋体"/>
          <w:color w:val="0D203D"/>
          <w:sz w:val="30"/>
          <w:szCs w:val="30"/>
        </w:rPr>
      </w:pPr>
      <w:r>
        <w:rPr>
          <w:rFonts w:hint="eastAsia" w:ascii="仿宋" w:hAnsi="仿宋" w:eastAsia="仿宋" w:cs="宋体"/>
          <w:color w:val="0D203D"/>
          <w:sz w:val="30"/>
          <w:szCs w:val="30"/>
        </w:rPr>
        <w:t>供应商法定代表人（签字）：</w:t>
      </w:r>
    </w:p>
    <w:p>
      <w:pPr>
        <w:pStyle w:val="5"/>
        <w:widowControl/>
        <w:shd w:val="clear" w:color="auto" w:fill="FFFFFF"/>
        <w:spacing w:before="0" w:beforeAutospacing="0" w:after="150" w:afterAutospacing="0" w:line="560" w:lineRule="exact"/>
        <w:ind w:firstLine="570"/>
        <w:jc w:val="both"/>
        <w:rPr>
          <w:rFonts w:ascii="仿宋" w:hAnsi="仿宋" w:eastAsia="仿宋" w:cs="宋体"/>
          <w:color w:val="0D203D"/>
          <w:sz w:val="30"/>
          <w:szCs w:val="30"/>
        </w:rPr>
      </w:pPr>
      <w:r>
        <w:rPr>
          <w:rFonts w:hint="eastAsia" w:ascii="仿宋" w:hAnsi="仿宋" w:eastAsia="仿宋" w:cs="宋体"/>
          <w:color w:val="0D203D"/>
          <w:sz w:val="30"/>
          <w:szCs w:val="30"/>
        </w:rPr>
        <w:t xml:space="preserve">供应商名称(公章)：                   </w:t>
      </w:r>
    </w:p>
    <w:p>
      <w:pPr>
        <w:pStyle w:val="5"/>
        <w:widowControl/>
        <w:shd w:val="clear" w:color="auto" w:fill="FFFFFF"/>
        <w:spacing w:before="0" w:beforeAutospacing="0" w:after="150" w:afterAutospacing="0" w:line="560" w:lineRule="exact"/>
        <w:ind w:firstLine="6210" w:firstLineChars="2070"/>
        <w:jc w:val="both"/>
        <w:rPr>
          <w:rFonts w:ascii="仿宋" w:hAnsi="仿宋" w:eastAsia="仿宋" w:cs="宋体"/>
          <w:color w:val="0D203D"/>
          <w:sz w:val="30"/>
          <w:szCs w:val="30"/>
        </w:rPr>
      </w:pPr>
      <w:r>
        <w:rPr>
          <w:rFonts w:hint="eastAsia" w:ascii="仿宋" w:hAnsi="仿宋" w:eastAsia="仿宋" w:cs="宋体"/>
          <w:color w:val="0D203D"/>
          <w:sz w:val="30"/>
          <w:szCs w:val="30"/>
        </w:rPr>
        <w:t xml:space="preserve">年 </w:t>
      </w:r>
      <w:r>
        <w:rPr>
          <w:rFonts w:eastAsia="仿宋" w:cs="Calibri"/>
          <w:color w:val="0D203D"/>
          <w:sz w:val="30"/>
          <w:szCs w:val="30"/>
        </w:rPr>
        <w:t>  </w:t>
      </w:r>
      <w:r>
        <w:rPr>
          <w:rFonts w:hint="eastAsia" w:ascii="仿宋" w:hAnsi="仿宋" w:eastAsia="仿宋" w:cs="宋体"/>
          <w:color w:val="0D203D"/>
          <w:sz w:val="30"/>
          <w:szCs w:val="30"/>
        </w:rPr>
        <w:t>月</w:t>
      </w:r>
      <w:r>
        <w:rPr>
          <w:rFonts w:eastAsia="仿宋" w:cs="Calibri"/>
          <w:color w:val="0D203D"/>
          <w:sz w:val="30"/>
          <w:szCs w:val="30"/>
        </w:rPr>
        <w:t> </w:t>
      </w:r>
      <w:r>
        <w:rPr>
          <w:rFonts w:hint="eastAsia" w:ascii="仿宋" w:hAnsi="仿宋" w:eastAsia="仿宋" w:cs="宋体"/>
          <w:color w:val="0D203D"/>
          <w:sz w:val="30"/>
          <w:szCs w:val="30"/>
        </w:rPr>
        <w:t xml:space="preserve"> </w:t>
      </w:r>
      <w:r>
        <w:rPr>
          <w:rFonts w:eastAsia="仿宋" w:cs="Calibri"/>
          <w:color w:val="0D203D"/>
          <w:sz w:val="30"/>
          <w:szCs w:val="30"/>
        </w:rPr>
        <w:t> </w:t>
      </w:r>
      <w:r>
        <w:rPr>
          <w:rFonts w:hint="eastAsia" w:ascii="仿宋" w:hAnsi="仿宋" w:eastAsia="仿宋" w:cs="宋体"/>
          <w:color w:val="0D203D"/>
          <w:sz w:val="30"/>
          <w:szCs w:val="30"/>
        </w:rPr>
        <w:t>日</w:t>
      </w:r>
    </w:p>
    <w:p/>
    <w:p>
      <w:pPr>
        <w:widowControl/>
        <w:shd w:val="clear" w:color="auto" w:fill="FFFFFF"/>
        <w:rPr>
          <w:rStyle w:val="8"/>
          <w:rFonts w:hint="eastAsia" w:ascii="方正仿宋_GBK" w:hAnsi="方正仿宋_GBK" w:eastAsia="方正仿宋_GBK" w:cs="方正仿宋_GBK"/>
          <w:color w:val="333333"/>
          <w:sz w:val="32"/>
          <w:szCs w:val="32"/>
          <w:shd w:val="clear" w:color="auto" w:fill="FFFFFF"/>
        </w:rPr>
      </w:pPr>
    </w:p>
    <w:p>
      <w:pPr>
        <w:widowControl/>
        <w:shd w:val="clear" w:color="auto" w:fill="FFFFFF"/>
        <w:rPr>
          <w:rStyle w:val="8"/>
          <w:rFonts w:hint="eastAsia" w:ascii="方正仿宋_GBK" w:hAnsi="方正仿宋_GBK" w:eastAsia="方正仿宋_GBK" w:cs="方正仿宋_GBK"/>
          <w:color w:val="333333"/>
          <w:sz w:val="32"/>
          <w:szCs w:val="32"/>
          <w:shd w:val="clear" w:color="auto" w:fill="FFFFFF"/>
        </w:rPr>
      </w:pPr>
    </w:p>
    <w:p>
      <w:pPr>
        <w:pStyle w:val="5"/>
        <w:widowControl/>
        <w:shd w:val="clear" w:color="auto" w:fill="FFFFFF"/>
        <w:spacing w:before="0" w:beforeAutospacing="0" w:after="150" w:afterAutospacing="0"/>
        <w:rPr>
          <w:rFonts w:hint="eastAsia" w:ascii="仿宋" w:hAnsi="仿宋" w:eastAsia="仿宋" w:cs="宋体"/>
          <w:color w:val="0D203D"/>
          <w:sz w:val="32"/>
          <w:szCs w:val="32"/>
        </w:rPr>
      </w:pPr>
      <w:bookmarkStart w:id="0" w:name="_Hlk93505343"/>
      <w:bookmarkEnd w:id="0"/>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7</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ZGE0OGI2OTVhOTE1NDEwZDllNTU1ZGM2NmVmMTUifQ=="/>
  </w:docVars>
  <w:rsids>
    <w:rsidRoot w:val="38AC79D3"/>
    <w:rsid w:val="38AC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99"/>
    <w:pPr>
      <w:adjustRightInd w:val="0"/>
      <w:snapToGrid w:val="0"/>
      <w:ind w:firstLine="420" w:firstLineChars="100"/>
    </w:pPr>
    <w:rPr>
      <w:rFonts w:ascii="宋体" w:hAnsi="宋体" w:eastAsia="仿宋_GB2312"/>
      <w:szCs w:val="20"/>
      <w:bdr w:val="single" w:color="auto" w:sz="4" w:space="0"/>
    </w:rPr>
  </w:style>
  <w:style w:type="paragraph" w:styleId="3">
    <w:name w:val="Body Text"/>
    <w:basedOn w:val="1"/>
    <w:qFormat/>
    <w:uiPriority w:val="1"/>
    <w:pPr>
      <w:ind w:left="120"/>
    </w:pPr>
    <w:rPr>
      <w:sz w:val="30"/>
      <w:szCs w:val="3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2022-11-17T12:19:00Z</dcterms:created>
  <dc:creator>英鸽</dc:creator>
  <cp:lastModifiedBy>英鸽</cp:lastModifiedBy>
  <dcterms:modified xsi:type="dcterms:W3CDTF">2022-11-17T12:22:05Z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CE76A03CA50A4C1EA69DDD97E3C988DE</vt:lpwstr>
  </property>
</Properties>
</file>